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E67907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5CB9E7C8" wp14:editId="62FDDACA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3FBF703E" wp14:editId="2E41D3D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E6D" w:rsidRDefault="00894918" w:rsidP="00CA74B2">
      <w:pPr>
        <w:tabs>
          <w:tab w:val="left" w:pos="3119"/>
          <w:tab w:val="left" w:pos="5954"/>
        </w:tabs>
        <w:spacing w:line="360" w:lineRule="auto"/>
        <w:ind w:right="2835"/>
        <w:rPr>
          <w:rFonts w:ascii="Helvetica" w:hAnsi="Helvetica" w:cs="Helvetica"/>
          <w:b/>
          <w:noProof/>
          <w:sz w:val="22"/>
          <w:szCs w:val="22"/>
          <w:lang w:val="fr-FR"/>
        </w:rPr>
      </w:pPr>
      <w:r>
        <w:rPr>
          <w:rFonts w:ascii="Helvetica" w:hAnsi="Helvetica" w:cs="Helvetica"/>
          <w:b/>
          <w:noProof/>
          <w:sz w:val="22"/>
          <w:szCs w:val="22"/>
          <w:lang w:val="fr-FR"/>
        </w:rPr>
        <w:t>Selektiv strømfordeling med automatsikringer</w:t>
      </w:r>
    </w:p>
    <w:p w:rsidR="00CA74B2" w:rsidRPr="00CA74B2" w:rsidRDefault="00CA74B2" w:rsidP="00CA74B2">
      <w:pPr>
        <w:tabs>
          <w:tab w:val="left" w:pos="3119"/>
          <w:tab w:val="left" w:pos="5954"/>
        </w:tabs>
        <w:spacing w:line="360" w:lineRule="auto"/>
        <w:ind w:right="2835"/>
        <w:rPr>
          <w:rFonts w:ascii="Helvetica" w:hAnsi="Helvetica" w:cs="Helvetica"/>
          <w:b/>
          <w:noProof/>
          <w:sz w:val="22"/>
          <w:szCs w:val="22"/>
          <w:lang w:val="fr-FR"/>
        </w:rPr>
      </w:pP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  <w:r>
        <w:rPr>
          <w:rFonts w:ascii="Helvetica" w:hAnsi="Helvetica" w:cs="Helvetica"/>
          <w:noProof/>
          <w:lang w:val="fr-FR"/>
        </w:rPr>
        <w:t>De nye elektroniske automatsikringer CB E1 S-R- P og CB E1 S-C P fra Phoenix Contact</w:t>
      </w:r>
      <w:r w:rsidR="005E5902">
        <w:rPr>
          <w:rFonts w:ascii="Helvetica" w:hAnsi="Helvetica" w:cs="Helvetica"/>
          <w:noProof/>
          <w:lang w:val="fr-FR"/>
        </w:rPr>
        <w:t xml:space="preserve">, med strømværdier på hhv. 8 og 10 A, </w:t>
      </w:r>
      <w:r>
        <w:rPr>
          <w:rFonts w:ascii="Helvetica" w:hAnsi="Helvetica" w:cs="Helvetica"/>
          <w:noProof/>
          <w:lang w:val="fr-FR"/>
        </w:rPr>
        <w:t>beskytter nu også forbrugere med høje startstrømme mod overbelas</w:t>
      </w:r>
      <w:r w:rsidR="00F45FCF">
        <w:rPr>
          <w:rFonts w:ascii="Helvetica" w:hAnsi="Helvetica" w:cs="Helvetica"/>
          <w:noProof/>
          <w:lang w:val="fr-FR"/>
        </w:rPr>
        <w:t>t</w:t>
      </w:r>
      <w:bookmarkStart w:id="0" w:name="_GoBack"/>
      <w:bookmarkEnd w:id="0"/>
      <w:r>
        <w:rPr>
          <w:rFonts w:ascii="Helvetica" w:hAnsi="Helvetica" w:cs="Helvetica"/>
          <w:noProof/>
          <w:lang w:val="fr-FR"/>
        </w:rPr>
        <w:t xml:space="preserve">ning og kortslutning. Automatsikringerne er særligt egnede til anvendelse i applikationer med meget lange </w:t>
      </w:r>
      <w:r w:rsidR="006F1AEB">
        <w:rPr>
          <w:rFonts w:ascii="Helvetica" w:hAnsi="Helvetica" w:cs="Helvetica"/>
          <w:noProof/>
          <w:lang w:val="fr-FR"/>
        </w:rPr>
        <w:t>kabelveje</w:t>
      </w:r>
      <w:r>
        <w:rPr>
          <w:rFonts w:ascii="Helvetica" w:hAnsi="Helvetica" w:cs="Helvetica"/>
          <w:noProof/>
          <w:lang w:val="fr-FR"/>
        </w:rPr>
        <w:t xml:space="preserve">. </w:t>
      </w:r>
      <w:r w:rsidR="006F36B9">
        <w:rPr>
          <w:rFonts w:ascii="Helvetica" w:hAnsi="Helvetica" w:cs="Helvetica"/>
          <w:noProof/>
          <w:lang w:val="fr-FR"/>
        </w:rPr>
        <w:t>Med brokoblingssystemet kan automatsikringerne nemt kombineres individuelt</w:t>
      </w:r>
      <w:r>
        <w:rPr>
          <w:rFonts w:ascii="Helvetica" w:hAnsi="Helvetica" w:cs="Helvetica"/>
          <w:noProof/>
          <w:lang w:val="fr-FR"/>
        </w:rPr>
        <w:t xml:space="preserve">. </w:t>
      </w:r>
      <w:r w:rsidR="00653757">
        <w:rPr>
          <w:rFonts w:ascii="Helvetica" w:hAnsi="Helvetica" w:cs="Helvetica"/>
          <w:noProof/>
          <w:lang w:val="fr-FR"/>
        </w:rPr>
        <w:t xml:space="preserve">Uden nævneværdigt fortrådningsforbrug brokobles energifordeling, </w:t>
      </w:r>
      <w:r w:rsidR="00C04C67">
        <w:rPr>
          <w:rFonts w:ascii="Helvetica" w:hAnsi="Helvetica" w:cs="Helvetica"/>
          <w:noProof/>
          <w:lang w:val="fr-FR"/>
        </w:rPr>
        <w:t xml:space="preserve">fjernmelding eller ekstern </w:t>
      </w:r>
      <w:r w:rsidR="008703F6">
        <w:rPr>
          <w:rFonts w:ascii="Helvetica" w:hAnsi="Helvetica" w:cs="Helvetica"/>
          <w:noProof/>
          <w:lang w:val="fr-FR"/>
        </w:rPr>
        <w:t>hjælpe</w:t>
      </w:r>
      <w:r w:rsidR="00C04C67">
        <w:rPr>
          <w:rFonts w:ascii="Helvetica" w:hAnsi="Helvetica" w:cs="Helvetica"/>
          <w:noProof/>
          <w:lang w:val="fr-FR"/>
        </w:rPr>
        <w:t>spænding</w:t>
      </w:r>
      <w:r>
        <w:rPr>
          <w:rFonts w:ascii="Helvetica" w:hAnsi="Helvetica" w:cs="Helvetica"/>
          <w:noProof/>
          <w:lang w:val="fr-FR"/>
        </w:rPr>
        <w:t xml:space="preserve">. </w:t>
      </w:r>
      <w:r w:rsidR="00C527A8">
        <w:rPr>
          <w:rFonts w:ascii="Helvetica" w:hAnsi="Helvetica" w:cs="Helvetica"/>
          <w:noProof/>
          <w:lang w:val="fr-FR"/>
        </w:rPr>
        <w:t xml:space="preserve">Ved anvendelse af dobbelte kortslutningsbroer, kan forsyningen </w:t>
      </w:r>
      <w:r>
        <w:rPr>
          <w:rFonts w:ascii="Helvetica" w:hAnsi="Helvetica" w:cs="Helvetica"/>
          <w:noProof/>
          <w:lang w:val="fr-FR"/>
        </w:rPr>
        <w:t>belastes op til 41 A.</w:t>
      </w: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  <w:r>
        <w:rPr>
          <w:rFonts w:ascii="Helvetica" w:hAnsi="Helvetica" w:cs="Helvetica"/>
          <w:noProof/>
          <w:lang w:val="fr-FR"/>
        </w:rPr>
        <w:t>Grund</w:t>
      </w:r>
      <w:r w:rsidR="00956EEE">
        <w:rPr>
          <w:rFonts w:ascii="Helvetica" w:hAnsi="Helvetica" w:cs="Helvetica"/>
          <w:noProof/>
          <w:lang w:val="fr-FR"/>
        </w:rPr>
        <w:t>d</w:t>
      </w:r>
      <w:r>
        <w:rPr>
          <w:rFonts w:ascii="Helvetica" w:hAnsi="Helvetica" w:cs="Helvetica"/>
          <w:noProof/>
          <w:lang w:val="fr-FR"/>
        </w:rPr>
        <w:t>elene til automatsikringerne fås med push-in- og skruetilslutningsteknologi. Afhængigt af applikationen vælges den rette teknologi.</w:t>
      </w: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  <w:r>
        <w:rPr>
          <w:rFonts w:ascii="Helvetica" w:hAnsi="Helvetica" w:cs="Helvetica"/>
          <w:noProof/>
          <w:lang w:val="fr-FR"/>
        </w:rPr>
        <w:t xml:space="preserve">For yderligere information kontakt Product Manager Henning O. Lippert, </w:t>
      </w:r>
      <w:hyperlink r:id="rId9" w:history="1">
        <w:r w:rsidRPr="00A173A5">
          <w:rPr>
            <w:rStyle w:val="Hyperlink"/>
            <w:rFonts w:ascii="Helvetica" w:hAnsi="Helvetica" w:cs="Helvetica"/>
            <w:noProof/>
            <w:lang w:val="fr-FR"/>
          </w:rPr>
          <w:t>hlippert@phoenixcontact.dk</w:t>
        </w:r>
      </w:hyperlink>
      <w:r>
        <w:rPr>
          <w:rFonts w:ascii="Helvetica" w:hAnsi="Helvetica" w:cs="Helvetica"/>
          <w:noProof/>
          <w:lang w:val="fr-FR"/>
        </w:rPr>
        <w:t>.</w:t>
      </w:r>
    </w:p>
    <w:p w:rsidR="00894918" w:rsidRDefault="00894918" w:rsidP="00894918">
      <w:pPr>
        <w:tabs>
          <w:tab w:val="left" w:pos="8505"/>
        </w:tabs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hAnsi="Helvetica" w:cs="Helvetica"/>
          <w:noProof/>
          <w:lang w:val="fr-FR"/>
        </w:rPr>
      </w:pPr>
    </w:p>
    <w:sectPr w:rsidR="0089491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4" w:rsidRDefault="00724724">
      <w:r>
        <w:separator/>
      </w:r>
    </w:p>
  </w:endnote>
  <w:endnote w:type="continuationSeparator" w:id="0">
    <w:p w:rsidR="00724724" w:rsidRDefault="007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E6D" w:rsidRPr="00D626D1" w:rsidRDefault="008A2E6D" w:rsidP="008A2E6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8A2E6D" w:rsidRDefault="008A2E6D" w:rsidP="008A2E6D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4" w:rsidRDefault="00724724">
      <w:r>
        <w:separator/>
      </w:r>
    </w:p>
  </w:footnote>
  <w:footnote w:type="continuationSeparator" w:id="0">
    <w:p w:rsidR="00724724" w:rsidRDefault="0072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E67907" w:rsidP="000444EE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01AEE6B5" wp14:editId="2DD55E02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E6D">
      <w:rPr>
        <w:rFonts w:ascii="Helvetica" w:hAnsi="Helvetica"/>
        <w:b/>
        <w:i/>
        <w:spacing w:val="80"/>
        <w:sz w:val="40"/>
      </w:rPr>
      <w:t>Pressemeddelelse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2F64"/>
    <w:rsid w:val="00007C59"/>
    <w:rsid w:val="000100F6"/>
    <w:rsid w:val="00014589"/>
    <w:rsid w:val="00015AF2"/>
    <w:rsid w:val="00017500"/>
    <w:rsid w:val="00021EB1"/>
    <w:rsid w:val="0002615A"/>
    <w:rsid w:val="00026282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433C4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79F"/>
    <w:rsid w:val="001B3B27"/>
    <w:rsid w:val="001B4E24"/>
    <w:rsid w:val="001C3A65"/>
    <w:rsid w:val="001C532B"/>
    <w:rsid w:val="001C6A39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18DE"/>
    <w:rsid w:val="002120DA"/>
    <w:rsid w:val="00212540"/>
    <w:rsid w:val="00226B6E"/>
    <w:rsid w:val="002328BE"/>
    <w:rsid w:val="00233CC6"/>
    <w:rsid w:val="00236EF7"/>
    <w:rsid w:val="00237906"/>
    <w:rsid w:val="00237B80"/>
    <w:rsid w:val="00242B23"/>
    <w:rsid w:val="00243DA1"/>
    <w:rsid w:val="00252D7F"/>
    <w:rsid w:val="00257B4E"/>
    <w:rsid w:val="00264687"/>
    <w:rsid w:val="002715B8"/>
    <w:rsid w:val="0028151E"/>
    <w:rsid w:val="00292506"/>
    <w:rsid w:val="00292E1E"/>
    <w:rsid w:val="00293A83"/>
    <w:rsid w:val="00293D02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2600"/>
    <w:rsid w:val="002D5ABD"/>
    <w:rsid w:val="002D615F"/>
    <w:rsid w:val="002E0049"/>
    <w:rsid w:val="002E10A9"/>
    <w:rsid w:val="002E405E"/>
    <w:rsid w:val="002E7739"/>
    <w:rsid w:val="00303C51"/>
    <w:rsid w:val="00303F3B"/>
    <w:rsid w:val="003047E6"/>
    <w:rsid w:val="00304C02"/>
    <w:rsid w:val="00305590"/>
    <w:rsid w:val="003151A1"/>
    <w:rsid w:val="00316FDA"/>
    <w:rsid w:val="00320A6A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560F"/>
    <w:rsid w:val="003774AD"/>
    <w:rsid w:val="003818A5"/>
    <w:rsid w:val="00386F17"/>
    <w:rsid w:val="00391338"/>
    <w:rsid w:val="0039441D"/>
    <w:rsid w:val="003B3825"/>
    <w:rsid w:val="003B536A"/>
    <w:rsid w:val="003B697B"/>
    <w:rsid w:val="003C2473"/>
    <w:rsid w:val="003C74A4"/>
    <w:rsid w:val="003D31AB"/>
    <w:rsid w:val="003D43BF"/>
    <w:rsid w:val="003E2D9D"/>
    <w:rsid w:val="003F3523"/>
    <w:rsid w:val="003F3E9B"/>
    <w:rsid w:val="003F424F"/>
    <w:rsid w:val="00402FE1"/>
    <w:rsid w:val="0040389E"/>
    <w:rsid w:val="00407663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268D"/>
    <w:rsid w:val="00445B99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76D25"/>
    <w:rsid w:val="00484288"/>
    <w:rsid w:val="004847CB"/>
    <w:rsid w:val="00490DBC"/>
    <w:rsid w:val="004932F1"/>
    <w:rsid w:val="004A64A8"/>
    <w:rsid w:val="004B01E9"/>
    <w:rsid w:val="004B0D08"/>
    <w:rsid w:val="004B1623"/>
    <w:rsid w:val="004B3949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0E70"/>
    <w:rsid w:val="004F543A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509D2"/>
    <w:rsid w:val="00552A61"/>
    <w:rsid w:val="00561DCD"/>
    <w:rsid w:val="00567A93"/>
    <w:rsid w:val="00573D91"/>
    <w:rsid w:val="005746BF"/>
    <w:rsid w:val="00590D32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5902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4316"/>
    <w:rsid w:val="00645828"/>
    <w:rsid w:val="00652B04"/>
    <w:rsid w:val="00653757"/>
    <w:rsid w:val="006578FF"/>
    <w:rsid w:val="00663125"/>
    <w:rsid w:val="00664027"/>
    <w:rsid w:val="00666FEA"/>
    <w:rsid w:val="00675A5A"/>
    <w:rsid w:val="00676D08"/>
    <w:rsid w:val="006853B0"/>
    <w:rsid w:val="00687A1B"/>
    <w:rsid w:val="00690E77"/>
    <w:rsid w:val="006914FB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E6C79"/>
    <w:rsid w:val="006F1AEB"/>
    <w:rsid w:val="006F36B9"/>
    <w:rsid w:val="006F5926"/>
    <w:rsid w:val="00701E68"/>
    <w:rsid w:val="0070372B"/>
    <w:rsid w:val="0070432E"/>
    <w:rsid w:val="0070608A"/>
    <w:rsid w:val="007061CC"/>
    <w:rsid w:val="007131DA"/>
    <w:rsid w:val="007204D5"/>
    <w:rsid w:val="007239DD"/>
    <w:rsid w:val="00724724"/>
    <w:rsid w:val="00727A37"/>
    <w:rsid w:val="0073323D"/>
    <w:rsid w:val="00735D7B"/>
    <w:rsid w:val="007367C1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F2F85"/>
    <w:rsid w:val="007F40E1"/>
    <w:rsid w:val="007F64A0"/>
    <w:rsid w:val="008001FA"/>
    <w:rsid w:val="00803CA6"/>
    <w:rsid w:val="00806331"/>
    <w:rsid w:val="00813D64"/>
    <w:rsid w:val="00815D48"/>
    <w:rsid w:val="00823CF8"/>
    <w:rsid w:val="00830A03"/>
    <w:rsid w:val="00832A78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03F6"/>
    <w:rsid w:val="00870D78"/>
    <w:rsid w:val="00871722"/>
    <w:rsid w:val="00872128"/>
    <w:rsid w:val="0088212E"/>
    <w:rsid w:val="0088349D"/>
    <w:rsid w:val="0088730D"/>
    <w:rsid w:val="008901C3"/>
    <w:rsid w:val="00894918"/>
    <w:rsid w:val="00895407"/>
    <w:rsid w:val="008A25A6"/>
    <w:rsid w:val="008A2E6D"/>
    <w:rsid w:val="008A408A"/>
    <w:rsid w:val="008B1B5B"/>
    <w:rsid w:val="008B704A"/>
    <w:rsid w:val="008B70FA"/>
    <w:rsid w:val="008B7D2B"/>
    <w:rsid w:val="008C082F"/>
    <w:rsid w:val="008C5267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24627"/>
    <w:rsid w:val="009305D4"/>
    <w:rsid w:val="009324B4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6EEE"/>
    <w:rsid w:val="00965311"/>
    <w:rsid w:val="00966E05"/>
    <w:rsid w:val="00966EC3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EB3"/>
    <w:rsid w:val="00A65691"/>
    <w:rsid w:val="00A71FD2"/>
    <w:rsid w:val="00A72239"/>
    <w:rsid w:val="00A742F7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0FD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179B4"/>
    <w:rsid w:val="00B201E1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7EC2"/>
    <w:rsid w:val="00BB079A"/>
    <w:rsid w:val="00BB0C2C"/>
    <w:rsid w:val="00BB1061"/>
    <w:rsid w:val="00BB396F"/>
    <w:rsid w:val="00BB5817"/>
    <w:rsid w:val="00BB7DC2"/>
    <w:rsid w:val="00BC4F2E"/>
    <w:rsid w:val="00BD1793"/>
    <w:rsid w:val="00BD2FDD"/>
    <w:rsid w:val="00BE11F1"/>
    <w:rsid w:val="00BE5870"/>
    <w:rsid w:val="00BE7492"/>
    <w:rsid w:val="00BF0E82"/>
    <w:rsid w:val="00BF6A6A"/>
    <w:rsid w:val="00BF6D6D"/>
    <w:rsid w:val="00BF7634"/>
    <w:rsid w:val="00C01DE4"/>
    <w:rsid w:val="00C01F42"/>
    <w:rsid w:val="00C02D0C"/>
    <w:rsid w:val="00C04C67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27A8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A74B2"/>
    <w:rsid w:val="00CC2813"/>
    <w:rsid w:val="00CD7FDA"/>
    <w:rsid w:val="00CE7A06"/>
    <w:rsid w:val="00CF2891"/>
    <w:rsid w:val="00CF3545"/>
    <w:rsid w:val="00CF6D57"/>
    <w:rsid w:val="00D02302"/>
    <w:rsid w:val="00D06415"/>
    <w:rsid w:val="00D07E9A"/>
    <w:rsid w:val="00D114FD"/>
    <w:rsid w:val="00D15418"/>
    <w:rsid w:val="00D15A0C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573D8"/>
    <w:rsid w:val="00D61FE8"/>
    <w:rsid w:val="00D6388B"/>
    <w:rsid w:val="00D649A2"/>
    <w:rsid w:val="00D652B0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6A3D"/>
    <w:rsid w:val="00DD1E82"/>
    <w:rsid w:val="00DD7668"/>
    <w:rsid w:val="00DE0285"/>
    <w:rsid w:val="00DE18CB"/>
    <w:rsid w:val="00DE2263"/>
    <w:rsid w:val="00DE30D5"/>
    <w:rsid w:val="00DF1964"/>
    <w:rsid w:val="00DF58B4"/>
    <w:rsid w:val="00DF6FC8"/>
    <w:rsid w:val="00E00562"/>
    <w:rsid w:val="00E00B96"/>
    <w:rsid w:val="00E022CC"/>
    <w:rsid w:val="00E079E3"/>
    <w:rsid w:val="00E12217"/>
    <w:rsid w:val="00E13C52"/>
    <w:rsid w:val="00E17BCF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63730"/>
    <w:rsid w:val="00E643FB"/>
    <w:rsid w:val="00E65FA9"/>
    <w:rsid w:val="00E67907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7122"/>
    <w:rsid w:val="00EE1D85"/>
    <w:rsid w:val="00EE4A0E"/>
    <w:rsid w:val="00EF3F6D"/>
    <w:rsid w:val="00EF4407"/>
    <w:rsid w:val="00F052D8"/>
    <w:rsid w:val="00F13CEA"/>
    <w:rsid w:val="00F263D3"/>
    <w:rsid w:val="00F267C7"/>
    <w:rsid w:val="00F330F7"/>
    <w:rsid w:val="00F34546"/>
    <w:rsid w:val="00F45FCF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1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character" w:customStyle="1" w:styleId="SidefodTegn">
    <w:name w:val="Sidefod Tegn"/>
    <w:basedOn w:val="Standardskrifttypeiafsnit"/>
    <w:link w:val="Sidefod"/>
    <w:uiPriority w:val="99"/>
    <w:rsid w:val="0001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2013-11-20T12:39:00Z</cp:lastPrinted>
  <dcterms:created xsi:type="dcterms:W3CDTF">2014-01-30T07:57:00Z</dcterms:created>
  <dcterms:modified xsi:type="dcterms:W3CDTF">2014-01-30T09:08:00Z</dcterms:modified>
</cp:coreProperties>
</file>