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EF" w:rsidRPr="005326C5" w:rsidRDefault="00076AEF" w:rsidP="005326C5">
      <w:pPr>
        <w:pStyle w:val="Rubrik1"/>
        <w:spacing w:before="0"/>
        <w:jc w:val="right"/>
        <w:rPr>
          <w:rFonts w:ascii="Times New Roman" w:eastAsia="Times New Roman" w:hAnsi="Times New Roman"/>
          <w:b w:val="0"/>
          <w:color w:val="000000"/>
          <w:sz w:val="20"/>
          <w:szCs w:val="20"/>
        </w:rPr>
      </w:pPr>
    </w:p>
    <w:p w:rsidR="00076AEF" w:rsidRPr="005326C5" w:rsidRDefault="005326C5" w:rsidP="005326C5">
      <w:pPr>
        <w:pStyle w:val="Rubrik1"/>
        <w:spacing w:before="0"/>
        <w:jc w:val="right"/>
        <w:rPr>
          <w:rFonts w:ascii="Times New Roman" w:eastAsia="Times New Roman" w:hAnsi="Times New Roman"/>
          <w:b w:val="0"/>
          <w:color w:val="000000"/>
          <w:sz w:val="20"/>
          <w:szCs w:val="20"/>
        </w:rPr>
      </w:pPr>
      <w:r w:rsidRPr="005326C5">
        <w:rPr>
          <w:rFonts w:ascii="Times New Roman" w:eastAsia="Times New Roman" w:hAnsi="Times New Roman"/>
          <w:b w:val="0"/>
          <w:color w:val="000000"/>
          <w:sz w:val="20"/>
          <w:szCs w:val="20"/>
        </w:rPr>
        <w:t>Pressmeddelande</w:t>
      </w:r>
    </w:p>
    <w:p w:rsidR="005326C5" w:rsidRPr="005326C5" w:rsidRDefault="00935676" w:rsidP="005326C5">
      <w:pPr>
        <w:jc w:val="right"/>
        <w:rPr>
          <w:sz w:val="20"/>
          <w:szCs w:val="20"/>
          <w:lang w:eastAsia="en-US"/>
        </w:rPr>
      </w:pPr>
      <w:r>
        <w:rPr>
          <w:sz w:val="20"/>
          <w:szCs w:val="20"/>
          <w:lang w:eastAsia="en-US"/>
        </w:rPr>
        <w:t>4</w:t>
      </w:r>
      <w:r w:rsidR="004420E1">
        <w:rPr>
          <w:sz w:val="20"/>
          <w:szCs w:val="20"/>
          <w:lang w:eastAsia="en-US"/>
        </w:rPr>
        <w:t xml:space="preserve"> juni</w:t>
      </w:r>
      <w:r w:rsidR="005326C5" w:rsidRPr="005326C5">
        <w:rPr>
          <w:sz w:val="20"/>
          <w:szCs w:val="20"/>
          <w:lang w:eastAsia="en-US"/>
        </w:rPr>
        <w:t>, 2013, Stockholm</w:t>
      </w:r>
    </w:p>
    <w:p w:rsidR="005326C5" w:rsidRDefault="005326C5" w:rsidP="002C2275">
      <w:pPr>
        <w:pStyle w:val="Rubrik1"/>
        <w:spacing w:before="0"/>
        <w:rPr>
          <w:rFonts w:ascii="Times New Roman" w:eastAsia="Times New Roman" w:hAnsi="Times New Roman"/>
          <w:color w:val="000000"/>
          <w:sz w:val="40"/>
          <w:szCs w:val="40"/>
        </w:rPr>
      </w:pPr>
    </w:p>
    <w:p w:rsidR="00502889" w:rsidRDefault="002C2275" w:rsidP="002C2275">
      <w:pPr>
        <w:pStyle w:val="Rubrik1"/>
        <w:spacing w:before="0"/>
        <w:rPr>
          <w:rFonts w:ascii="Times New Roman" w:eastAsia="Times New Roman" w:hAnsi="Times New Roman"/>
          <w:color w:val="000000"/>
          <w:sz w:val="40"/>
          <w:szCs w:val="40"/>
        </w:rPr>
      </w:pPr>
      <w:bookmarkStart w:id="0" w:name="_GoBack"/>
      <w:r w:rsidRPr="007F22BE">
        <w:rPr>
          <w:rFonts w:ascii="Times New Roman" w:eastAsia="Times New Roman" w:hAnsi="Times New Roman"/>
          <w:color w:val="000000"/>
          <w:sz w:val="40"/>
          <w:szCs w:val="40"/>
        </w:rPr>
        <w:t xml:space="preserve">Carlsberg </w:t>
      </w:r>
      <w:r w:rsidR="007A7137">
        <w:rPr>
          <w:rFonts w:ascii="Times New Roman" w:eastAsia="Times New Roman" w:hAnsi="Times New Roman"/>
          <w:color w:val="000000"/>
          <w:sz w:val="40"/>
          <w:szCs w:val="40"/>
        </w:rPr>
        <w:t xml:space="preserve">och O’Learys </w:t>
      </w:r>
      <w:r w:rsidR="009C24D6">
        <w:rPr>
          <w:rFonts w:ascii="Times New Roman" w:eastAsia="Times New Roman" w:hAnsi="Times New Roman"/>
          <w:color w:val="000000"/>
          <w:sz w:val="40"/>
          <w:szCs w:val="40"/>
        </w:rPr>
        <w:t>i nytt avtal</w:t>
      </w:r>
    </w:p>
    <w:bookmarkEnd w:id="0"/>
    <w:p w:rsidR="00F233EB" w:rsidRPr="00F233EB" w:rsidRDefault="00F233EB" w:rsidP="00F233EB">
      <w:pPr>
        <w:rPr>
          <w:lang w:eastAsia="en-US"/>
        </w:rPr>
      </w:pPr>
    </w:p>
    <w:p w:rsidR="00F233EB" w:rsidRPr="007F22BE" w:rsidRDefault="009C24D6" w:rsidP="00502889">
      <w:pPr>
        <w:spacing w:before="100" w:beforeAutospacing="1" w:after="100" w:afterAutospacing="1"/>
        <w:rPr>
          <w:b/>
          <w:bCs/>
        </w:rPr>
      </w:pPr>
      <w:r>
        <w:rPr>
          <w:b/>
          <w:bCs/>
        </w:rPr>
        <w:t>Nu är det klart att Carlsberg Sverige och restaurangkedjan O’Learys tecknar ett nytt dryckesavtal. Med d</w:t>
      </w:r>
      <w:r w:rsidR="00502889" w:rsidRPr="00DA64E0">
        <w:rPr>
          <w:b/>
          <w:bCs/>
        </w:rPr>
        <w:t>et långsiktiga avtalet</w:t>
      </w:r>
      <w:r w:rsidR="00417AD6" w:rsidRPr="00DA64E0">
        <w:rPr>
          <w:b/>
          <w:bCs/>
        </w:rPr>
        <w:t xml:space="preserve"> på </w:t>
      </w:r>
      <w:r w:rsidR="007A7137">
        <w:rPr>
          <w:b/>
          <w:bCs/>
        </w:rPr>
        <w:t>flera</w:t>
      </w:r>
      <w:r w:rsidR="00417AD6" w:rsidRPr="00DA64E0">
        <w:rPr>
          <w:b/>
          <w:bCs/>
        </w:rPr>
        <w:t xml:space="preserve"> miljoner liter per</w:t>
      </w:r>
      <w:r w:rsidR="007F22BE" w:rsidRPr="00DA64E0">
        <w:rPr>
          <w:b/>
          <w:bCs/>
        </w:rPr>
        <w:t xml:space="preserve"> år</w:t>
      </w:r>
      <w:r>
        <w:rPr>
          <w:b/>
          <w:bCs/>
        </w:rPr>
        <w:t xml:space="preserve"> fördjupar de båda parterna det befintliga samarbetet</w:t>
      </w:r>
      <w:r w:rsidR="005326C5">
        <w:rPr>
          <w:b/>
          <w:bCs/>
        </w:rPr>
        <w:t xml:space="preserve"> och utvecklar dryckesupplevelsen för gästen</w:t>
      </w:r>
      <w:r>
        <w:rPr>
          <w:b/>
          <w:bCs/>
        </w:rPr>
        <w:t>.</w:t>
      </w:r>
      <w:r w:rsidR="002C63DC" w:rsidRPr="007F22BE">
        <w:rPr>
          <w:b/>
          <w:bCs/>
        </w:rPr>
        <w:t xml:space="preserve"> </w:t>
      </w:r>
    </w:p>
    <w:p w:rsidR="0088306F" w:rsidRPr="0088306F" w:rsidRDefault="0088306F" w:rsidP="0088306F">
      <w:r>
        <w:rPr>
          <w:i/>
          <w:iCs/>
        </w:rPr>
        <w:t xml:space="preserve">– Det förtroende vi nu får att </w:t>
      </w:r>
      <w:r w:rsidRPr="0088306F">
        <w:rPr>
          <w:i/>
          <w:iCs/>
        </w:rPr>
        <w:t>fortsätta den snabba tillväxt</w:t>
      </w:r>
      <w:r>
        <w:rPr>
          <w:i/>
          <w:iCs/>
        </w:rPr>
        <w:t>en</w:t>
      </w:r>
      <w:r w:rsidRPr="0088306F">
        <w:rPr>
          <w:i/>
          <w:iCs/>
        </w:rPr>
        <w:t xml:space="preserve"> tillsammans med O’Learys är mycket viktigt för oss och är ett riktigt styrkebesked. Vi är ett stort team som genom lång tid har arbetat hårt för att åter bevisa att vi är rätt dryckespartner för O’Learys – med varumärken oc</w:t>
      </w:r>
      <w:r w:rsidR="00BA4F8F">
        <w:rPr>
          <w:i/>
          <w:iCs/>
        </w:rPr>
        <w:t>h en organisation i världsklass</w:t>
      </w:r>
      <w:r w:rsidRPr="0088306F">
        <w:rPr>
          <w:i/>
          <w:iCs/>
        </w:rPr>
        <w:t xml:space="preserve">, </w:t>
      </w:r>
      <w:r w:rsidRPr="0088306F">
        <w:t>säger Mark Jensen vd Carlsberg Sverige.</w:t>
      </w:r>
    </w:p>
    <w:p w:rsidR="00F233EB" w:rsidRDefault="00F233EB" w:rsidP="00F233EB"/>
    <w:p w:rsidR="0088306F" w:rsidRPr="0088306F" w:rsidRDefault="009C24D6" w:rsidP="0088306F">
      <w:r w:rsidRPr="0088306F">
        <w:t>D</w:t>
      </w:r>
      <w:r w:rsidR="007A7137" w:rsidRPr="0088306F">
        <w:t xml:space="preserve">et nya </w:t>
      </w:r>
      <w:r w:rsidRPr="0088306F">
        <w:t>fyra</w:t>
      </w:r>
      <w:r w:rsidR="007A7137" w:rsidRPr="0088306F">
        <w:t>åriga avtalet är ett viktigt steg för Carlsberg inte bara i Sverige utan även på de andra marknader som O’Learys verkar.</w:t>
      </w:r>
      <w:r w:rsidR="002C2275" w:rsidRPr="0088306F">
        <w:t xml:space="preserve"> </w:t>
      </w:r>
      <w:r w:rsidR="00417AD6" w:rsidRPr="0088306F">
        <w:t xml:space="preserve">Avtalet innefattar </w:t>
      </w:r>
      <w:r w:rsidR="00872061" w:rsidRPr="0088306F">
        <w:t xml:space="preserve">storsäljare som </w:t>
      </w:r>
      <w:r w:rsidRPr="0088306F">
        <w:t>Falcon</w:t>
      </w:r>
      <w:r w:rsidR="00F233EB" w:rsidRPr="0088306F">
        <w:t>, Carlsberg,</w:t>
      </w:r>
      <w:r w:rsidR="00872061" w:rsidRPr="0088306F">
        <w:t xml:space="preserve"> och </w:t>
      </w:r>
      <w:proofErr w:type="spellStart"/>
      <w:r w:rsidR="002034C9" w:rsidRPr="0088306F">
        <w:t>Staropramen</w:t>
      </w:r>
      <w:proofErr w:type="spellEnd"/>
      <w:r w:rsidR="00417AD6" w:rsidRPr="0088306F">
        <w:t>, men även</w:t>
      </w:r>
      <w:r w:rsidRPr="0088306F">
        <w:t xml:space="preserve"> andra svenska och i</w:t>
      </w:r>
      <w:r w:rsidR="00F233EB" w:rsidRPr="0088306F">
        <w:t>nternationella ölsorter som till exempel</w:t>
      </w:r>
      <w:r w:rsidRPr="0088306F">
        <w:t xml:space="preserve"> Eriksberg </w:t>
      </w:r>
      <w:r w:rsidR="002034C9" w:rsidRPr="0088306F">
        <w:t>och Brooklyn</w:t>
      </w:r>
      <w:r w:rsidRPr="0088306F">
        <w:t>. Andra fol</w:t>
      </w:r>
      <w:r w:rsidR="005326C5" w:rsidRPr="0088306F">
        <w:t>k</w:t>
      </w:r>
      <w:r w:rsidRPr="0088306F">
        <w:t>kära och populära drycker som Pepsi och Ramlösa ingår även i affären</w:t>
      </w:r>
      <w:r w:rsidR="005326C5" w:rsidRPr="0088306F">
        <w:t xml:space="preserve"> som innebär att Carlsberg s</w:t>
      </w:r>
      <w:r w:rsidR="0088306F">
        <w:t>tärker sin position som ledande</w:t>
      </w:r>
      <w:r w:rsidR="005326C5" w:rsidRPr="0088306F">
        <w:t xml:space="preserve"> bryggeri i Sverige.</w:t>
      </w:r>
      <w:r w:rsidR="00417AD6" w:rsidRPr="0088306F">
        <w:t xml:space="preserve"> </w:t>
      </w:r>
      <w:r w:rsidR="0088306F" w:rsidRPr="0088306F">
        <w:t>Det nya avtalet börjar gälla vid årsskiftet när det befintliga avtalet går ut.</w:t>
      </w:r>
    </w:p>
    <w:p w:rsidR="004420E1" w:rsidRDefault="004420E1" w:rsidP="002C63DC"/>
    <w:p w:rsidR="004420E1" w:rsidRPr="00F233EB" w:rsidRDefault="00F233EB" w:rsidP="00F233EB">
      <w:r w:rsidRPr="00F233EB">
        <w:rPr>
          <w:i/>
        </w:rPr>
        <w:t xml:space="preserve">– </w:t>
      </w:r>
      <w:r w:rsidR="000F72F8" w:rsidRPr="00F233EB">
        <w:rPr>
          <w:i/>
        </w:rPr>
        <w:t xml:space="preserve">För O’Learys är det viktigt att arbeta med starka varumärken och med partners som förstår O’Learys affär, inte bara ur ett leverantörsperspektiv, utan också på ett </w:t>
      </w:r>
      <w:r w:rsidR="0088306F">
        <w:rPr>
          <w:i/>
        </w:rPr>
        <w:t>sätt</w:t>
      </w:r>
      <w:r w:rsidR="000F72F8" w:rsidRPr="00F233EB">
        <w:rPr>
          <w:i/>
        </w:rPr>
        <w:t xml:space="preserve"> som utvecklar affären. O’Learys franchisetagare och gäster </w:t>
      </w:r>
      <w:r w:rsidR="0088306F">
        <w:rPr>
          <w:i/>
        </w:rPr>
        <w:t>ska</w:t>
      </w:r>
      <w:r w:rsidR="000F72F8" w:rsidRPr="00F233EB">
        <w:rPr>
          <w:i/>
        </w:rPr>
        <w:t xml:space="preserve"> känna sig trygga</w:t>
      </w:r>
      <w:r w:rsidR="0088306F">
        <w:rPr>
          <w:i/>
        </w:rPr>
        <w:t xml:space="preserve"> med</w:t>
      </w:r>
      <w:r w:rsidR="000F72F8" w:rsidRPr="00F233EB">
        <w:rPr>
          <w:i/>
        </w:rPr>
        <w:t xml:space="preserve"> att vi alltid möter dem med innovativa och glädjefulla dryckesupplevelser. Med Carl</w:t>
      </w:r>
      <w:r w:rsidR="00033D56">
        <w:rPr>
          <w:i/>
        </w:rPr>
        <w:t>sberg stärker vi den upplevelse,</w:t>
      </w:r>
      <w:r>
        <w:t xml:space="preserve"> säger </w:t>
      </w:r>
      <w:r w:rsidR="000F72F8" w:rsidRPr="00F233EB">
        <w:t xml:space="preserve">Wilhelm </w:t>
      </w:r>
      <w:proofErr w:type="spellStart"/>
      <w:r w:rsidR="000F72F8" w:rsidRPr="00F233EB">
        <w:t>Vintilescu</w:t>
      </w:r>
      <w:proofErr w:type="spellEnd"/>
      <w:r w:rsidR="000F72F8" w:rsidRPr="00F233EB">
        <w:t xml:space="preserve">, CEO </w:t>
      </w:r>
      <w:proofErr w:type="spellStart"/>
      <w:r w:rsidR="000F72F8" w:rsidRPr="00F233EB">
        <w:t>O’Learys</w:t>
      </w:r>
      <w:proofErr w:type="spellEnd"/>
      <w:r w:rsidR="000F72F8" w:rsidRPr="00F233EB">
        <w:t xml:space="preserve"> </w:t>
      </w:r>
      <w:proofErr w:type="spellStart"/>
      <w:r w:rsidR="000F72F8" w:rsidRPr="00F233EB">
        <w:t>Trademark</w:t>
      </w:r>
      <w:proofErr w:type="spellEnd"/>
      <w:r w:rsidR="000F72F8" w:rsidRPr="00F233EB">
        <w:t xml:space="preserve">.   </w:t>
      </w:r>
    </w:p>
    <w:p w:rsidR="005326C5" w:rsidRPr="00F233EB" w:rsidRDefault="005326C5" w:rsidP="00DA64E0"/>
    <w:p w:rsidR="00BD4C60" w:rsidRDefault="00BD4C60" w:rsidP="00BD4C60">
      <w:r w:rsidRPr="00BD4C60">
        <w:t>O’Learys</w:t>
      </w:r>
      <w:r>
        <w:t xml:space="preserve"> är en svensk </w:t>
      </w:r>
      <w:hyperlink r:id="rId8" w:tooltip="Franchise" w:history="1">
        <w:r w:rsidRPr="00BD4C60">
          <w:t>franchiserestaurangkedja</w:t>
        </w:r>
      </w:hyperlink>
      <w:r>
        <w:t xml:space="preserve"> med amerikansk </w:t>
      </w:r>
      <w:hyperlink r:id="rId9" w:tooltip="Sportbar" w:history="1">
        <w:r w:rsidRPr="00BD4C60">
          <w:t>sportbar</w:t>
        </w:r>
      </w:hyperlink>
      <w:r w:rsidR="0067497E">
        <w:t xml:space="preserve"> som tema</w:t>
      </w:r>
      <w:r>
        <w:t xml:space="preserve">, grundad 1988 av Jonas Reinholdsson. Den första restaurangen öppnades i Göteborg. Företaget har i dag över 80 restauranger i </w:t>
      </w:r>
      <w:hyperlink r:id="rId10" w:tooltip="Sverige" w:history="1">
        <w:r w:rsidRPr="00BD4C60">
          <w:t>Sverige</w:t>
        </w:r>
      </w:hyperlink>
      <w:r>
        <w:t xml:space="preserve">, </w:t>
      </w:r>
      <w:hyperlink r:id="rId11" w:tooltip="Norge" w:history="1">
        <w:r w:rsidRPr="00BD4C60">
          <w:t>Norge</w:t>
        </w:r>
      </w:hyperlink>
      <w:r>
        <w:t xml:space="preserve">, </w:t>
      </w:r>
      <w:hyperlink r:id="rId12" w:tooltip="Danmark" w:history="1">
        <w:r w:rsidRPr="00BD4C60">
          <w:t>Danmark</w:t>
        </w:r>
      </w:hyperlink>
      <w:r>
        <w:t xml:space="preserve">, </w:t>
      </w:r>
      <w:hyperlink r:id="rId13" w:tooltip="Finland" w:history="1">
        <w:r w:rsidRPr="00BD4C60">
          <w:t>Finland</w:t>
        </w:r>
      </w:hyperlink>
      <w:r>
        <w:t xml:space="preserve">, </w:t>
      </w:r>
      <w:hyperlink r:id="rId14" w:tooltip="Spanien" w:history="1">
        <w:r w:rsidRPr="00BD4C60">
          <w:t>Spanien</w:t>
        </w:r>
      </w:hyperlink>
      <w:r>
        <w:t xml:space="preserve">, </w:t>
      </w:r>
      <w:hyperlink r:id="rId15" w:tooltip="Tyskland" w:history="1">
        <w:r w:rsidRPr="00BD4C60">
          <w:t>Tyskland</w:t>
        </w:r>
      </w:hyperlink>
      <w:r>
        <w:t xml:space="preserve"> och </w:t>
      </w:r>
      <w:hyperlink r:id="rId16" w:tooltip="Singapore" w:history="1">
        <w:r w:rsidRPr="00BD4C60">
          <w:t>Singapore</w:t>
        </w:r>
      </w:hyperlink>
      <w:r>
        <w:t xml:space="preserve">. </w:t>
      </w:r>
    </w:p>
    <w:p w:rsidR="004420E1" w:rsidRDefault="004420E1" w:rsidP="00DA64E0">
      <w:pPr>
        <w:rPr>
          <w:b/>
        </w:rPr>
      </w:pPr>
    </w:p>
    <w:p w:rsidR="00076AEF" w:rsidRPr="004420E1" w:rsidRDefault="00076AEF" w:rsidP="00DA64E0"/>
    <w:p w:rsidR="00076AEF" w:rsidRPr="00076AEF" w:rsidRDefault="00076AEF" w:rsidP="00076AEF">
      <w:pPr>
        <w:rPr>
          <w:b/>
          <w:bCs/>
          <w:sz w:val="20"/>
          <w:szCs w:val="20"/>
        </w:rPr>
      </w:pPr>
      <w:r w:rsidRPr="00076AEF">
        <w:rPr>
          <w:b/>
          <w:bCs/>
          <w:sz w:val="20"/>
          <w:szCs w:val="20"/>
        </w:rPr>
        <w:t xml:space="preserve">För mer information, kontakta: </w:t>
      </w:r>
    </w:p>
    <w:p w:rsidR="00076AEF" w:rsidRDefault="00076AEF" w:rsidP="00076AEF">
      <w:pPr>
        <w:rPr>
          <w:sz w:val="20"/>
          <w:szCs w:val="20"/>
        </w:rPr>
      </w:pPr>
      <w:r w:rsidRPr="00076AEF">
        <w:rPr>
          <w:sz w:val="20"/>
          <w:szCs w:val="20"/>
        </w:rPr>
        <w:t xml:space="preserve">Henric Byström, </w:t>
      </w:r>
      <w:r w:rsidR="00D7426B">
        <w:rPr>
          <w:sz w:val="20"/>
          <w:szCs w:val="20"/>
        </w:rPr>
        <w:t>Kommunikationschef</w:t>
      </w:r>
      <w:r w:rsidRPr="00076AEF">
        <w:rPr>
          <w:sz w:val="20"/>
          <w:szCs w:val="20"/>
        </w:rPr>
        <w:t xml:space="preserve"> Carlsberg Sverige, 070-483 05 48, </w:t>
      </w:r>
      <w:hyperlink r:id="rId17" w:history="1">
        <w:r w:rsidRPr="00076AEF">
          <w:rPr>
            <w:sz w:val="20"/>
            <w:szCs w:val="20"/>
          </w:rPr>
          <w:t>henric.bystrom@carlsberg.se</w:t>
        </w:r>
      </w:hyperlink>
    </w:p>
    <w:p w:rsidR="0067497E" w:rsidRPr="00076AEF" w:rsidRDefault="0067497E" w:rsidP="00076AEF">
      <w:pPr>
        <w:rPr>
          <w:sz w:val="20"/>
          <w:szCs w:val="20"/>
        </w:rPr>
      </w:pPr>
    </w:p>
    <w:p w:rsidR="00076AEF" w:rsidRPr="007213AE" w:rsidRDefault="00076AEF" w:rsidP="00076AEF">
      <w:pPr>
        <w:pBdr>
          <w:bottom w:val="single" w:sz="12" w:space="1" w:color="auto"/>
        </w:pBdr>
        <w:rPr>
          <w:sz w:val="18"/>
          <w:szCs w:val="18"/>
        </w:rPr>
      </w:pPr>
    </w:p>
    <w:p w:rsidR="00076AEF" w:rsidRPr="007213AE" w:rsidRDefault="00076AEF" w:rsidP="00076AEF">
      <w:pPr>
        <w:rPr>
          <w:color w:val="000000"/>
        </w:rPr>
      </w:pPr>
    </w:p>
    <w:p w:rsidR="002C63DC" w:rsidRPr="0088306F" w:rsidRDefault="00076AEF" w:rsidP="002C63DC">
      <w:pPr>
        <w:rPr>
          <w:sz w:val="20"/>
          <w:szCs w:val="20"/>
        </w:rPr>
      </w:pPr>
      <w:r w:rsidRPr="00076AEF">
        <w:rPr>
          <w:b/>
          <w:bCs/>
          <w:sz w:val="20"/>
          <w:szCs w:val="20"/>
        </w:rPr>
        <w:t>Om Carlsberg Sverige</w:t>
      </w:r>
      <w:r w:rsidRPr="00076AEF">
        <w:rPr>
          <w:b/>
          <w:bCs/>
          <w:sz w:val="20"/>
          <w:szCs w:val="20"/>
        </w:rPr>
        <w:br/>
      </w:r>
      <w:r w:rsidRPr="00076AEF">
        <w:rPr>
          <w:sz w:val="20"/>
          <w:szCs w:val="20"/>
        </w:rPr>
        <w:t xml:space="preserve">Carlsberg Sverige är Sveriges ledande bryggeri och erbjuder ett brett urval av drycker. Företaget utvecklar, tillverkar och säljer öl, mineralvatten och läsk. Carlsberg Sveriges framgångar är en kombination av starka lokala och internationella varumärken, bryggartradition och hög kompetens som sträcker sig mer än 300 år tillbaka i tiden. Carlsberg, Pripps Blå, Falcon, Ramlösa, Pepsi och Festis är några av de varumärken som ingår i sortimentet. Carlsberg Sverige ingår i den internationella koncernen </w:t>
      </w:r>
      <w:r w:rsidR="005326C5">
        <w:rPr>
          <w:sz w:val="20"/>
          <w:szCs w:val="20"/>
        </w:rPr>
        <w:t xml:space="preserve">Carlsberg Group, med försäljning </w:t>
      </w:r>
      <w:r w:rsidRPr="00076AEF">
        <w:rPr>
          <w:sz w:val="20"/>
          <w:szCs w:val="20"/>
        </w:rPr>
        <w:t xml:space="preserve">på 150 marknader. Mer information på </w:t>
      </w:r>
      <w:hyperlink r:id="rId18" w:history="1">
        <w:r w:rsidRPr="00076AEF">
          <w:rPr>
            <w:rStyle w:val="Hyperlnk"/>
            <w:sz w:val="20"/>
            <w:szCs w:val="20"/>
          </w:rPr>
          <w:t>www.carlsbergsverige.se</w:t>
        </w:r>
      </w:hyperlink>
    </w:p>
    <w:sectPr w:rsidR="002C63DC" w:rsidRPr="0088306F">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94" w:rsidRDefault="00A00194">
      <w:r>
        <w:separator/>
      </w:r>
    </w:p>
  </w:endnote>
  <w:endnote w:type="continuationSeparator" w:id="0">
    <w:p w:rsidR="00A00194" w:rsidRDefault="00A0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94" w:rsidRDefault="00A00194">
      <w:r>
        <w:separator/>
      </w:r>
    </w:p>
  </w:footnote>
  <w:footnote w:type="continuationSeparator" w:id="0">
    <w:p w:rsidR="00A00194" w:rsidRDefault="00A001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CF" w:rsidRDefault="00414F20">
    <w:pPr>
      <w:pStyle w:val="Sidhuvud"/>
    </w:pPr>
    <w:r>
      <w:rPr>
        <w:noProof/>
        <w:lang w:eastAsia="sv-SE"/>
      </w:rPr>
      <w:drawing>
        <wp:inline distT="0" distB="0" distL="0" distR="0">
          <wp:extent cx="1143000" cy="600075"/>
          <wp:effectExtent l="19050" t="0" r="0" b="0"/>
          <wp:docPr id="1" name="Bild 1" descr="Carlsberg Sverig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sberg Sverige_RBG"/>
                  <pic:cNvPicPr>
                    <a:picLocks noChangeAspect="1" noChangeArrowheads="1"/>
                  </pic:cNvPicPr>
                </pic:nvPicPr>
                <pic:blipFill>
                  <a:blip r:embed="rId1"/>
                  <a:srcRect/>
                  <a:stretch>
                    <a:fillRect/>
                  </a:stretch>
                </pic:blipFill>
                <pic:spPr bwMode="auto">
                  <a:xfrm>
                    <a:off x="0" y="0"/>
                    <a:ext cx="1143000" cy="600075"/>
                  </a:xfrm>
                  <a:prstGeom prst="rect">
                    <a:avLst/>
                  </a:prstGeom>
                  <a:noFill/>
                  <a:ln w="9525">
                    <a:noFill/>
                    <a:miter lim="800000"/>
                    <a:headEnd/>
                    <a:tailEnd/>
                  </a:ln>
                </pic:spPr>
              </pic:pic>
            </a:graphicData>
          </a:graphic>
        </wp:inline>
      </w:drawing>
    </w:r>
    <w:r w:rsidR="00074FCF">
      <w:tab/>
    </w:r>
    <w:r w:rsidR="00074FCF">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2FD"/>
    <w:multiLevelType w:val="hybridMultilevel"/>
    <w:tmpl w:val="FCB69C62"/>
    <w:lvl w:ilvl="0" w:tplc="69D6C83A">
      <w:start w:val="1"/>
      <w:numFmt w:val="bullet"/>
      <w:lvlText w:val="-"/>
      <w:lvlJc w:val="left"/>
      <w:pPr>
        <w:ind w:left="720" w:hanging="360"/>
      </w:pPr>
      <w:rPr>
        <w:rFonts w:ascii="Calibri" w:eastAsia="SimSu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2DA31AA"/>
    <w:multiLevelType w:val="hybridMultilevel"/>
    <w:tmpl w:val="CC6A9BAA"/>
    <w:lvl w:ilvl="0" w:tplc="564E44DA">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0457BAE"/>
    <w:multiLevelType w:val="hybridMultilevel"/>
    <w:tmpl w:val="4616354A"/>
    <w:lvl w:ilvl="0" w:tplc="F4C61BA8">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739282B"/>
    <w:multiLevelType w:val="hybridMultilevel"/>
    <w:tmpl w:val="C8864104"/>
    <w:lvl w:ilvl="0" w:tplc="30B876C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89"/>
    <w:rsid w:val="00002A7A"/>
    <w:rsid w:val="00003D9C"/>
    <w:rsid w:val="000254E7"/>
    <w:rsid w:val="00033D56"/>
    <w:rsid w:val="000426C1"/>
    <w:rsid w:val="00044D88"/>
    <w:rsid w:val="00062126"/>
    <w:rsid w:val="000626B2"/>
    <w:rsid w:val="00074FCF"/>
    <w:rsid w:val="00076AEF"/>
    <w:rsid w:val="000802D6"/>
    <w:rsid w:val="00091C46"/>
    <w:rsid w:val="000A2732"/>
    <w:rsid w:val="000F1486"/>
    <w:rsid w:val="000F72F8"/>
    <w:rsid w:val="001011D7"/>
    <w:rsid w:val="00104E2F"/>
    <w:rsid w:val="00106399"/>
    <w:rsid w:val="001217E0"/>
    <w:rsid w:val="00127D68"/>
    <w:rsid w:val="00131E55"/>
    <w:rsid w:val="0014699A"/>
    <w:rsid w:val="0016135F"/>
    <w:rsid w:val="001846D1"/>
    <w:rsid w:val="001869B3"/>
    <w:rsid w:val="00196D24"/>
    <w:rsid w:val="002034C9"/>
    <w:rsid w:val="00233599"/>
    <w:rsid w:val="0024643A"/>
    <w:rsid w:val="00251C61"/>
    <w:rsid w:val="00282346"/>
    <w:rsid w:val="00294B3D"/>
    <w:rsid w:val="00296A00"/>
    <w:rsid w:val="002A4384"/>
    <w:rsid w:val="002C2275"/>
    <w:rsid w:val="002C4FDC"/>
    <w:rsid w:val="002C63DC"/>
    <w:rsid w:val="002F49D1"/>
    <w:rsid w:val="00315AE6"/>
    <w:rsid w:val="003323EB"/>
    <w:rsid w:val="0033563C"/>
    <w:rsid w:val="00354C1E"/>
    <w:rsid w:val="00360AA8"/>
    <w:rsid w:val="00375829"/>
    <w:rsid w:val="00394A79"/>
    <w:rsid w:val="00396E63"/>
    <w:rsid w:val="003A2539"/>
    <w:rsid w:val="003B4C4A"/>
    <w:rsid w:val="003B4CB1"/>
    <w:rsid w:val="003C4CC1"/>
    <w:rsid w:val="003D722A"/>
    <w:rsid w:val="003E5663"/>
    <w:rsid w:val="003E7C0E"/>
    <w:rsid w:val="003F459D"/>
    <w:rsid w:val="003F637A"/>
    <w:rsid w:val="00402FE7"/>
    <w:rsid w:val="004035DC"/>
    <w:rsid w:val="00410366"/>
    <w:rsid w:val="00414F20"/>
    <w:rsid w:val="00417AD6"/>
    <w:rsid w:val="00423285"/>
    <w:rsid w:val="0043229B"/>
    <w:rsid w:val="004420E1"/>
    <w:rsid w:val="004468BA"/>
    <w:rsid w:val="00466C9D"/>
    <w:rsid w:val="00471F36"/>
    <w:rsid w:val="00490124"/>
    <w:rsid w:val="004B7626"/>
    <w:rsid w:val="004C654C"/>
    <w:rsid w:val="00502889"/>
    <w:rsid w:val="0051062A"/>
    <w:rsid w:val="00530241"/>
    <w:rsid w:val="005326C5"/>
    <w:rsid w:val="00543C35"/>
    <w:rsid w:val="005440EC"/>
    <w:rsid w:val="005504DE"/>
    <w:rsid w:val="00551B89"/>
    <w:rsid w:val="0055576D"/>
    <w:rsid w:val="005616C9"/>
    <w:rsid w:val="0058069D"/>
    <w:rsid w:val="005C5EC1"/>
    <w:rsid w:val="005D75AC"/>
    <w:rsid w:val="005E3EE0"/>
    <w:rsid w:val="005E763D"/>
    <w:rsid w:val="006107CD"/>
    <w:rsid w:val="00626CF8"/>
    <w:rsid w:val="00635070"/>
    <w:rsid w:val="00636732"/>
    <w:rsid w:val="0064024D"/>
    <w:rsid w:val="00640904"/>
    <w:rsid w:val="00641281"/>
    <w:rsid w:val="006423FB"/>
    <w:rsid w:val="00647FFD"/>
    <w:rsid w:val="0067497E"/>
    <w:rsid w:val="00686AA0"/>
    <w:rsid w:val="006B4662"/>
    <w:rsid w:val="006C206F"/>
    <w:rsid w:val="006C5B6A"/>
    <w:rsid w:val="006D48DB"/>
    <w:rsid w:val="006D611D"/>
    <w:rsid w:val="006F3523"/>
    <w:rsid w:val="006F7492"/>
    <w:rsid w:val="0072742A"/>
    <w:rsid w:val="00777344"/>
    <w:rsid w:val="00783738"/>
    <w:rsid w:val="007A10CE"/>
    <w:rsid w:val="007A2025"/>
    <w:rsid w:val="007A7137"/>
    <w:rsid w:val="007B4CCC"/>
    <w:rsid w:val="007B500D"/>
    <w:rsid w:val="007F22BE"/>
    <w:rsid w:val="008047F0"/>
    <w:rsid w:val="00804A1C"/>
    <w:rsid w:val="008152CF"/>
    <w:rsid w:val="008703AE"/>
    <w:rsid w:val="00872061"/>
    <w:rsid w:val="008803D7"/>
    <w:rsid w:val="0088306F"/>
    <w:rsid w:val="00883BDF"/>
    <w:rsid w:val="008B6859"/>
    <w:rsid w:val="008E278D"/>
    <w:rsid w:val="00900A3E"/>
    <w:rsid w:val="00902352"/>
    <w:rsid w:val="00905621"/>
    <w:rsid w:val="009165F8"/>
    <w:rsid w:val="0092102D"/>
    <w:rsid w:val="00935676"/>
    <w:rsid w:val="00945D85"/>
    <w:rsid w:val="00964C47"/>
    <w:rsid w:val="00966459"/>
    <w:rsid w:val="0099592D"/>
    <w:rsid w:val="009C24D6"/>
    <w:rsid w:val="009E0DC3"/>
    <w:rsid w:val="009E3BD1"/>
    <w:rsid w:val="009E53BF"/>
    <w:rsid w:val="009F6B33"/>
    <w:rsid w:val="00A00194"/>
    <w:rsid w:val="00A02A3D"/>
    <w:rsid w:val="00A34C3A"/>
    <w:rsid w:val="00A358EF"/>
    <w:rsid w:val="00A45C90"/>
    <w:rsid w:val="00A5256C"/>
    <w:rsid w:val="00A5275C"/>
    <w:rsid w:val="00A85A0E"/>
    <w:rsid w:val="00AA6271"/>
    <w:rsid w:val="00AB1340"/>
    <w:rsid w:val="00B31F8D"/>
    <w:rsid w:val="00B44483"/>
    <w:rsid w:val="00B6218E"/>
    <w:rsid w:val="00B81FFB"/>
    <w:rsid w:val="00B9099E"/>
    <w:rsid w:val="00BA2A6B"/>
    <w:rsid w:val="00BA4F8F"/>
    <w:rsid w:val="00BC1268"/>
    <w:rsid w:val="00BC59AE"/>
    <w:rsid w:val="00BD0057"/>
    <w:rsid w:val="00BD4C60"/>
    <w:rsid w:val="00BD68A2"/>
    <w:rsid w:val="00BF47BD"/>
    <w:rsid w:val="00C33C9D"/>
    <w:rsid w:val="00C521B6"/>
    <w:rsid w:val="00C67224"/>
    <w:rsid w:val="00C728BA"/>
    <w:rsid w:val="00C90408"/>
    <w:rsid w:val="00CA2DAD"/>
    <w:rsid w:val="00CD5068"/>
    <w:rsid w:val="00CF7FC7"/>
    <w:rsid w:val="00D00F33"/>
    <w:rsid w:val="00D04727"/>
    <w:rsid w:val="00D1134F"/>
    <w:rsid w:val="00D3481B"/>
    <w:rsid w:val="00D473B8"/>
    <w:rsid w:val="00D7426B"/>
    <w:rsid w:val="00D74731"/>
    <w:rsid w:val="00D762FB"/>
    <w:rsid w:val="00D96ED5"/>
    <w:rsid w:val="00DA64E0"/>
    <w:rsid w:val="00DA6577"/>
    <w:rsid w:val="00DD2F9B"/>
    <w:rsid w:val="00DE2E31"/>
    <w:rsid w:val="00DE65E2"/>
    <w:rsid w:val="00DF4973"/>
    <w:rsid w:val="00E13EDE"/>
    <w:rsid w:val="00E16BB2"/>
    <w:rsid w:val="00E3078E"/>
    <w:rsid w:val="00E441FB"/>
    <w:rsid w:val="00E450BF"/>
    <w:rsid w:val="00E46E1F"/>
    <w:rsid w:val="00E54798"/>
    <w:rsid w:val="00E75BBF"/>
    <w:rsid w:val="00E87AB6"/>
    <w:rsid w:val="00E87D7E"/>
    <w:rsid w:val="00EB17BF"/>
    <w:rsid w:val="00EC06C8"/>
    <w:rsid w:val="00EC795E"/>
    <w:rsid w:val="00F01F0B"/>
    <w:rsid w:val="00F12453"/>
    <w:rsid w:val="00F20560"/>
    <w:rsid w:val="00F233EB"/>
    <w:rsid w:val="00F25183"/>
    <w:rsid w:val="00F466B5"/>
    <w:rsid w:val="00F54342"/>
    <w:rsid w:val="00F60660"/>
    <w:rsid w:val="00F62086"/>
    <w:rsid w:val="00F65D2C"/>
    <w:rsid w:val="00F71674"/>
    <w:rsid w:val="00F7404A"/>
    <w:rsid w:val="00FA54A9"/>
    <w:rsid w:val="00FB790F"/>
    <w:rsid w:val="00FD3DF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889"/>
    <w:rPr>
      <w:sz w:val="24"/>
      <w:szCs w:val="24"/>
      <w:lang w:eastAsia="zh-CN"/>
    </w:rPr>
  </w:style>
  <w:style w:type="paragraph" w:styleId="Rubrik1">
    <w:name w:val="heading 1"/>
    <w:basedOn w:val="Normal"/>
    <w:next w:val="Normal"/>
    <w:link w:val="Rubrik1Char"/>
    <w:qFormat/>
    <w:rsid w:val="00502889"/>
    <w:pPr>
      <w:keepNext/>
      <w:keepLines/>
      <w:spacing w:before="480"/>
      <w:outlineLvl w:val="0"/>
    </w:pPr>
    <w:rPr>
      <w:rFonts w:ascii="Cambria" w:hAnsi="Cambria"/>
      <w:b/>
      <w:bCs/>
      <w:color w:val="345A8A"/>
      <w:sz w:val="32"/>
      <w:szCs w:val="3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502889"/>
    <w:rPr>
      <w:rFonts w:ascii="Cambria" w:eastAsia="SimSun" w:hAnsi="Cambria"/>
      <w:b/>
      <w:bCs/>
      <w:color w:val="345A8A"/>
      <w:sz w:val="32"/>
      <w:szCs w:val="32"/>
      <w:lang w:val="sv-SE" w:eastAsia="en-US" w:bidi="ar-SA"/>
    </w:rPr>
  </w:style>
  <w:style w:type="paragraph" w:styleId="Normalwebb">
    <w:name w:val="Normal (Web)"/>
    <w:basedOn w:val="Normal"/>
    <w:rsid w:val="00502889"/>
    <w:pPr>
      <w:spacing w:before="100" w:beforeAutospacing="1" w:after="100" w:afterAutospacing="1"/>
    </w:pPr>
  </w:style>
  <w:style w:type="character" w:styleId="Hyperlnk">
    <w:name w:val="Hyperlink"/>
    <w:rsid w:val="00076AEF"/>
    <w:rPr>
      <w:rFonts w:cs="Times New Roman"/>
      <w:color w:val="5AAB31"/>
      <w:u w:val="none"/>
      <w:effect w:val="none"/>
    </w:rPr>
  </w:style>
  <w:style w:type="paragraph" w:styleId="Sidhuvud">
    <w:name w:val="header"/>
    <w:basedOn w:val="Normal"/>
    <w:rsid w:val="00076AEF"/>
    <w:pPr>
      <w:tabs>
        <w:tab w:val="center" w:pos="4536"/>
        <w:tab w:val="right" w:pos="9072"/>
      </w:tabs>
    </w:pPr>
  </w:style>
  <w:style w:type="paragraph" w:styleId="Sidfot">
    <w:name w:val="footer"/>
    <w:basedOn w:val="Normal"/>
    <w:rsid w:val="00076AEF"/>
    <w:pPr>
      <w:tabs>
        <w:tab w:val="center" w:pos="4536"/>
        <w:tab w:val="right" w:pos="9072"/>
      </w:tabs>
    </w:pPr>
  </w:style>
  <w:style w:type="paragraph" w:styleId="Liststycke">
    <w:name w:val="List Paragraph"/>
    <w:basedOn w:val="Normal"/>
    <w:uiPriority w:val="34"/>
    <w:qFormat/>
    <w:rsid w:val="00233599"/>
    <w:pPr>
      <w:ind w:left="720"/>
    </w:pPr>
    <w:rPr>
      <w:rFonts w:ascii="Calibri" w:hAnsi="Calibri" w:cs="Calibri"/>
      <w:sz w:val="22"/>
      <w:szCs w:val="22"/>
    </w:rPr>
  </w:style>
  <w:style w:type="paragraph" w:styleId="Bubbeltext">
    <w:name w:val="Balloon Text"/>
    <w:basedOn w:val="Normal"/>
    <w:link w:val="BubbeltextChar"/>
    <w:rsid w:val="0088306F"/>
    <w:rPr>
      <w:rFonts w:ascii="Tahoma" w:hAnsi="Tahoma" w:cs="Tahoma"/>
      <w:sz w:val="16"/>
      <w:szCs w:val="16"/>
    </w:rPr>
  </w:style>
  <w:style w:type="character" w:customStyle="1" w:styleId="BubbeltextChar">
    <w:name w:val="Bubbeltext Char"/>
    <w:basedOn w:val="Standardstycketypsnitt"/>
    <w:link w:val="Bubbeltext"/>
    <w:rsid w:val="0088306F"/>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889"/>
    <w:rPr>
      <w:sz w:val="24"/>
      <w:szCs w:val="24"/>
      <w:lang w:eastAsia="zh-CN"/>
    </w:rPr>
  </w:style>
  <w:style w:type="paragraph" w:styleId="Rubrik1">
    <w:name w:val="heading 1"/>
    <w:basedOn w:val="Normal"/>
    <w:next w:val="Normal"/>
    <w:link w:val="Rubrik1Char"/>
    <w:qFormat/>
    <w:rsid w:val="00502889"/>
    <w:pPr>
      <w:keepNext/>
      <w:keepLines/>
      <w:spacing w:before="480"/>
      <w:outlineLvl w:val="0"/>
    </w:pPr>
    <w:rPr>
      <w:rFonts w:ascii="Cambria" w:hAnsi="Cambria"/>
      <w:b/>
      <w:bCs/>
      <w:color w:val="345A8A"/>
      <w:sz w:val="32"/>
      <w:szCs w:val="3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502889"/>
    <w:rPr>
      <w:rFonts w:ascii="Cambria" w:eastAsia="SimSun" w:hAnsi="Cambria"/>
      <w:b/>
      <w:bCs/>
      <w:color w:val="345A8A"/>
      <w:sz w:val="32"/>
      <w:szCs w:val="32"/>
      <w:lang w:val="sv-SE" w:eastAsia="en-US" w:bidi="ar-SA"/>
    </w:rPr>
  </w:style>
  <w:style w:type="paragraph" w:styleId="Normalwebb">
    <w:name w:val="Normal (Web)"/>
    <w:basedOn w:val="Normal"/>
    <w:rsid w:val="00502889"/>
    <w:pPr>
      <w:spacing w:before="100" w:beforeAutospacing="1" w:after="100" w:afterAutospacing="1"/>
    </w:pPr>
  </w:style>
  <w:style w:type="character" w:styleId="Hyperlnk">
    <w:name w:val="Hyperlink"/>
    <w:rsid w:val="00076AEF"/>
    <w:rPr>
      <w:rFonts w:cs="Times New Roman"/>
      <w:color w:val="5AAB31"/>
      <w:u w:val="none"/>
      <w:effect w:val="none"/>
    </w:rPr>
  </w:style>
  <w:style w:type="paragraph" w:styleId="Sidhuvud">
    <w:name w:val="header"/>
    <w:basedOn w:val="Normal"/>
    <w:rsid w:val="00076AEF"/>
    <w:pPr>
      <w:tabs>
        <w:tab w:val="center" w:pos="4536"/>
        <w:tab w:val="right" w:pos="9072"/>
      </w:tabs>
    </w:pPr>
  </w:style>
  <w:style w:type="paragraph" w:styleId="Sidfot">
    <w:name w:val="footer"/>
    <w:basedOn w:val="Normal"/>
    <w:rsid w:val="00076AEF"/>
    <w:pPr>
      <w:tabs>
        <w:tab w:val="center" w:pos="4536"/>
        <w:tab w:val="right" w:pos="9072"/>
      </w:tabs>
    </w:pPr>
  </w:style>
  <w:style w:type="paragraph" w:styleId="Liststycke">
    <w:name w:val="List Paragraph"/>
    <w:basedOn w:val="Normal"/>
    <w:uiPriority w:val="34"/>
    <w:qFormat/>
    <w:rsid w:val="00233599"/>
    <w:pPr>
      <w:ind w:left="720"/>
    </w:pPr>
    <w:rPr>
      <w:rFonts w:ascii="Calibri" w:hAnsi="Calibri" w:cs="Calibri"/>
      <w:sz w:val="22"/>
      <w:szCs w:val="22"/>
    </w:rPr>
  </w:style>
  <w:style w:type="paragraph" w:styleId="Bubbeltext">
    <w:name w:val="Balloon Text"/>
    <w:basedOn w:val="Normal"/>
    <w:link w:val="BubbeltextChar"/>
    <w:rsid w:val="0088306F"/>
    <w:rPr>
      <w:rFonts w:ascii="Tahoma" w:hAnsi="Tahoma" w:cs="Tahoma"/>
      <w:sz w:val="16"/>
      <w:szCs w:val="16"/>
    </w:rPr>
  </w:style>
  <w:style w:type="character" w:customStyle="1" w:styleId="BubbeltextChar">
    <w:name w:val="Bubbeltext Char"/>
    <w:basedOn w:val="Standardstycketypsnitt"/>
    <w:link w:val="Bubbeltext"/>
    <w:rsid w:val="0088306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2101">
      <w:bodyDiv w:val="1"/>
      <w:marLeft w:val="0"/>
      <w:marRight w:val="0"/>
      <w:marTop w:val="0"/>
      <w:marBottom w:val="0"/>
      <w:divBdr>
        <w:top w:val="none" w:sz="0" w:space="0" w:color="auto"/>
        <w:left w:val="none" w:sz="0" w:space="0" w:color="auto"/>
        <w:bottom w:val="none" w:sz="0" w:space="0" w:color="auto"/>
        <w:right w:val="none" w:sz="0" w:space="0" w:color="auto"/>
      </w:divBdr>
      <w:divsChild>
        <w:div w:id="1151755531">
          <w:marLeft w:val="0"/>
          <w:marRight w:val="0"/>
          <w:marTop w:val="0"/>
          <w:marBottom w:val="0"/>
          <w:divBdr>
            <w:top w:val="none" w:sz="0" w:space="0" w:color="auto"/>
            <w:left w:val="none" w:sz="0" w:space="0" w:color="auto"/>
            <w:bottom w:val="none" w:sz="0" w:space="0" w:color="auto"/>
            <w:right w:val="none" w:sz="0" w:space="0" w:color="auto"/>
          </w:divBdr>
          <w:divsChild>
            <w:div w:id="406877964">
              <w:marLeft w:val="0"/>
              <w:marRight w:val="0"/>
              <w:marTop w:val="0"/>
              <w:marBottom w:val="0"/>
              <w:divBdr>
                <w:top w:val="none" w:sz="0" w:space="0" w:color="auto"/>
                <w:left w:val="none" w:sz="0" w:space="0" w:color="auto"/>
                <w:bottom w:val="none" w:sz="0" w:space="0" w:color="auto"/>
                <w:right w:val="none" w:sz="0" w:space="0" w:color="auto"/>
              </w:divBdr>
              <w:divsChild>
                <w:div w:id="4492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4117">
      <w:bodyDiv w:val="1"/>
      <w:marLeft w:val="0"/>
      <w:marRight w:val="0"/>
      <w:marTop w:val="0"/>
      <w:marBottom w:val="0"/>
      <w:divBdr>
        <w:top w:val="none" w:sz="0" w:space="0" w:color="auto"/>
        <w:left w:val="none" w:sz="0" w:space="0" w:color="auto"/>
        <w:bottom w:val="none" w:sz="0" w:space="0" w:color="auto"/>
        <w:right w:val="none" w:sz="0" w:space="0" w:color="auto"/>
      </w:divBdr>
      <w:divsChild>
        <w:div w:id="1077437752">
          <w:marLeft w:val="0"/>
          <w:marRight w:val="0"/>
          <w:marTop w:val="0"/>
          <w:marBottom w:val="0"/>
          <w:divBdr>
            <w:top w:val="none" w:sz="0" w:space="0" w:color="auto"/>
            <w:left w:val="none" w:sz="0" w:space="0" w:color="auto"/>
            <w:bottom w:val="none" w:sz="0" w:space="0" w:color="auto"/>
            <w:right w:val="none" w:sz="0" w:space="0" w:color="auto"/>
          </w:divBdr>
          <w:divsChild>
            <w:div w:id="1305159821">
              <w:marLeft w:val="0"/>
              <w:marRight w:val="0"/>
              <w:marTop w:val="0"/>
              <w:marBottom w:val="0"/>
              <w:divBdr>
                <w:top w:val="none" w:sz="0" w:space="0" w:color="auto"/>
                <w:left w:val="none" w:sz="0" w:space="0" w:color="auto"/>
                <w:bottom w:val="none" w:sz="0" w:space="0" w:color="auto"/>
                <w:right w:val="none" w:sz="0" w:space="0" w:color="auto"/>
              </w:divBdr>
              <w:divsChild>
                <w:div w:id="134565488">
                  <w:marLeft w:val="0"/>
                  <w:marRight w:val="0"/>
                  <w:marTop w:val="0"/>
                  <w:marBottom w:val="0"/>
                  <w:divBdr>
                    <w:top w:val="none" w:sz="0" w:space="0" w:color="auto"/>
                    <w:left w:val="none" w:sz="0" w:space="0" w:color="auto"/>
                    <w:bottom w:val="none" w:sz="0" w:space="0" w:color="auto"/>
                    <w:right w:val="none" w:sz="0" w:space="0" w:color="auto"/>
                  </w:divBdr>
                  <w:divsChild>
                    <w:div w:id="1743016836">
                      <w:marLeft w:val="0"/>
                      <w:marRight w:val="0"/>
                      <w:marTop w:val="0"/>
                      <w:marBottom w:val="0"/>
                      <w:divBdr>
                        <w:top w:val="none" w:sz="0" w:space="0" w:color="auto"/>
                        <w:left w:val="none" w:sz="0" w:space="0" w:color="auto"/>
                        <w:bottom w:val="none" w:sz="0" w:space="0" w:color="auto"/>
                        <w:right w:val="none" w:sz="0" w:space="0" w:color="auto"/>
                      </w:divBdr>
                      <w:divsChild>
                        <w:div w:id="1239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033">
      <w:bodyDiv w:val="1"/>
      <w:marLeft w:val="0"/>
      <w:marRight w:val="0"/>
      <w:marTop w:val="0"/>
      <w:marBottom w:val="0"/>
      <w:divBdr>
        <w:top w:val="none" w:sz="0" w:space="0" w:color="auto"/>
        <w:left w:val="none" w:sz="0" w:space="0" w:color="auto"/>
        <w:bottom w:val="none" w:sz="0" w:space="0" w:color="auto"/>
        <w:right w:val="none" w:sz="0" w:space="0" w:color="auto"/>
      </w:divBdr>
    </w:div>
    <w:div w:id="1898853888">
      <w:bodyDiv w:val="1"/>
      <w:marLeft w:val="0"/>
      <w:marRight w:val="0"/>
      <w:marTop w:val="0"/>
      <w:marBottom w:val="0"/>
      <w:divBdr>
        <w:top w:val="none" w:sz="0" w:space="0" w:color="auto"/>
        <w:left w:val="none" w:sz="0" w:space="0" w:color="auto"/>
        <w:bottom w:val="none" w:sz="0" w:space="0" w:color="auto"/>
        <w:right w:val="none" w:sz="0" w:space="0" w:color="auto"/>
      </w:divBdr>
    </w:div>
    <w:div w:id="21372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v.wikipedia.org/wiki/Sportba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v.wikipedia.org/wiki/Sverige" TargetMode="External"/><Relationship Id="rId11" Type="http://schemas.openxmlformats.org/officeDocument/2006/relationships/hyperlink" Target="http://sv.wikipedia.org/wiki/Norge" TargetMode="External"/><Relationship Id="rId12" Type="http://schemas.openxmlformats.org/officeDocument/2006/relationships/hyperlink" Target="http://sv.wikipedia.org/wiki/Danmark" TargetMode="External"/><Relationship Id="rId13" Type="http://schemas.openxmlformats.org/officeDocument/2006/relationships/hyperlink" Target="http://sv.wikipedia.org/wiki/Finland" TargetMode="External"/><Relationship Id="rId14" Type="http://schemas.openxmlformats.org/officeDocument/2006/relationships/hyperlink" Target="http://sv.wikipedia.org/wiki/Spanien" TargetMode="External"/><Relationship Id="rId15" Type="http://schemas.openxmlformats.org/officeDocument/2006/relationships/hyperlink" Target="http://sv.wikipedia.org/wiki/Tyskland" TargetMode="External"/><Relationship Id="rId16" Type="http://schemas.openxmlformats.org/officeDocument/2006/relationships/hyperlink" Target="http://sv.wikipedia.org/wiki/Singapore" TargetMode="External"/><Relationship Id="rId17" Type="http://schemas.openxmlformats.org/officeDocument/2006/relationships/hyperlink" Target="mailto:henric.bystrom@carlsberg.se" TargetMode="External"/><Relationship Id="rId18" Type="http://schemas.openxmlformats.org/officeDocument/2006/relationships/hyperlink" Target="http://www.carlsbergsverige.se/"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wikipedia.org/wiki/Franch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2847</Characters>
  <Application>Microsoft Macintosh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Sibylla blir Carlsberg Sverige största restaurangkund</vt:lpstr>
      <vt:lpstr>Sibylla blir Carlsberg Sverige största restaurangkund</vt:lpstr>
    </vt:vector>
  </TitlesOfParts>
  <Company>Carlsberg Breweries</Company>
  <LinksUpToDate>false</LinksUpToDate>
  <CharactersWithSpaces>3377</CharactersWithSpaces>
  <SharedDoc>false</SharedDoc>
  <HLinks>
    <vt:vector size="66" baseType="variant">
      <vt:variant>
        <vt:i4>6488100</vt:i4>
      </vt:variant>
      <vt:variant>
        <vt:i4>30</vt:i4>
      </vt:variant>
      <vt:variant>
        <vt:i4>0</vt:i4>
      </vt:variant>
      <vt:variant>
        <vt:i4>5</vt:i4>
      </vt:variant>
      <vt:variant>
        <vt:lpwstr>http://www.carlsbergsverige.se/</vt:lpwstr>
      </vt:variant>
      <vt:variant>
        <vt:lpwstr/>
      </vt:variant>
      <vt:variant>
        <vt:i4>5701667</vt:i4>
      </vt:variant>
      <vt:variant>
        <vt:i4>27</vt:i4>
      </vt:variant>
      <vt:variant>
        <vt:i4>0</vt:i4>
      </vt:variant>
      <vt:variant>
        <vt:i4>5</vt:i4>
      </vt:variant>
      <vt:variant>
        <vt:lpwstr>mailto:henric.bystrom@carlsberg.se</vt:lpwstr>
      </vt:variant>
      <vt:variant>
        <vt:lpwstr/>
      </vt:variant>
      <vt:variant>
        <vt:i4>8323105</vt:i4>
      </vt:variant>
      <vt:variant>
        <vt:i4>24</vt:i4>
      </vt:variant>
      <vt:variant>
        <vt:i4>0</vt:i4>
      </vt:variant>
      <vt:variant>
        <vt:i4>5</vt:i4>
      </vt:variant>
      <vt:variant>
        <vt:lpwstr>http://sv.wikipedia.org/wiki/Singapore</vt:lpwstr>
      </vt:variant>
      <vt:variant>
        <vt:lpwstr/>
      </vt:variant>
      <vt:variant>
        <vt:i4>786526</vt:i4>
      </vt:variant>
      <vt:variant>
        <vt:i4>21</vt:i4>
      </vt:variant>
      <vt:variant>
        <vt:i4>0</vt:i4>
      </vt:variant>
      <vt:variant>
        <vt:i4>5</vt:i4>
      </vt:variant>
      <vt:variant>
        <vt:lpwstr>http://sv.wikipedia.org/wiki/Tyskland</vt:lpwstr>
      </vt:variant>
      <vt:variant>
        <vt:lpwstr/>
      </vt:variant>
      <vt:variant>
        <vt:i4>1835094</vt:i4>
      </vt:variant>
      <vt:variant>
        <vt:i4>18</vt:i4>
      </vt:variant>
      <vt:variant>
        <vt:i4>0</vt:i4>
      </vt:variant>
      <vt:variant>
        <vt:i4>5</vt:i4>
      </vt:variant>
      <vt:variant>
        <vt:lpwstr>http://sv.wikipedia.org/wiki/Spanien</vt:lpwstr>
      </vt:variant>
      <vt:variant>
        <vt:lpwstr/>
      </vt:variant>
      <vt:variant>
        <vt:i4>262214</vt:i4>
      </vt:variant>
      <vt:variant>
        <vt:i4>15</vt:i4>
      </vt:variant>
      <vt:variant>
        <vt:i4>0</vt:i4>
      </vt:variant>
      <vt:variant>
        <vt:i4>5</vt:i4>
      </vt:variant>
      <vt:variant>
        <vt:lpwstr>http://sv.wikipedia.org/wiki/Finland</vt:lpwstr>
      </vt:variant>
      <vt:variant>
        <vt:lpwstr/>
      </vt:variant>
      <vt:variant>
        <vt:i4>589907</vt:i4>
      </vt:variant>
      <vt:variant>
        <vt:i4>12</vt:i4>
      </vt:variant>
      <vt:variant>
        <vt:i4>0</vt:i4>
      </vt:variant>
      <vt:variant>
        <vt:i4>5</vt:i4>
      </vt:variant>
      <vt:variant>
        <vt:lpwstr>http://sv.wikipedia.org/wiki/Danmark</vt:lpwstr>
      </vt:variant>
      <vt:variant>
        <vt:lpwstr/>
      </vt:variant>
      <vt:variant>
        <vt:i4>7340069</vt:i4>
      </vt:variant>
      <vt:variant>
        <vt:i4>9</vt:i4>
      </vt:variant>
      <vt:variant>
        <vt:i4>0</vt:i4>
      </vt:variant>
      <vt:variant>
        <vt:i4>5</vt:i4>
      </vt:variant>
      <vt:variant>
        <vt:lpwstr>http://sv.wikipedia.org/wiki/Norge</vt:lpwstr>
      </vt:variant>
      <vt:variant>
        <vt:lpwstr/>
      </vt:variant>
      <vt:variant>
        <vt:i4>1245262</vt:i4>
      </vt:variant>
      <vt:variant>
        <vt:i4>6</vt:i4>
      </vt:variant>
      <vt:variant>
        <vt:i4>0</vt:i4>
      </vt:variant>
      <vt:variant>
        <vt:i4>5</vt:i4>
      </vt:variant>
      <vt:variant>
        <vt:lpwstr>http://sv.wikipedia.org/wiki/Sverige</vt:lpwstr>
      </vt:variant>
      <vt:variant>
        <vt:lpwstr/>
      </vt:variant>
      <vt:variant>
        <vt:i4>77</vt:i4>
      </vt:variant>
      <vt:variant>
        <vt:i4>3</vt:i4>
      </vt:variant>
      <vt:variant>
        <vt:i4>0</vt:i4>
      </vt:variant>
      <vt:variant>
        <vt:i4>5</vt:i4>
      </vt:variant>
      <vt:variant>
        <vt:lpwstr>http://sv.wikipedia.org/wiki/Sportbar</vt:lpwstr>
      </vt:variant>
      <vt:variant>
        <vt:lpwstr/>
      </vt:variant>
      <vt:variant>
        <vt:i4>6357034</vt:i4>
      </vt:variant>
      <vt:variant>
        <vt:i4>0</vt:i4>
      </vt:variant>
      <vt:variant>
        <vt:i4>0</vt:i4>
      </vt:variant>
      <vt:variant>
        <vt:i4>5</vt:i4>
      </vt:variant>
      <vt:variant>
        <vt:lpwstr>http://sv.wikipedia.org/wiki/Franchise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Sibylla blir Carlsberg Sverige största restaurangkund</dc:title>
  <dc:creator>sebyshen</dc:creator>
  <cp:lastModifiedBy>Johanna Stenberg</cp:lastModifiedBy>
  <cp:revision>2</cp:revision>
  <dcterms:created xsi:type="dcterms:W3CDTF">2013-06-04T11:45:00Z</dcterms:created>
  <dcterms:modified xsi:type="dcterms:W3CDTF">2013-06-04T11:45:00Z</dcterms:modified>
</cp:coreProperties>
</file>