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F8F39" w14:textId="5C3F6130" w:rsidR="00F53DC1" w:rsidRPr="00680566" w:rsidRDefault="00F126C6" w:rsidP="004A5D50">
      <w:pPr>
        <w:spacing w:line="240" w:lineRule="auto"/>
        <w:jc w:val="right"/>
        <w:rPr>
          <w:rFonts w:ascii="Arial" w:hAnsi="Arial" w:cs="Arial"/>
          <w:noProof/>
          <w:color w:val="141414"/>
          <w:sz w:val="17"/>
          <w:szCs w:val="17"/>
        </w:rPr>
      </w:pPr>
      <w:r w:rsidRPr="00F126C6">
        <w:rPr>
          <w:rFonts w:ascii="Arial" w:hAnsi="Arial"/>
          <w:noProof/>
          <w:color w:val="141414"/>
          <w:sz w:val="17"/>
        </w:rPr>
        <w:t>12</w:t>
      </w:r>
      <w:r w:rsidR="00FB728D" w:rsidRPr="00F126C6">
        <w:rPr>
          <w:rFonts w:ascii="Arial" w:hAnsi="Arial"/>
          <w:noProof/>
          <w:color w:val="141414"/>
          <w:sz w:val="17"/>
        </w:rPr>
        <w:t>.</w:t>
      </w:r>
      <w:r w:rsidRPr="00F126C6">
        <w:rPr>
          <w:rFonts w:ascii="Arial" w:hAnsi="Arial"/>
          <w:noProof/>
          <w:color w:val="141414"/>
          <w:sz w:val="17"/>
        </w:rPr>
        <w:t>04</w:t>
      </w:r>
      <w:r w:rsidR="00FB728D" w:rsidRPr="00F126C6">
        <w:rPr>
          <w:rFonts w:ascii="Arial" w:hAnsi="Arial"/>
          <w:noProof/>
          <w:color w:val="141414"/>
          <w:sz w:val="17"/>
        </w:rPr>
        <w:t>.</w:t>
      </w:r>
      <w:r w:rsidR="00273706" w:rsidRPr="00F126C6">
        <w:rPr>
          <w:rFonts w:ascii="Arial" w:hAnsi="Arial"/>
          <w:noProof/>
          <w:color w:val="141414"/>
          <w:sz w:val="17"/>
        </w:rPr>
        <w:t>201</w:t>
      </w:r>
      <w:r w:rsidR="00252C4A" w:rsidRPr="00F126C6">
        <w:rPr>
          <w:rFonts w:ascii="Arial" w:hAnsi="Arial"/>
          <w:noProof/>
          <w:color w:val="141414"/>
          <w:sz w:val="17"/>
        </w:rPr>
        <w:t>9</w:t>
      </w:r>
    </w:p>
    <w:p w14:paraId="426D13D1" w14:textId="4F1892D1" w:rsidR="00551821" w:rsidRPr="00680566" w:rsidRDefault="00106935" w:rsidP="00551821">
      <w:pPr>
        <w:spacing w:before="100" w:beforeAutospacing="1" w:after="100" w:afterAutospacing="1" w:line="240" w:lineRule="auto"/>
        <w:outlineLvl w:val="1"/>
        <w:rPr>
          <w:rFonts w:ascii="Arial" w:eastAsia="Times New Roman" w:hAnsi="Arial" w:cs="Arial"/>
          <w:bCs/>
          <w:color w:val="141414"/>
          <w:sz w:val="36"/>
          <w:szCs w:val="36"/>
        </w:rPr>
      </w:pPr>
      <w:proofErr w:type="spellStart"/>
      <w:r>
        <w:rPr>
          <w:rFonts w:ascii="Arial" w:hAnsi="Arial" w:cs="Arial"/>
          <w:color w:val="141414"/>
          <w:sz w:val="36"/>
        </w:rPr>
        <w:t>Presseme</w:t>
      </w:r>
      <w:r w:rsidR="006178AD">
        <w:rPr>
          <w:rFonts w:ascii="Arial" w:hAnsi="Arial" w:cs="Arial"/>
          <w:color w:val="141414"/>
          <w:sz w:val="36"/>
        </w:rPr>
        <w:t>lding</w:t>
      </w:r>
      <w:proofErr w:type="spellEnd"/>
    </w:p>
    <w:p w14:paraId="1FE9924D" w14:textId="23966D59" w:rsidR="00F126C6" w:rsidRPr="00F126C6" w:rsidRDefault="00F126C6" w:rsidP="00F126C6">
      <w:pPr>
        <w:rPr>
          <w:rFonts w:ascii="Arial" w:hAnsi="Arial" w:cs="Arial"/>
          <w:b/>
          <w:sz w:val="32"/>
          <w:szCs w:val="32"/>
          <w:lang w:val="nb-NO"/>
        </w:rPr>
      </w:pPr>
      <w:r w:rsidRPr="00A34414">
        <w:rPr>
          <w:rFonts w:ascii="Arial" w:hAnsi="Arial" w:cs="Arial"/>
          <w:b/>
          <w:sz w:val="32"/>
          <w:szCs w:val="32"/>
          <w:lang w:val="nb-NO" w:bidi="nb-NO"/>
        </w:rPr>
        <w:t xml:space="preserve">Kobelco viser frem automatisert gravemaskin og </w:t>
      </w:r>
      <w:proofErr w:type="spellStart"/>
      <w:r w:rsidR="00A34414">
        <w:rPr>
          <w:rFonts w:ascii="Arial" w:hAnsi="Arial" w:cs="Arial"/>
          <w:b/>
          <w:sz w:val="32"/>
          <w:szCs w:val="32"/>
          <w:lang w:val="nb-NO" w:bidi="nb-NO"/>
        </w:rPr>
        <w:t>E</w:t>
      </w:r>
      <w:r w:rsidRPr="00A34414">
        <w:rPr>
          <w:rFonts w:ascii="Arial" w:hAnsi="Arial" w:cs="Arial"/>
          <w:b/>
          <w:sz w:val="32"/>
          <w:szCs w:val="32"/>
          <w:lang w:val="nb-NO" w:bidi="nb-NO"/>
        </w:rPr>
        <w:t>ngcon</w:t>
      </w:r>
      <w:proofErr w:type="spellEnd"/>
      <w:r w:rsidRPr="00A34414">
        <w:rPr>
          <w:rFonts w:ascii="Arial" w:hAnsi="Arial" w:cs="Arial"/>
          <w:b/>
          <w:sz w:val="32"/>
          <w:szCs w:val="32"/>
          <w:lang w:val="nb-NO" w:bidi="nb-NO"/>
        </w:rPr>
        <w:t xml:space="preserve"> </w:t>
      </w:r>
      <w:proofErr w:type="spellStart"/>
      <w:r w:rsidRPr="00A34414">
        <w:rPr>
          <w:rFonts w:ascii="Arial" w:hAnsi="Arial" w:cs="Arial"/>
          <w:b/>
          <w:sz w:val="32"/>
          <w:szCs w:val="32"/>
          <w:lang w:val="nb-NO" w:bidi="nb-NO"/>
        </w:rPr>
        <w:t>tiltrotator</w:t>
      </w:r>
      <w:proofErr w:type="spellEnd"/>
      <w:r w:rsidRPr="00A34414">
        <w:rPr>
          <w:rFonts w:ascii="Arial" w:hAnsi="Arial" w:cs="Arial"/>
          <w:b/>
          <w:sz w:val="32"/>
          <w:szCs w:val="32"/>
          <w:lang w:val="nb-NO" w:bidi="nb-NO"/>
        </w:rPr>
        <w:t xml:space="preserve"> under </w:t>
      </w:r>
      <w:proofErr w:type="spellStart"/>
      <w:r w:rsidRPr="00A34414">
        <w:rPr>
          <w:rFonts w:ascii="Arial" w:hAnsi="Arial" w:cs="Arial"/>
          <w:b/>
          <w:sz w:val="32"/>
          <w:szCs w:val="32"/>
          <w:lang w:val="nb-NO" w:bidi="nb-NO"/>
        </w:rPr>
        <w:t>Bauma</w:t>
      </w:r>
      <w:proofErr w:type="spellEnd"/>
    </w:p>
    <w:p w14:paraId="5E9E5010" w14:textId="7C443D41" w:rsidR="00F126C6" w:rsidRPr="00F126C6" w:rsidRDefault="00F126C6" w:rsidP="00F126C6">
      <w:pPr>
        <w:rPr>
          <w:rFonts w:ascii="Arial" w:hAnsi="Arial" w:cs="Arial"/>
          <w:b/>
          <w:lang w:val="nb-NO"/>
        </w:rPr>
      </w:pPr>
      <w:bookmarkStart w:id="0" w:name="_GoBack"/>
      <w:r w:rsidRPr="00A34414">
        <w:rPr>
          <w:rFonts w:ascii="Arial" w:hAnsi="Arial" w:cs="Arial"/>
          <w:b/>
          <w:lang w:val="nb-NO" w:bidi="nb-NO"/>
        </w:rPr>
        <w:t xml:space="preserve">Under Bauma 2019 viser en av verdens største gravemaskinprodusenter, Kobelco Construction Machinery, i samarbeid med </w:t>
      </w:r>
      <w:proofErr w:type="spellStart"/>
      <w:r w:rsidR="00A34414">
        <w:rPr>
          <w:rFonts w:ascii="Arial" w:hAnsi="Arial" w:cs="Arial"/>
          <w:b/>
          <w:lang w:val="nb-NO" w:bidi="nb-NO"/>
        </w:rPr>
        <w:t>E</w:t>
      </w:r>
      <w:r w:rsidRPr="00A34414">
        <w:rPr>
          <w:rFonts w:ascii="Arial" w:hAnsi="Arial" w:cs="Arial"/>
          <w:b/>
          <w:lang w:val="nb-NO" w:bidi="nb-NO"/>
        </w:rPr>
        <w:t>ngcon</w:t>
      </w:r>
      <w:proofErr w:type="spellEnd"/>
      <w:r w:rsidRPr="00A34414">
        <w:rPr>
          <w:rFonts w:ascii="Arial" w:hAnsi="Arial" w:cs="Arial"/>
          <w:b/>
          <w:lang w:val="nb-NO" w:bidi="nb-NO"/>
        </w:rPr>
        <w:t xml:space="preserve"> og </w:t>
      </w:r>
      <w:proofErr w:type="spellStart"/>
      <w:r w:rsidRPr="00A34414">
        <w:rPr>
          <w:rFonts w:ascii="Arial" w:hAnsi="Arial" w:cs="Arial"/>
          <w:b/>
          <w:lang w:val="nb-NO" w:bidi="nb-NO"/>
        </w:rPr>
        <w:t>Leica</w:t>
      </w:r>
      <w:proofErr w:type="spellEnd"/>
      <w:r w:rsidRPr="00A34414">
        <w:rPr>
          <w:rFonts w:ascii="Arial" w:hAnsi="Arial" w:cs="Arial"/>
          <w:b/>
          <w:lang w:val="nb-NO" w:bidi="nb-NO"/>
        </w:rPr>
        <w:t xml:space="preserve"> </w:t>
      </w:r>
      <w:proofErr w:type="spellStart"/>
      <w:r w:rsidRPr="00A34414">
        <w:rPr>
          <w:rFonts w:ascii="Arial" w:hAnsi="Arial" w:cs="Arial"/>
          <w:b/>
          <w:lang w:val="nb-NO" w:bidi="nb-NO"/>
        </w:rPr>
        <w:t>Geosystems</w:t>
      </w:r>
      <w:proofErr w:type="spellEnd"/>
      <w:r w:rsidRPr="00A34414">
        <w:rPr>
          <w:rFonts w:ascii="Arial" w:hAnsi="Arial" w:cs="Arial"/>
          <w:b/>
          <w:lang w:val="nb-NO" w:bidi="nb-NO"/>
        </w:rPr>
        <w:t>, frem en automatisk grave- og tiltrotatorfunksjon.</w:t>
      </w:r>
      <w:r w:rsidRPr="00F126C6">
        <w:rPr>
          <w:rFonts w:ascii="Arial" w:hAnsi="Arial" w:cs="Arial"/>
          <w:b/>
          <w:lang w:val="nb-NO" w:bidi="nb-NO"/>
        </w:rPr>
        <w:br/>
      </w:r>
      <w:r w:rsidRPr="00A34414">
        <w:rPr>
          <w:rFonts w:ascii="Arial" w:hAnsi="Arial" w:cs="Arial"/>
          <w:b/>
          <w:lang w:val="nb-NO" w:bidi="nb-NO"/>
        </w:rPr>
        <w:t xml:space="preserve">– Det er en spennende løsning som vi har utviklet sammen, sier Krister Blomgren, adm. dir. i </w:t>
      </w:r>
      <w:proofErr w:type="spellStart"/>
      <w:r w:rsidR="00A34414">
        <w:rPr>
          <w:rFonts w:ascii="Arial" w:hAnsi="Arial" w:cs="Arial"/>
          <w:b/>
          <w:lang w:val="nb-NO" w:bidi="nb-NO"/>
        </w:rPr>
        <w:t>E</w:t>
      </w:r>
      <w:r w:rsidRPr="00A34414">
        <w:rPr>
          <w:rFonts w:ascii="Arial" w:hAnsi="Arial" w:cs="Arial"/>
          <w:b/>
          <w:lang w:val="nb-NO" w:bidi="nb-NO"/>
        </w:rPr>
        <w:t>ngcon</w:t>
      </w:r>
      <w:proofErr w:type="spellEnd"/>
      <w:r w:rsidRPr="00A34414">
        <w:rPr>
          <w:rFonts w:ascii="Arial" w:hAnsi="Arial" w:cs="Arial"/>
          <w:b/>
          <w:lang w:val="nb-NO" w:bidi="nb-NO"/>
        </w:rPr>
        <w:t xml:space="preserve"> Group.</w:t>
      </w:r>
    </w:p>
    <w:p w14:paraId="7A726993" w14:textId="460E8936" w:rsidR="00F126C6" w:rsidRPr="00F126C6" w:rsidRDefault="00F126C6" w:rsidP="00F126C6">
      <w:pPr>
        <w:rPr>
          <w:rFonts w:ascii="Arial" w:hAnsi="Arial" w:cs="Arial"/>
          <w:lang w:val="nb-NO"/>
        </w:rPr>
      </w:pPr>
      <w:r w:rsidRPr="00A34414">
        <w:rPr>
          <w:rFonts w:ascii="Arial" w:hAnsi="Arial" w:cs="Arial"/>
          <w:lang w:val="nb-NO" w:bidi="nb-NO"/>
        </w:rPr>
        <w:t xml:space="preserve">Et av mottoene til den verdensledende </w:t>
      </w:r>
      <w:proofErr w:type="spellStart"/>
      <w:r w:rsidRPr="00A34414">
        <w:rPr>
          <w:rFonts w:ascii="Arial" w:hAnsi="Arial" w:cs="Arial"/>
          <w:lang w:val="nb-NO" w:bidi="nb-NO"/>
        </w:rPr>
        <w:t>tiltrotatorprodusenten</w:t>
      </w:r>
      <w:proofErr w:type="spellEnd"/>
      <w:r w:rsidRPr="00A34414">
        <w:rPr>
          <w:rFonts w:ascii="Arial" w:hAnsi="Arial" w:cs="Arial"/>
          <w:lang w:val="nb-NO" w:bidi="nb-NO"/>
        </w:rPr>
        <w:t xml:space="preserve"> </w:t>
      </w:r>
      <w:proofErr w:type="spellStart"/>
      <w:r w:rsidR="00A34414">
        <w:rPr>
          <w:rFonts w:ascii="Arial" w:hAnsi="Arial" w:cs="Arial"/>
          <w:lang w:val="nb-NO" w:bidi="nb-NO"/>
        </w:rPr>
        <w:t>E</w:t>
      </w:r>
      <w:r w:rsidRPr="00A34414">
        <w:rPr>
          <w:rFonts w:ascii="Arial" w:hAnsi="Arial" w:cs="Arial"/>
          <w:lang w:val="nb-NO" w:bidi="nb-NO"/>
        </w:rPr>
        <w:t>ngcon</w:t>
      </w:r>
      <w:proofErr w:type="spellEnd"/>
      <w:r w:rsidRPr="00A34414">
        <w:rPr>
          <w:rFonts w:ascii="Arial" w:hAnsi="Arial" w:cs="Arial"/>
          <w:lang w:val="nb-NO" w:bidi="nb-NO"/>
        </w:rPr>
        <w:t xml:space="preserve"> </w:t>
      </w:r>
      <w:proofErr w:type="gramStart"/>
      <w:r w:rsidRPr="00A34414">
        <w:rPr>
          <w:rFonts w:ascii="Arial" w:hAnsi="Arial" w:cs="Arial"/>
          <w:lang w:val="nb-NO" w:bidi="nb-NO"/>
        </w:rPr>
        <w:t>er ”One</w:t>
      </w:r>
      <w:proofErr w:type="gramEnd"/>
      <w:r w:rsidRPr="00A34414">
        <w:rPr>
          <w:rFonts w:ascii="Arial" w:hAnsi="Arial" w:cs="Arial"/>
          <w:lang w:val="nb-NO" w:bidi="nb-NO"/>
        </w:rPr>
        <w:t xml:space="preserve"> </w:t>
      </w:r>
      <w:proofErr w:type="spellStart"/>
      <w:r w:rsidRPr="00A34414">
        <w:rPr>
          <w:rFonts w:ascii="Arial" w:hAnsi="Arial" w:cs="Arial"/>
          <w:lang w:val="nb-NO" w:bidi="nb-NO"/>
        </w:rPr>
        <w:t>Step</w:t>
      </w:r>
      <w:proofErr w:type="spellEnd"/>
      <w:r w:rsidRPr="00A34414">
        <w:rPr>
          <w:rFonts w:ascii="Arial" w:hAnsi="Arial" w:cs="Arial"/>
          <w:lang w:val="nb-NO" w:bidi="nb-NO"/>
        </w:rPr>
        <w:t xml:space="preserve"> Ahead”, og det kommer virkelig til sin rett under årets utgave av Bauma, der de lanserer en unik verdensnyhet. </w:t>
      </w:r>
    </w:p>
    <w:p w14:paraId="12491E99" w14:textId="611A0AEC" w:rsidR="00F126C6" w:rsidRPr="00F126C6" w:rsidRDefault="00F126C6" w:rsidP="00F126C6">
      <w:pPr>
        <w:rPr>
          <w:rFonts w:ascii="Arial" w:hAnsi="Arial" w:cs="Arial"/>
          <w:lang w:val="nb-NO"/>
        </w:rPr>
      </w:pPr>
      <w:r w:rsidRPr="00A34414">
        <w:rPr>
          <w:rFonts w:ascii="Arial" w:hAnsi="Arial" w:cs="Arial"/>
          <w:lang w:val="nb-NO" w:bidi="nb-NO"/>
        </w:rPr>
        <w:t>Kobelco Construction Machinery Europe B.V. (</w:t>
      </w:r>
      <w:proofErr w:type="spellStart"/>
      <w:r w:rsidRPr="00A34414">
        <w:rPr>
          <w:rFonts w:ascii="Arial" w:hAnsi="Arial" w:cs="Arial"/>
          <w:lang w:val="nb-NO" w:bidi="nb-NO"/>
        </w:rPr>
        <w:t>KCME</w:t>
      </w:r>
      <w:proofErr w:type="spellEnd"/>
      <w:r w:rsidRPr="00A34414">
        <w:rPr>
          <w:rFonts w:ascii="Arial" w:hAnsi="Arial" w:cs="Arial"/>
          <w:lang w:val="nb-NO" w:bidi="nb-NO"/>
        </w:rPr>
        <w:t xml:space="preserve">), </w:t>
      </w:r>
      <w:proofErr w:type="spellStart"/>
      <w:r w:rsidR="00A34414">
        <w:rPr>
          <w:rFonts w:ascii="Arial" w:hAnsi="Arial" w:cs="Arial"/>
          <w:lang w:val="nb-NO" w:bidi="nb-NO"/>
        </w:rPr>
        <w:t>E</w:t>
      </w:r>
      <w:r w:rsidRPr="00A34414">
        <w:rPr>
          <w:rFonts w:ascii="Arial" w:hAnsi="Arial" w:cs="Arial"/>
          <w:lang w:val="nb-NO" w:bidi="nb-NO"/>
        </w:rPr>
        <w:t>ngcon</w:t>
      </w:r>
      <w:proofErr w:type="spellEnd"/>
      <w:r w:rsidRPr="00A34414">
        <w:rPr>
          <w:rFonts w:ascii="Arial" w:hAnsi="Arial" w:cs="Arial"/>
          <w:lang w:val="nb-NO" w:bidi="nb-NO"/>
        </w:rPr>
        <w:t xml:space="preserve"> og </w:t>
      </w:r>
      <w:proofErr w:type="spellStart"/>
      <w:r w:rsidRPr="00A34414">
        <w:rPr>
          <w:rFonts w:ascii="Arial" w:hAnsi="Arial" w:cs="Arial"/>
          <w:lang w:val="nb-NO" w:bidi="nb-NO"/>
        </w:rPr>
        <w:t>Leica</w:t>
      </w:r>
      <w:proofErr w:type="spellEnd"/>
      <w:r w:rsidRPr="00A34414">
        <w:rPr>
          <w:rFonts w:ascii="Arial" w:hAnsi="Arial" w:cs="Arial"/>
          <w:lang w:val="nb-NO" w:bidi="nb-NO"/>
        </w:rPr>
        <w:t xml:space="preserve"> </w:t>
      </w:r>
      <w:proofErr w:type="spellStart"/>
      <w:r w:rsidRPr="00A34414">
        <w:rPr>
          <w:rFonts w:ascii="Arial" w:hAnsi="Arial" w:cs="Arial"/>
          <w:lang w:val="nb-NO" w:bidi="nb-NO"/>
        </w:rPr>
        <w:t>Geosystems</w:t>
      </w:r>
      <w:proofErr w:type="spellEnd"/>
      <w:r w:rsidRPr="00A34414">
        <w:rPr>
          <w:rFonts w:ascii="Arial" w:hAnsi="Arial" w:cs="Arial"/>
          <w:lang w:val="nb-NO" w:bidi="nb-NO"/>
        </w:rPr>
        <w:t xml:space="preserve"> viser nå frem verdens første tiltrotatorkompatible gravesystem på en Kobelco SK210LC-10 gravemaskin. Systemet kombinerer den nyeste 3DMC-teknologien (3D Machine Control) fra Leica Geosystems med den ledende </w:t>
      </w:r>
      <w:proofErr w:type="spellStart"/>
      <w:r w:rsidRPr="00A34414">
        <w:rPr>
          <w:rFonts w:ascii="Arial" w:hAnsi="Arial" w:cs="Arial"/>
          <w:lang w:val="nb-NO" w:bidi="nb-NO"/>
        </w:rPr>
        <w:t>tiltrotatorteknologien</w:t>
      </w:r>
      <w:proofErr w:type="spellEnd"/>
      <w:r w:rsidRPr="00A34414">
        <w:rPr>
          <w:rFonts w:ascii="Arial" w:hAnsi="Arial" w:cs="Arial"/>
          <w:lang w:val="nb-NO" w:bidi="nb-NO"/>
        </w:rPr>
        <w:t xml:space="preserve"> fra </w:t>
      </w:r>
      <w:proofErr w:type="spellStart"/>
      <w:r w:rsidR="00A34414">
        <w:rPr>
          <w:rFonts w:ascii="Arial" w:hAnsi="Arial" w:cs="Arial"/>
          <w:lang w:val="nb-NO" w:bidi="nb-NO"/>
        </w:rPr>
        <w:t>E</w:t>
      </w:r>
      <w:r w:rsidRPr="00A34414">
        <w:rPr>
          <w:rFonts w:ascii="Arial" w:hAnsi="Arial" w:cs="Arial"/>
          <w:lang w:val="nb-NO" w:bidi="nb-NO"/>
        </w:rPr>
        <w:t>ngcon</w:t>
      </w:r>
      <w:proofErr w:type="spellEnd"/>
      <w:r w:rsidRPr="00A34414">
        <w:rPr>
          <w:rFonts w:ascii="Arial" w:hAnsi="Arial" w:cs="Arial"/>
          <w:lang w:val="nb-NO" w:bidi="nb-NO"/>
        </w:rPr>
        <w:t>.</w:t>
      </w:r>
    </w:p>
    <w:p w14:paraId="1A27802B" w14:textId="10BBAD0B" w:rsidR="00F126C6" w:rsidRPr="00F126C6" w:rsidRDefault="00F126C6" w:rsidP="00F126C6">
      <w:pPr>
        <w:rPr>
          <w:rFonts w:ascii="Arial" w:hAnsi="Arial" w:cs="Arial"/>
          <w:lang w:val="nb-NO"/>
        </w:rPr>
      </w:pPr>
      <w:proofErr w:type="spellStart"/>
      <w:r w:rsidRPr="00A34414">
        <w:rPr>
          <w:rFonts w:ascii="Arial" w:hAnsi="Arial" w:cs="Arial"/>
          <w:lang w:val="nb-NO" w:bidi="nb-NO"/>
        </w:rPr>
        <w:t>Kobelco</w:t>
      </w:r>
      <w:proofErr w:type="spellEnd"/>
      <w:r w:rsidRPr="00A34414">
        <w:rPr>
          <w:rFonts w:ascii="Arial" w:hAnsi="Arial" w:cs="Arial"/>
          <w:lang w:val="nb-NO" w:bidi="nb-NO"/>
        </w:rPr>
        <w:t xml:space="preserve"> og </w:t>
      </w:r>
      <w:proofErr w:type="spellStart"/>
      <w:r w:rsidR="00A34414">
        <w:rPr>
          <w:rFonts w:ascii="Arial" w:hAnsi="Arial" w:cs="Arial"/>
          <w:lang w:val="nb-NO" w:bidi="nb-NO"/>
        </w:rPr>
        <w:t>E</w:t>
      </w:r>
      <w:r w:rsidRPr="00A34414">
        <w:rPr>
          <w:rFonts w:ascii="Arial" w:hAnsi="Arial" w:cs="Arial"/>
          <w:lang w:val="nb-NO" w:bidi="nb-NO"/>
        </w:rPr>
        <w:t>ngcon</w:t>
      </w:r>
      <w:proofErr w:type="spellEnd"/>
      <w:r w:rsidRPr="00A34414">
        <w:rPr>
          <w:rFonts w:ascii="Arial" w:hAnsi="Arial" w:cs="Arial"/>
          <w:lang w:val="nb-NO" w:bidi="nb-NO"/>
        </w:rPr>
        <w:t xml:space="preserve"> har, sammen med Leica Geosystems, utviklet systemet til automatisk å styre bommens bevegelse opp og ned samt skuffens posisjon, tilt og rotasjonsvinkel med én spakbevegelse. Systemet er svært fleksibelt, noe som gjør at føreren kan velge mellom Auto Boom Control, Auto Bucket Control, Auto Tilt Control og Auto Rotation Control eller en kombinasjon av alt som kreves for å gi føreren maksimal kontroll. </w:t>
      </w:r>
    </w:p>
    <w:p w14:paraId="786CA804" w14:textId="7F736AAA" w:rsidR="00F126C6" w:rsidRPr="00F126C6" w:rsidRDefault="00F126C6" w:rsidP="00F126C6">
      <w:pPr>
        <w:rPr>
          <w:rFonts w:ascii="Arial" w:hAnsi="Arial" w:cs="Arial"/>
          <w:lang w:val="nb-NO"/>
        </w:rPr>
      </w:pPr>
      <w:r w:rsidRPr="00A34414">
        <w:rPr>
          <w:rFonts w:ascii="Arial" w:hAnsi="Arial" w:cs="Arial"/>
          <w:lang w:val="nb-NO" w:bidi="nb-NO"/>
        </w:rPr>
        <w:t xml:space="preserve">– Vi har sammen utviklet denne funksjonen som vi synes virker svært spennende. Samarbeidet har gått utrolig bra, og det var gøy å se den </w:t>
      </w:r>
      <w:proofErr w:type="spellStart"/>
      <w:r w:rsidR="00A34414">
        <w:rPr>
          <w:rFonts w:ascii="Arial" w:hAnsi="Arial" w:cs="Arial"/>
          <w:lang w:val="nb-NO" w:bidi="nb-NO"/>
        </w:rPr>
        <w:t>E</w:t>
      </w:r>
      <w:r w:rsidRPr="00A34414">
        <w:rPr>
          <w:rFonts w:ascii="Arial" w:hAnsi="Arial" w:cs="Arial"/>
          <w:lang w:val="nb-NO" w:bidi="nb-NO"/>
        </w:rPr>
        <w:t>ngcon</w:t>
      </w:r>
      <w:proofErr w:type="spellEnd"/>
      <w:r w:rsidRPr="00A34414">
        <w:rPr>
          <w:rFonts w:ascii="Arial" w:hAnsi="Arial" w:cs="Arial"/>
          <w:lang w:val="nb-NO" w:bidi="nb-NO"/>
        </w:rPr>
        <w:t xml:space="preserve">-utstyrt gravemaskinen med all automatikken på messen. Den får utrolig mye oppmerksomhet og mange positive reaksjoner, sier Krister Blomgren, adm. dir. i </w:t>
      </w:r>
      <w:proofErr w:type="spellStart"/>
      <w:r w:rsidR="00A34414">
        <w:rPr>
          <w:rFonts w:ascii="Arial" w:hAnsi="Arial" w:cs="Arial"/>
          <w:lang w:val="nb-NO" w:bidi="nb-NO"/>
        </w:rPr>
        <w:t>E</w:t>
      </w:r>
      <w:r w:rsidRPr="00A34414">
        <w:rPr>
          <w:rFonts w:ascii="Arial" w:hAnsi="Arial" w:cs="Arial"/>
          <w:lang w:val="nb-NO" w:bidi="nb-NO"/>
        </w:rPr>
        <w:t>ngcon</w:t>
      </w:r>
      <w:proofErr w:type="spellEnd"/>
      <w:r w:rsidRPr="00A34414">
        <w:rPr>
          <w:rFonts w:ascii="Arial" w:hAnsi="Arial" w:cs="Arial"/>
          <w:lang w:val="nb-NO" w:bidi="nb-NO"/>
        </w:rPr>
        <w:t xml:space="preserve"> Group. </w:t>
      </w:r>
    </w:p>
    <w:p w14:paraId="7B769CB5" w14:textId="77777777" w:rsidR="00F126C6" w:rsidRPr="00F126C6" w:rsidRDefault="00F126C6" w:rsidP="00F126C6">
      <w:pPr>
        <w:rPr>
          <w:rFonts w:ascii="Arial" w:hAnsi="Arial" w:cs="Arial"/>
          <w:lang w:val="nb-NO"/>
        </w:rPr>
      </w:pPr>
      <w:r w:rsidRPr="00A34414">
        <w:rPr>
          <w:rFonts w:ascii="Arial" w:hAnsi="Arial" w:cs="Arial"/>
          <w:lang w:val="nb-NO" w:bidi="nb-NO"/>
        </w:rPr>
        <w:t xml:space="preserve">Bauma-messen er verdens største bygg- og anleggsmesse. I løpet av 7 dager samles det over en halv million besøkende, over 3000 utstillere og nesten 1500 journalister. </w:t>
      </w:r>
    </w:p>
    <w:p w14:paraId="1066C451" w14:textId="77777777" w:rsidR="00F126C6" w:rsidRPr="00F126C6" w:rsidRDefault="00F126C6" w:rsidP="00F126C6">
      <w:pPr>
        <w:rPr>
          <w:rFonts w:ascii="Arial" w:hAnsi="Arial" w:cs="Arial"/>
          <w:lang w:val="nb-NO"/>
        </w:rPr>
      </w:pPr>
      <w:r w:rsidRPr="00A34414">
        <w:rPr>
          <w:rFonts w:ascii="Arial" w:hAnsi="Arial" w:cs="Arial"/>
          <w:lang w:val="nb-NO" w:bidi="nb-NO"/>
        </w:rPr>
        <w:t>– Bauma-messen er virkelig ”the place to be” for alle i bygg- og anleggsbransjen. For oss er det helt naturlig å være der. Det er svært givende å møte alle interesserte og vise frem både oss selv og våre produkter, sier Krister Blomgren.</w:t>
      </w:r>
    </w:p>
    <w:p w14:paraId="518614F1" w14:textId="77777777" w:rsidR="00F126C6" w:rsidRPr="00F126C6" w:rsidRDefault="00F126C6" w:rsidP="00F126C6">
      <w:pPr>
        <w:rPr>
          <w:rFonts w:ascii="Arial" w:hAnsi="Arial" w:cs="Arial"/>
          <w:lang w:val="nb-NO"/>
        </w:rPr>
      </w:pPr>
      <w:r w:rsidRPr="00A34414">
        <w:rPr>
          <w:rFonts w:ascii="Arial" w:hAnsi="Arial" w:cs="Arial"/>
          <w:lang w:val="nb-NO" w:bidi="nb-NO"/>
        </w:rPr>
        <w:lastRenderedPageBreak/>
        <w:t xml:space="preserve">En fullstendig europeisk lansering av Kobelcos automatiske grave- og tiltrotatorsystem vil etter planen finne sted i første kvartal 2020. </w:t>
      </w:r>
    </w:p>
    <w:p w14:paraId="040BA833" w14:textId="0D04670B" w:rsidR="00F126C6" w:rsidRDefault="00F126C6" w:rsidP="00F126C6">
      <w:pPr>
        <w:rPr>
          <w:rFonts w:ascii="Arial" w:hAnsi="Arial" w:cs="Arial"/>
          <w:lang w:val="nb-NO" w:bidi="nb-NO"/>
        </w:rPr>
      </w:pPr>
      <w:r w:rsidRPr="00A34414">
        <w:rPr>
          <w:rFonts w:ascii="Arial" w:hAnsi="Arial" w:cs="Arial"/>
          <w:lang w:val="nb-NO" w:bidi="nb-NO"/>
        </w:rPr>
        <w:t xml:space="preserve">Det automatiske gravesystemet kan ses i drift på Kobelcos utendørsstand nr. FN.1016 </w:t>
      </w:r>
      <w:r w:rsidRPr="00F126C6">
        <w:rPr>
          <w:rFonts w:ascii="Arial" w:hAnsi="Arial" w:cs="Arial"/>
          <w:lang w:val="nb-NO" w:bidi="nb-NO"/>
        </w:rPr>
        <w:br/>
      </w:r>
      <w:proofErr w:type="spellStart"/>
      <w:r w:rsidR="00A34414">
        <w:rPr>
          <w:rFonts w:ascii="Arial" w:hAnsi="Arial" w:cs="Arial"/>
          <w:lang w:val="nb-NO" w:bidi="nb-NO"/>
        </w:rPr>
        <w:t>E</w:t>
      </w:r>
      <w:r w:rsidRPr="00A34414">
        <w:rPr>
          <w:rFonts w:ascii="Arial" w:hAnsi="Arial" w:cs="Arial"/>
          <w:lang w:val="nb-NO" w:bidi="nb-NO"/>
        </w:rPr>
        <w:t>ngcon</w:t>
      </w:r>
      <w:proofErr w:type="spellEnd"/>
      <w:r w:rsidRPr="00A34414">
        <w:rPr>
          <w:rFonts w:ascii="Arial" w:hAnsi="Arial" w:cs="Arial"/>
          <w:lang w:val="nb-NO" w:bidi="nb-NO"/>
        </w:rPr>
        <w:t xml:space="preserve"> er å finne på utendørsstand nr. FM.708/3, og Leica Geosystems i Hall A2, stand 137.</w:t>
      </w:r>
    </w:p>
    <w:p w14:paraId="6BD9CE27" w14:textId="77777777" w:rsidR="00575FE8" w:rsidRPr="00575FE8" w:rsidRDefault="00BB44D7" w:rsidP="00575FE8">
      <w:pPr>
        <w:rPr>
          <w:rFonts w:ascii="Arial" w:hAnsi="Arial" w:cs="Arial"/>
          <w:lang w:val="nb-NO"/>
        </w:rPr>
      </w:pPr>
      <w:r w:rsidRPr="00004D42">
        <w:rPr>
          <w:rFonts w:ascii="Arial" w:eastAsia="Calibri" w:hAnsi="Arial" w:cs="Arial"/>
          <w:b/>
        </w:rPr>
        <w:t>Kontakt:</w:t>
      </w:r>
      <w:r>
        <w:rPr>
          <w:rFonts w:ascii="Arial" w:eastAsia="Calibri" w:hAnsi="Arial" w:cs="Arial"/>
        </w:rPr>
        <w:br/>
      </w:r>
      <w:r w:rsidR="00575FE8" w:rsidRPr="00A34414">
        <w:rPr>
          <w:rFonts w:ascii="Arial" w:hAnsi="Arial" w:cs="Arial"/>
          <w:lang w:val="nb-NO" w:bidi="nb-NO"/>
        </w:rPr>
        <w:t xml:space="preserve">Mediekontakt Kobelco: +44 165 268 00 60 eller e-post </w:t>
      </w:r>
      <w:hyperlink r:id="rId7" w:history="1">
        <w:r w:rsidR="00575FE8" w:rsidRPr="00575FE8">
          <w:rPr>
            <w:rStyle w:val="Hyperlnk"/>
            <w:rFonts w:cs="Arial"/>
            <w:lang w:val="nb-NO" w:bidi="nb-NO"/>
          </w:rPr>
          <w:t>kobelco@rbpagency.com</w:t>
        </w:r>
      </w:hyperlink>
      <w:r w:rsidR="00575FE8" w:rsidRPr="00A34414">
        <w:rPr>
          <w:rFonts w:ascii="Arial" w:hAnsi="Arial" w:cs="Arial"/>
          <w:lang w:val="nb-NO" w:bidi="nb-NO"/>
        </w:rPr>
        <w:t xml:space="preserve"> </w:t>
      </w:r>
    </w:p>
    <w:p w14:paraId="1DC69619" w14:textId="62C03F7B" w:rsidR="00575FE8" w:rsidRPr="00575FE8" w:rsidRDefault="00575FE8" w:rsidP="00575FE8">
      <w:pPr>
        <w:rPr>
          <w:rFonts w:ascii="Arial" w:hAnsi="Arial" w:cs="Arial"/>
          <w:lang w:val="nb-NO"/>
        </w:rPr>
      </w:pPr>
      <w:r w:rsidRPr="00A34414">
        <w:rPr>
          <w:rFonts w:ascii="Arial" w:hAnsi="Arial" w:cs="Arial"/>
          <w:lang w:val="nb-NO" w:bidi="nb-NO"/>
        </w:rPr>
        <w:t xml:space="preserve">Mediekontakt </w:t>
      </w:r>
      <w:proofErr w:type="spellStart"/>
      <w:r w:rsidR="00A34414">
        <w:rPr>
          <w:rFonts w:ascii="Arial" w:hAnsi="Arial" w:cs="Arial"/>
          <w:lang w:val="nb-NO" w:bidi="nb-NO"/>
        </w:rPr>
        <w:t>E</w:t>
      </w:r>
      <w:r w:rsidRPr="00A34414">
        <w:rPr>
          <w:rFonts w:ascii="Arial" w:hAnsi="Arial" w:cs="Arial"/>
          <w:lang w:val="nb-NO" w:bidi="nb-NO"/>
        </w:rPr>
        <w:t>ngcon</w:t>
      </w:r>
      <w:proofErr w:type="spellEnd"/>
      <w:r>
        <w:rPr>
          <w:rFonts w:ascii="Arial" w:hAnsi="Arial" w:cs="Arial"/>
          <w:lang w:val="nb-NO" w:bidi="nb-NO"/>
        </w:rPr>
        <w:t xml:space="preserve"> Group</w:t>
      </w:r>
      <w:r w:rsidRPr="00A34414">
        <w:rPr>
          <w:rFonts w:ascii="Arial" w:hAnsi="Arial" w:cs="Arial"/>
          <w:lang w:val="nb-NO" w:bidi="nb-NO"/>
        </w:rPr>
        <w:t xml:space="preserve">: +46 70 529 96 32 eller e-post </w:t>
      </w:r>
      <w:hyperlink r:id="rId8" w:history="1">
        <w:r w:rsidRPr="00575FE8">
          <w:rPr>
            <w:rStyle w:val="Hyperlnk"/>
            <w:rFonts w:cs="Arial"/>
            <w:lang w:val="nb-NO" w:bidi="nb-NO"/>
          </w:rPr>
          <w:t>sten.stromgren@engcon.se</w:t>
        </w:r>
      </w:hyperlink>
      <w:r w:rsidRPr="00A34414">
        <w:rPr>
          <w:rFonts w:ascii="Arial" w:hAnsi="Arial" w:cs="Arial"/>
          <w:lang w:val="nb-NO" w:bidi="nb-NO"/>
        </w:rPr>
        <w:t xml:space="preserve"> </w:t>
      </w:r>
    </w:p>
    <w:p w14:paraId="5ED72942" w14:textId="62CC9FE7" w:rsidR="00BB44D7" w:rsidRPr="00575FE8" w:rsidRDefault="00575FE8" w:rsidP="00F126C6">
      <w:pPr>
        <w:rPr>
          <w:rFonts w:ascii="Arial" w:hAnsi="Arial" w:cs="Arial"/>
          <w:lang w:val="nb-NO"/>
        </w:rPr>
      </w:pPr>
      <w:r w:rsidRPr="00A34414">
        <w:rPr>
          <w:rFonts w:ascii="Arial" w:hAnsi="Arial" w:cs="Arial"/>
          <w:lang w:val="nb-NO" w:bidi="nb-NO"/>
        </w:rPr>
        <w:t xml:space="preserve">Mediekontakt Leica Geosystems: +41 417 27 89 60 eller e-post </w:t>
      </w:r>
      <w:hyperlink r:id="rId9" w:history="1">
        <w:r w:rsidRPr="00575FE8">
          <w:rPr>
            <w:rStyle w:val="Hyperlnk"/>
            <w:rFonts w:cs="Arial"/>
            <w:lang w:val="nb-NO" w:bidi="nb-NO"/>
          </w:rPr>
          <w:t>penny.boviatsou@leica-geosystems.com</w:t>
        </w:r>
      </w:hyperlink>
      <w:r w:rsidRPr="00A34414">
        <w:rPr>
          <w:rFonts w:ascii="Arial" w:hAnsi="Arial" w:cs="Arial"/>
          <w:lang w:val="nb-NO" w:bidi="nb-NO"/>
        </w:rPr>
        <w:t xml:space="preserve"> </w:t>
      </w:r>
    </w:p>
    <w:bookmarkEnd w:id="0"/>
    <w:p w14:paraId="6D4AFE77" w14:textId="77777777" w:rsidR="00F126C6" w:rsidRPr="006C5658" w:rsidRDefault="00F126C6" w:rsidP="00F126C6">
      <w:pPr>
        <w:widowControl w:val="0"/>
        <w:autoSpaceDE w:val="0"/>
        <w:autoSpaceDN w:val="0"/>
        <w:adjustRightInd w:val="0"/>
        <w:rPr>
          <w:rFonts w:ascii="Arial" w:hAnsi="Arial" w:cs="Helvetica Neue"/>
          <w:i/>
          <w:iCs/>
          <w:sz w:val="16"/>
          <w:szCs w:val="16"/>
          <w:lang w:val="nn-NO"/>
        </w:rPr>
      </w:pPr>
      <w:r w:rsidRPr="006C5658">
        <w:rPr>
          <w:rFonts w:ascii="Arial" w:hAnsi="Arial"/>
          <w:i/>
          <w:sz w:val="16"/>
          <w:szCs w:val="16"/>
          <w:lang w:val="nn-NO"/>
        </w:rPr>
        <w:t>engcon er verdensledende produsent av tiltrotatorer (gravemaskinens håndledd) og tilhørende redskaper som øker gravemaskinens fleksibilitet, presisjon og sikkerhet. Med kunnskap, engasjement og høyt servicenivå skaper vi fremgang for våre kunder. </w:t>
      </w:r>
    </w:p>
    <w:p w14:paraId="71110DB8" w14:textId="77777777" w:rsidR="00F126C6" w:rsidRDefault="00F126C6" w:rsidP="00F126C6">
      <w:pPr>
        <w:rPr>
          <w:rStyle w:val="Hyperlnk"/>
          <w:rFonts w:cs="Helvetica Neue"/>
          <w:i/>
          <w:iCs/>
          <w:sz w:val="16"/>
          <w:szCs w:val="16"/>
          <w:lang w:val="nn-NO"/>
        </w:rPr>
      </w:pPr>
      <w:r w:rsidRPr="006C5658">
        <w:rPr>
          <w:rFonts w:ascii="Arial" w:hAnsi="Arial"/>
          <w:i/>
          <w:sz w:val="16"/>
          <w:szCs w:val="16"/>
          <w:lang w:val="nn-NO"/>
        </w:rPr>
        <w:t>engcon er et større konsern bestående av morselskapet engcon Holding AB med hovedkontor i Strö</w:t>
      </w:r>
      <w:r>
        <w:rPr>
          <w:rFonts w:ascii="Arial" w:hAnsi="Arial"/>
          <w:i/>
          <w:sz w:val="16"/>
          <w:szCs w:val="16"/>
          <w:lang w:val="nn-NO"/>
        </w:rPr>
        <w:t>msund i Sverige. I tillegg har 9</w:t>
      </w:r>
      <w:r w:rsidRPr="006C5658">
        <w:rPr>
          <w:rFonts w:ascii="Arial" w:hAnsi="Arial"/>
          <w:i/>
          <w:sz w:val="16"/>
          <w:szCs w:val="16"/>
          <w:lang w:val="nn-NO"/>
        </w:rPr>
        <w:t xml:space="preserve"> salgsselskaper ansvaret for salget i sine respektive markeder Sverige, Norge, Finland, Danmark, </w:t>
      </w:r>
      <w:r>
        <w:rPr>
          <w:rFonts w:ascii="Arial" w:hAnsi="Arial"/>
          <w:i/>
          <w:sz w:val="16"/>
          <w:szCs w:val="16"/>
          <w:lang w:val="nn-NO"/>
        </w:rPr>
        <w:t xml:space="preserve">England, Tyskland, Frankrik, </w:t>
      </w:r>
      <w:r w:rsidRPr="006C5658">
        <w:rPr>
          <w:rFonts w:ascii="Arial" w:hAnsi="Arial"/>
          <w:i/>
          <w:sz w:val="16"/>
          <w:szCs w:val="16"/>
          <w:lang w:val="nn-NO"/>
        </w:rPr>
        <w:t>Nederland</w:t>
      </w:r>
      <w:r>
        <w:rPr>
          <w:rFonts w:ascii="Arial" w:hAnsi="Arial"/>
          <w:i/>
          <w:sz w:val="16"/>
          <w:szCs w:val="16"/>
          <w:lang w:val="nn-NO"/>
        </w:rPr>
        <w:t xml:space="preserve"> og </w:t>
      </w:r>
      <w:r w:rsidRPr="002622BF">
        <w:rPr>
          <w:rFonts w:ascii="Arial" w:hAnsi="Arial"/>
          <w:i/>
          <w:sz w:val="16"/>
          <w:szCs w:val="16"/>
          <w:lang w:val="nn-NO"/>
        </w:rPr>
        <w:t>Nord-Amerika (USA og Canada)</w:t>
      </w:r>
      <w:r w:rsidRPr="006C5658">
        <w:rPr>
          <w:rFonts w:ascii="Arial" w:hAnsi="Arial"/>
          <w:i/>
          <w:sz w:val="16"/>
          <w:szCs w:val="16"/>
          <w:lang w:val="nn-NO"/>
        </w:rPr>
        <w:t xml:space="preserve">, og engcon International har ansvaret for de øvrige markedene. I </w:t>
      </w:r>
      <w:r>
        <w:rPr>
          <w:rFonts w:ascii="Arial" w:hAnsi="Arial"/>
          <w:i/>
          <w:sz w:val="16"/>
          <w:szCs w:val="16"/>
          <w:lang w:val="nn-NO"/>
        </w:rPr>
        <w:t>2017 hadde engcon-gruppen ca. 25</w:t>
      </w:r>
      <w:r w:rsidRPr="006C5658">
        <w:rPr>
          <w:rFonts w:ascii="Arial" w:hAnsi="Arial"/>
          <w:i/>
          <w:sz w:val="16"/>
          <w:szCs w:val="16"/>
          <w:lang w:val="nn-NO"/>
        </w:rPr>
        <w:t>0 an</w:t>
      </w:r>
      <w:r>
        <w:rPr>
          <w:rFonts w:ascii="Arial" w:hAnsi="Arial"/>
          <w:i/>
          <w:sz w:val="16"/>
          <w:szCs w:val="16"/>
          <w:lang w:val="nn-NO"/>
        </w:rPr>
        <w:t>satte og en omsetning på ca. 1000</w:t>
      </w:r>
      <w:r w:rsidRPr="006C5658">
        <w:rPr>
          <w:rFonts w:ascii="Arial" w:hAnsi="Arial"/>
          <w:i/>
          <w:sz w:val="16"/>
          <w:szCs w:val="16"/>
          <w:lang w:val="nn-NO"/>
        </w:rPr>
        <w:t xml:space="preserve"> MSEK.</w:t>
      </w:r>
      <w:r>
        <w:rPr>
          <w:rFonts w:ascii="Arial" w:hAnsi="Arial"/>
          <w:i/>
          <w:sz w:val="16"/>
          <w:szCs w:val="16"/>
          <w:lang w:val="nn-NO"/>
        </w:rPr>
        <w:t xml:space="preserve"> engcon ble grunnlagt i 1990.</w:t>
      </w:r>
      <w:r w:rsidRPr="006C5658">
        <w:rPr>
          <w:rFonts w:ascii="Arial" w:hAnsi="Arial" w:cs="Helvetica Neue"/>
          <w:i/>
          <w:iCs/>
          <w:sz w:val="16"/>
          <w:szCs w:val="16"/>
          <w:lang w:val="nn-NO"/>
        </w:rPr>
        <w:t xml:space="preserve"> </w:t>
      </w:r>
      <w:hyperlink r:id="rId10" w:history="1">
        <w:r w:rsidRPr="006C5658">
          <w:rPr>
            <w:rStyle w:val="Hyperlnk"/>
            <w:rFonts w:cs="Helvetica Neue"/>
            <w:i/>
            <w:iCs/>
            <w:sz w:val="16"/>
            <w:szCs w:val="16"/>
            <w:lang w:val="nn-NO"/>
          </w:rPr>
          <w:t>www.engcon.com</w:t>
        </w:r>
      </w:hyperlink>
    </w:p>
    <w:p w14:paraId="15796601" w14:textId="77777777" w:rsidR="00F126C6" w:rsidRPr="00C2293C" w:rsidRDefault="00F126C6" w:rsidP="00F126C6">
      <w:pPr>
        <w:rPr>
          <w:rFonts w:ascii="Arial" w:eastAsia="Calibri" w:hAnsi="Arial" w:cs="Arial"/>
        </w:rPr>
      </w:pPr>
    </w:p>
    <w:p w14:paraId="538C75DB" w14:textId="481760E3" w:rsidR="00B912DC" w:rsidRDefault="00B912DC" w:rsidP="00C2293C">
      <w:pPr>
        <w:rPr>
          <w:rFonts w:ascii="Arial" w:eastAsia="Calibri" w:hAnsi="Arial" w:cs="Arial"/>
        </w:rPr>
      </w:pPr>
    </w:p>
    <w:p w14:paraId="711D518F" w14:textId="77777777" w:rsidR="00B912DC" w:rsidRPr="00B912DC" w:rsidRDefault="00B912DC" w:rsidP="00B912DC">
      <w:pPr>
        <w:rPr>
          <w:rFonts w:ascii="Arial" w:eastAsia="Calibri" w:hAnsi="Arial" w:cs="Arial"/>
        </w:rPr>
      </w:pPr>
    </w:p>
    <w:p w14:paraId="740E17B1" w14:textId="77777777" w:rsidR="00B912DC" w:rsidRPr="00B912DC" w:rsidRDefault="00B912DC" w:rsidP="00B912DC">
      <w:pPr>
        <w:rPr>
          <w:rFonts w:ascii="Arial" w:eastAsia="Calibri" w:hAnsi="Arial" w:cs="Arial"/>
        </w:rPr>
      </w:pPr>
    </w:p>
    <w:p w14:paraId="03E6D500" w14:textId="77777777" w:rsidR="00B912DC" w:rsidRPr="00B912DC" w:rsidRDefault="00B912DC" w:rsidP="00B912DC">
      <w:pPr>
        <w:rPr>
          <w:rFonts w:ascii="Arial" w:eastAsia="Calibri" w:hAnsi="Arial" w:cs="Arial"/>
        </w:rPr>
      </w:pPr>
    </w:p>
    <w:p w14:paraId="34DE1FBF" w14:textId="77777777" w:rsidR="00B912DC" w:rsidRPr="00B912DC" w:rsidRDefault="00B912DC" w:rsidP="00B912DC">
      <w:pPr>
        <w:rPr>
          <w:rFonts w:ascii="Arial" w:eastAsia="Calibri" w:hAnsi="Arial" w:cs="Arial"/>
        </w:rPr>
      </w:pPr>
    </w:p>
    <w:p w14:paraId="418B2D10" w14:textId="77777777" w:rsidR="00B912DC" w:rsidRPr="00B912DC" w:rsidRDefault="00B912DC" w:rsidP="00B912DC">
      <w:pPr>
        <w:rPr>
          <w:rFonts w:ascii="Arial" w:eastAsia="Calibri" w:hAnsi="Arial" w:cs="Arial"/>
        </w:rPr>
      </w:pPr>
    </w:p>
    <w:p w14:paraId="43ECCC64" w14:textId="134C88FF" w:rsidR="00B912DC" w:rsidRDefault="00B912DC" w:rsidP="00B912DC">
      <w:pPr>
        <w:rPr>
          <w:rFonts w:ascii="Arial" w:eastAsia="Calibri" w:hAnsi="Arial" w:cs="Arial"/>
        </w:rPr>
      </w:pPr>
    </w:p>
    <w:p w14:paraId="7A304B5E" w14:textId="29C83FD9" w:rsidR="00B912DC" w:rsidRDefault="00B912DC" w:rsidP="00B912DC">
      <w:pPr>
        <w:rPr>
          <w:rFonts w:ascii="Arial" w:eastAsia="Calibri" w:hAnsi="Arial" w:cs="Arial"/>
        </w:rPr>
      </w:pPr>
    </w:p>
    <w:p w14:paraId="0246347D" w14:textId="5A584BEB" w:rsidR="004A5D50" w:rsidRPr="00B912DC" w:rsidRDefault="00B912DC" w:rsidP="00B912DC">
      <w:pPr>
        <w:tabs>
          <w:tab w:val="left" w:pos="1775"/>
        </w:tabs>
        <w:rPr>
          <w:rFonts w:ascii="Arial" w:eastAsia="Calibri" w:hAnsi="Arial" w:cs="Arial"/>
        </w:rPr>
      </w:pPr>
      <w:r>
        <w:rPr>
          <w:rFonts w:ascii="Arial" w:eastAsia="Calibri" w:hAnsi="Arial" w:cs="Arial"/>
        </w:rPr>
        <w:tab/>
      </w:r>
    </w:p>
    <w:sectPr w:rsidR="004A5D50" w:rsidRPr="00B912DC" w:rsidSect="00785E33">
      <w:headerReference w:type="default" r:id="rId11"/>
      <w:footerReference w:type="default" r:id="rId12"/>
      <w:pgSz w:w="11900" w:h="16840"/>
      <w:pgMar w:top="2268" w:right="1134" w:bottom="567"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087A3" w14:textId="77777777" w:rsidR="00FB38BA" w:rsidRDefault="00FB38BA">
      <w:pPr>
        <w:spacing w:line="240" w:lineRule="auto"/>
      </w:pPr>
      <w:r>
        <w:separator/>
      </w:r>
    </w:p>
  </w:endnote>
  <w:endnote w:type="continuationSeparator" w:id="0">
    <w:p w14:paraId="11D0346E" w14:textId="77777777" w:rsidR="00FB38BA" w:rsidRDefault="00FB38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BoldMT">
    <w:altName w:val="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F7A93" w14:textId="77777777" w:rsidR="002622BF" w:rsidRDefault="002622BF" w:rsidP="00DD5C3D">
    <w:pPr>
      <w:rPr>
        <w:rStyle w:val="Hyperlnk"/>
        <w:rFonts w:cs="Helvetica Neue"/>
        <w:i/>
        <w:iCs/>
        <w:sz w:val="16"/>
        <w:szCs w:val="16"/>
      </w:rPr>
    </w:pPr>
  </w:p>
  <w:p w14:paraId="11D08035" w14:textId="77777777" w:rsidR="00273706" w:rsidRDefault="00273706" w:rsidP="002622BF">
    <w:pPr>
      <w:rPr>
        <w:rStyle w:val="Hyperlnk"/>
        <w:rFonts w:cs="Helvetica Neue"/>
        <w:i/>
        <w:iCs/>
        <w:sz w:val="16"/>
        <w:szCs w:val="16"/>
        <w:lang w:val="nn-NO"/>
      </w:rPr>
    </w:pPr>
  </w:p>
  <w:p w14:paraId="6DA226B0" w14:textId="482E457E" w:rsidR="00273706" w:rsidRPr="007B49DC" w:rsidRDefault="00273706" w:rsidP="00273706">
    <w:pPr>
      <w:rPr>
        <w:rFonts w:ascii="Arial" w:hAnsi="Arial" w:cs="Helvetica Neue"/>
        <w:i/>
        <w:iCs/>
        <w:sz w:val="16"/>
        <w:szCs w:val="16"/>
        <w:lang w:val="sv-SE"/>
      </w:rPr>
    </w:pPr>
    <w:r>
      <w:rPr>
        <w:rFonts w:ascii="Arial" w:eastAsia="Calibri" w:hAnsi="Arial" w:cs="Arial"/>
      </w:rPr>
      <w:tab/>
    </w:r>
  </w:p>
  <w:p w14:paraId="06D32795" w14:textId="77777777" w:rsidR="00273706" w:rsidRPr="006C5658" w:rsidRDefault="00273706" w:rsidP="002622BF">
    <w:pPr>
      <w:rPr>
        <w:rFonts w:ascii="Arial" w:hAnsi="Arial" w:cs="Helvetica Neue"/>
        <w:i/>
        <w:iCs/>
        <w:sz w:val="16"/>
        <w:szCs w:val="16"/>
        <w:lang w:val="nn-NO"/>
      </w:rPr>
    </w:pPr>
  </w:p>
  <w:p w14:paraId="610E1A4A" w14:textId="77777777" w:rsidR="002622BF" w:rsidRPr="005F39E9" w:rsidRDefault="002622BF" w:rsidP="00DD5C3D">
    <w:pPr>
      <w:rPr>
        <w:rFonts w:ascii="Arial" w:hAnsi="Arial" w:cs="Helvetica Neue"/>
        <w:i/>
        <w:iCs/>
        <w:sz w:val="16"/>
        <w:szCs w:val="16"/>
        <w:lang w:val="nb-NO"/>
      </w:rPr>
    </w:pPr>
  </w:p>
  <w:p w14:paraId="0764D59B" w14:textId="77777777" w:rsidR="00D1219D" w:rsidRDefault="00D1219D" w:rsidP="00824B5B">
    <w:pPr>
      <w:pStyle w:val="Sidfot"/>
      <w:jc w:val="left"/>
      <w:rPr>
        <w:noProof/>
      </w:rPr>
    </w:pPr>
  </w:p>
  <w:p w14:paraId="42635BE6" w14:textId="77777777" w:rsidR="00D1219D" w:rsidRDefault="00D1219D" w:rsidP="00387FBE">
    <w:pPr>
      <w:pStyle w:val="Sidfot"/>
      <w:rPr>
        <w:rStyle w:val="Betoning"/>
        <w:color w:val="000000" w:themeColor="text1"/>
      </w:rPr>
    </w:pPr>
  </w:p>
  <w:p w14:paraId="5E11308E" w14:textId="09D71A44" w:rsidR="00D1219D" w:rsidRDefault="00D1219D" w:rsidP="004A2FD6">
    <w:pPr>
      <w:pStyle w:val="Sidfot"/>
      <w:rPr>
        <w:color w:val="000000" w:themeColor="text1"/>
      </w:rPr>
    </w:pPr>
    <w:proofErr w:type="spellStart"/>
    <w:r>
      <w:rPr>
        <w:rStyle w:val="Betoning"/>
        <w:color w:val="000000" w:themeColor="text1"/>
      </w:rPr>
      <w:t>engcon</w:t>
    </w:r>
    <w:proofErr w:type="spellEnd"/>
    <w:r>
      <w:rPr>
        <w:rStyle w:val="Betoning"/>
        <w:color w:val="000000" w:themeColor="text1"/>
      </w:rPr>
      <w:t xml:space="preserve"> </w:t>
    </w:r>
    <w:proofErr w:type="spellStart"/>
    <w:r w:rsidR="00273706">
      <w:rPr>
        <w:rStyle w:val="Betoning"/>
        <w:color w:val="000000" w:themeColor="text1"/>
      </w:rPr>
      <w:t>Norge</w:t>
    </w:r>
    <w:proofErr w:type="spellEnd"/>
    <w:r w:rsidR="004A2FD6">
      <w:rPr>
        <w:color w:val="000000" w:themeColor="text1"/>
      </w:rPr>
      <w:br/>
    </w:r>
    <w:proofErr w:type="spellStart"/>
    <w:r w:rsidR="006178AD">
      <w:rPr>
        <w:color w:val="000000" w:themeColor="text1"/>
      </w:rPr>
      <w:t>Jernkroken</w:t>
    </w:r>
    <w:proofErr w:type="spellEnd"/>
    <w:r w:rsidR="006178AD">
      <w:rPr>
        <w:color w:val="000000" w:themeColor="text1"/>
      </w:rPr>
      <w:t xml:space="preserve"> 18</w:t>
    </w:r>
    <w:r w:rsidR="008A71EB">
      <w:rPr>
        <w:color w:val="000000" w:themeColor="text1"/>
      </w:rPr>
      <w:t xml:space="preserve">, </w:t>
    </w:r>
    <w:proofErr w:type="spellStart"/>
    <w:r w:rsidR="006178AD">
      <w:rPr>
        <w:color w:val="000000" w:themeColor="text1"/>
      </w:rPr>
      <w:t>P.B</w:t>
    </w:r>
    <w:proofErr w:type="spellEnd"/>
    <w:r w:rsidR="006178AD">
      <w:rPr>
        <w:color w:val="000000" w:themeColor="text1"/>
      </w:rPr>
      <w:t xml:space="preserve"> 85 </w:t>
    </w:r>
    <w:proofErr w:type="spellStart"/>
    <w:r w:rsidR="006178AD">
      <w:rPr>
        <w:color w:val="000000" w:themeColor="text1"/>
      </w:rPr>
      <w:t>Kalbakken</w:t>
    </w:r>
    <w:proofErr w:type="spellEnd"/>
    <w:r w:rsidR="006178AD">
      <w:rPr>
        <w:color w:val="000000" w:themeColor="text1"/>
      </w:rPr>
      <w:t>, N</w:t>
    </w:r>
    <w:r w:rsidR="00442C54">
      <w:rPr>
        <w:color w:val="000000" w:themeColor="text1"/>
      </w:rPr>
      <w:t>-</w:t>
    </w:r>
    <w:r w:rsidR="006178AD">
      <w:rPr>
        <w:color w:val="000000" w:themeColor="text1"/>
      </w:rPr>
      <w:t>0902</w:t>
    </w:r>
    <w:r w:rsidR="008A71EB" w:rsidRPr="008A71EB">
      <w:rPr>
        <w:color w:val="000000" w:themeColor="text1"/>
      </w:rPr>
      <w:t xml:space="preserve"> </w:t>
    </w:r>
    <w:r w:rsidR="006178AD">
      <w:rPr>
        <w:color w:val="000000" w:themeColor="text1"/>
      </w:rPr>
      <w:t>Oslo</w:t>
    </w:r>
    <w:r w:rsidR="008A71EB">
      <w:rPr>
        <w:color w:val="000000" w:themeColor="text1"/>
      </w:rPr>
      <w:t xml:space="preserve">, </w:t>
    </w:r>
    <w:proofErr w:type="spellStart"/>
    <w:r w:rsidR="004A2FD6">
      <w:rPr>
        <w:color w:val="000000" w:themeColor="text1"/>
      </w:rPr>
      <w:t>Norway</w:t>
    </w:r>
    <w:proofErr w:type="spellEnd"/>
  </w:p>
  <w:p w14:paraId="60C570E8" w14:textId="11896739" w:rsidR="004A2FD6" w:rsidRPr="008A71EB" w:rsidRDefault="004A2FD6" w:rsidP="004A2FD6">
    <w:pPr>
      <w:pStyle w:val="Sidfot"/>
      <w:rPr>
        <w:color w:val="000000" w:themeColor="text1"/>
      </w:rPr>
    </w:pPr>
    <w:r>
      <w:rPr>
        <w:color w:val="000000" w:themeColor="text1"/>
      </w:rPr>
      <w:t>www.engcon.com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05F37" w14:textId="77777777" w:rsidR="00FB38BA" w:rsidRDefault="00FB38BA">
      <w:pPr>
        <w:spacing w:line="240" w:lineRule="auto"/>
      </w:pPr>
      <w:r>
        <w:separator/>
      </w:r>
    </w:p>
  </w:footnote>
  <w:footnote w:type="continuationSeparator" w:id="0">
    <w:p w14:paraId="634F934C" w14:textId="77777777" w:rsidR="00FB38BA" w:rsidRDefault="00FB38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63253" w14:textId="56C5486D" w:rsidR="00D1219D" w:rsidRPr="00710639" w:rsidRDefault="00680566" w:rsidP="00680566">
    <w:pPr>
      <w:pStyle w:val="Sidhuvud"/>
      <w:ind w:left="-567"/>
    </w:pPr>
    <w:r>
      <w:rPr>
        <w:noProof/>
        <w:lang w:val="sv-SE" w:eastAsia="sv-SE" w:bidi="ar-SA"/>
      </w:rPr>
      <w:drawing>
        <wp:inline distT="0" distB="0" distL="0" distR="0" wp14:anchorId="69786D77" wp14:editId="6979179E">
          <wp:extent cx="6872400" cy="1083600"/>
          <wp:effectExtent l="0" t="0" r="5080" b="254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con_yellow_190x30mm.jpg"/>
                  <pic:cNvPicPr/>
                </pic:nvPicPr>
                <pic:blipFill>
                  <a:blip r:embed="rId1">
                    <a:extLst>
                      <a:ext uri="{28A0092B-C50C-407E-A947-70E740481C1C}">
                        <a14:useLocalDpi xmlns:a14="http://schemas.microsoft.com/office/drawing/2010/main" val="0"/>
                      </a:ext>
                    </a:extLst>
                  </a:blip>
                  <a:stretch>
                    <a:fillRect/>
                  </a:stretch>
                </pic:blipFill>
                <pic:spPr>
                  <a:xfrm>
                    <a:off x="0" y="0"/>
                    <a:ext cx="6872400" cy="1083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4"/>
  </w:num>
  <w:num w:numId="13">
    <w:abstractNumId w:val="11"/>
  </w:num>
  <w:num w:numId="14">
    <w:abstractNumId w:val="13"/>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embedSystemFonts/>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323"/>
    <w:rsid w:val="00017BB5"/>
    <w:rsid w:val="00024A49"/>
    <w:rsid w:val="0002593A"/>
    <w:rsid w:val="00037629"/>
    <w:rsid w:val="0004220C"/>
    <w:rsid w:val="000811E5"/>
    <w:rsid w:val="00106935"/>
    <w:rsid w:val="002138DE"/>
    <w:rsid w:val="00252C4A"/>
    <w:rsid w:val="002622BF"/>
    <w:rsid w:val="002706DE"/>
    <w:rsid w:val="00273706"/>
    <w:rsid w:val="002B17A9"/>
    <w:rsid w:val="002B6209"/>
    <w:rsid w:val="002C22EB"/>
    <w:rsid w:val="00352823"/>
    <w:rsid w:val="00387FBE"/>
    <w:rsid w:val="003C76BF"/>
    <w:rsid w:val="004224FA"/>
    <w:rsid w:val="00441C8F"/>
    <w:rsid w:val="00442C54"/>
    <w:rsid w:val="004865A1"/>
    <w:rsid w:val="004A2FD6"/>
    <w:rsid w:val="004A5D50"/>
    <w:rsid w:val="004F4DE6"/>
    <w:rsid w:val="00513D14"/>
    <w:rsid w:val="00543A0B"/>
    <w:rsid w:val="00551821"/>
    <w:rsid w:val="005670A3"/>
    <w:rsid w:val="00575FE8"/>
    <w:rsid w:val="005A6258"/>
    <w:rsid w:val="006178AD"/>
    <w:rsid w:val="00656945"/>
    <w:rsid w:val="00680566"/>
    <w:rsid w:val="006F16C7"/>
    <w:rsid w:val="00710639"/>
    <w:rsid w:val="00740CB5"/>
    <w:rsid w:val="0076220F"/>
    <w:rsid w:val="007657BF"/>
    <w:rsid w:val="00773E63"/>
    <w:rsid w:val="00785E33"/>
    <w:rsid w:val="00824B5B"/>
    <w:rsid w:val="008A0593"/>
    <w:rsid w:val="008A71EB"/>
    <w:rsid w:val="0090082D"/>
    <w:rsid w:val="009B7333"/>
    <w:rsid w:val="00A34414"/>
    <w:rsid w:val="00A67212"/>
    <w:rsid w:val="00A9015D"/>
    <w:rsid w:val="00AA7CE7"/>
    <w:rsid w:val="00AB2156"/>
    <w:rsid w:val="00B110C9"/>
    <w:rsid w:val="00B1346B"/>
    <w:rsid w:val="00B43D67"/>
    <w:rsid w:val="00B912DC"/>
    <w:rsid w:val="00BB44D7"/>
    <w:rsid w:val="00BD4323"/>
    <w:rsid w:val="00C2293C"/>
    <w:rsid w:val="00C45924"/>
    <w:rsid w:val="00C741EC"/>
    <w:rsid w:val="00C86DA7"/>
    <w:rsid w:val="00CE7CE5"/>
    <w:rsid w:val="00D1219D"/>
    <w:rsid w:val="00DA1F90"/>
    <w:rsid w:val="00DB67FA"/>
    <w:rsid w:val="00DD5C3D"/>
    <w:rsid w:val="00E12D01"/>
    <w:rsid w:val="00E16CE1"/>
    <w:rsid w:val="00F126C6"/>
    <w:rsid w:val="00F53DC1"/>
    <w:rsid w:val="00FB38BA"/>
    <w:rsid w:val="00FB728D"/>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D993E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rFonts w:ascii="Arial" w:eastAsia="Cambria" w:hAnsi="Arial" w:cs="Times New Roman"/>
      <w:sz w:val="18"/>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36687935">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58470082">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n.stromgren@engcon.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belco@rbpagency.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engcon.com" TargetMode="External"/><Relationship Id="rId4" Type="http://schemas.openxmlformats.org/officeDocument/2006/relationships/webSettings" Target="webSettings.xml"/><Relationship Id="rId9" Type="http://schemas.openxmlformats.org/officeDocument/2006/relationships/hyperlink" Target="mailto:penny.boviatsou@leica-geosystem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5</TotalTime>
  <Pages>2</Pages>
  <Words>566</Words>
  <Characters>3003</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Strateg</Company>
  <LinksUpToDate>false</LinksUpToDate>
  <CharactersWithSpaces>3562</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Fredrik Stengarn</cp:lastModifiedBy>
  <cp:revision>4</cp:revision>
  <dcterms:created xsi:type="dcterms:W3CDTF">2019-04-11T08:03:00Z</dcterms:created>
  <dcterms:modified xsi:type="dcterms:W3CDTF">2019-04-12T09:31:00Z</dcterms:modified>
</cp:coreProperties>
</file>