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431ED">
        <w:rPr>
          <w:rFonts w:ascii="Arial" w:hAnsi="Arial" w:cs="Arial"/>
        </w:rPr>
        <w:t>6-</w:t>
      </w:r>
      <w:r w:rsidR="0038180E">
        <w:rPr>
          <w:rFonts w:ascii="Arial" w:hAnsi="Arial" w:cs="Arial"/>
        </w:rPr>
        <w:t>11-04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452E8F" w:rsidRDefault="0038180E" w:rsidP="002B39CF">
      <w:pPr>
        <w:rPr>
          <w:rFonts w:ascii="Arial" w:eastAsiaTheme="minorHAnsi" w:hAnsi="Arial" w:cs="Arial"/>
          <w:b/>
          <w:bCs/>
          <w:sz w:val="28"/>
          <w:szCs w:val="28"/>
          <w:lang w:eastAsia="en-US"/>
        </w:rPr>
      </w:pPr>
      <w:r>
        <w:rPr>
          <w:rFonts w:ascii="Arial" w:eastAsiaTheme="minorHAnsi" w:hAnsi="Arial" w:cs="Arial"/>
          <w:b/>
          <w:bCs/>
          <w:sz w:val="28"/>
          <w:szCs w:val="28"/>
          <w:lang w:eastAsia="en-US"/>
        </w:rPr>
        <w:t>Inspirationstips i Allhelgonatider</w:t>
      </w:r>
      <w:r w:rsidR="00355D7F">
        <w:rPr>
          <w:rFonts w:ascii="Arial" w:eastAsiaTheme="minorHAnsi" w:hAnsi="Arial" w:cs="Arial"/>
          <w:b/>
          <w:bCs/>
          <w:sz w:val="28"/>
          <w:szCs w:val="28"/>
          <w:lang w:eastAsia="en-US"/>
        </w:rPr>
        <w:t>.</w:t>
      </w:r>
      <w:bookmarkStart w:id="2" w:name="_GoBack"/>
      <w:bookmarkEnd w:id="2"/>
    </w:p>
    <w:p w:rsidR="004F2C05" w:rsidRDefault="004F2C05" w:rsidP="002B39CF">
      <w:pPr>
        <w:rPr>
          <w:rFonts w:ascii="Arial" w:hAnsi="Arial" w:cs="Arial"/>
          <w:b/>
          <w:bCs/>
          <w:sz w:val="32"/>
          <w:szCs w:val="32"/>
        </w:rPr>
      </w:pPr>
    </w:p>
    <w:p w:rsidR="006431ED" w:rsidRDefault="0038180E" w:rsidP="006431ED">
      <w:pPr>
        <w:pStyle w:val="Default"/>
        <w:rPr>
          <w:b/>
          <w:bCs/>
          <w:color w:val="auto"/>
          <w:sz w:val="22"/>
          <w:szCs w:val="22"/>
        </w:rPr>
      </w:pPr>
      <w:r w:rsidRPr="0038180E">
        <w:rPr>
          <w:b/>
          <w:bCs/>
          <w:color w:val="auto"/>
          <w:sz w:val="22"/>
          <w:szCs w:val="22"/>
        </w:rPr>
        <w:t xml:space="preserve">De flesta av oss tillbringar mycket tid i köket. </w:t>
      </w:r>
      <w:r w:rsidR="00355D7F">
        <w:rPr>
          <w:b/>
          <w:bCs/>
          <w:color w:val="auto"/>
          <w:sz w:val="22"/>
          <w:szCs w:val="22"/>
        </w:rPr>
        <w:t>D</w:t>
      </w:r>
      <w:r>
        <w:rPr>
          <w:b/>
          <w:bCs/>
          <w:color w:val="auto"/>
          <w:sz w:val="22"/>
          <w:szCs w:val="22"/>
        </w:rPr>
        <w:t xml:space="preserve">et också där </w:t>
      </w:r>
      <w:r w:rsidR="00355D7F">
        <w:rPr>
          <w:b/>
          <w:bCs/>
          <w:color w:val="auto"/>
          <w:sz w:val="22"/>
          <w:szCs w:val="22"/>
        </w:rPr>
        <w:t>många</w:t>
      </w:r>
      <w:r>
        <w:rPr>
          <w:b/>
          <w:bCs/>
          <w:color w:val="auto"/>
          <w:sz w:val="22"/>
          <w:szCs w:val="22"/>
        </w:rPr>
        <w:t xml:space="preserve"> har </w:t>
      </w:r>
      <w:r w:rsidR="00355D7F">
        <w:rPr>
          <w:b/>
          <w:bCs/>
          <w:color w:val="auto"/>
          <w:sz w:val="22"/>
          <w:szCs w:val="22"/>
        </w:rPr>
        <w:t>sina</w:t>
      </w:r>
      <w:r>
        <w:rPr>
          <w:b/>
          <w:bCs/>
          <w:color w:val="auto"/>
          <w:sz w:val="22"/>
          <w:szCs w:val="22"/>
        </w:rPr>
        <w:t xml:space="preserve"> högar med använda förpackningar och tidningar staplade i väntan på att </w:t>
      </w:r>
      <w:r w:rsidR="00355D7F">
        <w:rPr>
          <w:b/>
          <w:bCs/>
          <w:color w:val="auto"/>
          <w:sz w:val="22"/>
          <w:szCs w:val="22"/>
        </w:rPr>
        <w:t>få tid att ta</w:t>
      </w:r>
      <w:r>
        <w:rPr>
          <w:b/>
          <w:bCs/>
          <w:color w:val="auto"/>
          <w:sz w:val="22"/>
          <w:szCs w:val="22"/>
        </w:rPr>
        <w:t xml:space="preserve"> dem till återvinningen. </w:t>
      </w:r>
      <w:r w:rsidRPr="0038180E">
        <w:rPr>
          <w:b/>
          <w:bCs/>
          <w:color w:val="auto"/>
          <w:sz w:val="22"/>
          <w:szCs w:val="22"/>
        </w:rPr>
        <w:t>Om du förvarar tomma förpackningar och tidningar i ditt kök, se till att återvinningen är bra organiserad så att du inte irriterar dig på den. Med en väl organiserad återvinningslösning blir det både enklare och trivsammare att återvinna.</w:t>
      </w:r>
    </w:p>
    <w:p w:rsidR="006431ED" w:rsidRDefault="006431ED" w:rsidP="006431ED">
      <w:pPr>
        <w:pStyle w:val="Default"/>
        <w:rPr>
          <w:b/>
          <w:bCs/>
          <w:color w:val="auto"/>
          <w:sz w:val="22"/>
          <w:szCs w:val="22"/>
        </w:rPr>
      </w:pPr>
    </w:p>
    <w:p w:rsidR="006431ED" w:rsidRDefault="0038180E" w:rsidP="006431ED">
      <w:pPr>
        <w:pStyle w:val="Default"/>
        <w:rPr>
          <w:color w:val="auto"/>
          <w:sz w:val="22"/>
          <w:szCs w:val="22"/>
        </w:rPr>
      </w:pPr>
      <w:r w:rsidRPr="0038180E">
        <w:rPr>
          <w:color w:val="auto"/>
          <w:sz w:val="22"/>
          <w:szCs w:val="22"/>
        </w:rPr>
        <w:t xml:space="preserve">Familjen Andersson källsorterar verkligen allt, men har trots det sällan stora </w:t>
      </w:r>
      <w:proofErr w:type="gramStart"/>
      <w:r w:rsidRPr="0038180E">
        <w:rPr>
          <w:color w:val="auto"/>
          <w:sz w:val="22"/>
          <w:szCs w:val="22"/>
        </w:rPr>
        <w:t>högar</w:t>
      </w:r>
      <w:proofErr w:type="gramEnd"/>
      <w:r w:rsidRPr="0038180E">
        <w:rPr>
          <w:color w:val="auto"/>
          <w:sz w:val="22"/>
          <w:szCs w:val="22"/>
        </w:rPr>
        <w:t xml:space="preserve"> av tidningar och tomma förpackningar hemma. Det kan de tacka sin Shetland </w:t>
      </w:r>
      <w:proofErr w:type="spellStart"/>
      <w:r w:rsidRPr="0038180E">
        <w:rPr>
          <w:color w:val="auto"/>
          <w:sz w:val="22"/>
          <w:szCs w:val="22"/>
        </w:rPr>
        <w:t>sheepdog</w:t>
      </w:r>
      <w:proofErr w:type="spellEnd"/>
      <w:r w:rsidRPr="0038180E">
        <w:rPr>
          <w:color w:val="auto"/>
          <w:sz w:val="22"/>
          <w:szCs w:val="22"/>
        </w:rPr>
        <w:t xml:space="preserve"> Jazza för – hundpromenaden blir ofta en promenad förbi återvinningsstationen 500 meter bort. Och för Annika är återvinning en viktig del av vardagen</w:t>
      </w:r>
      <w:r>
        <w:rPr>
          <w:color w:val="auto"/>
          <w:sz w:val="22"/>
          <w:szCs w:val="22"/>
        </w:rPr>
        <w:t>.</w:t>
      </w:r>
      <w:r w:rsidR="009F2239">
        <w:rPr>
          <w:color w:val="auto"/>
          <w:sz w:val="22"/>
          <w:szCs w:val="22"/>
        </w:rPr>
        <w:t xml:space="preserve"> </w:t>
      </w:r>
    </w:p>
    <w:p w:rsidR="009F2239" w:rsidRPr="00532052" w:rsidRDefault="009F2239" w:rsidP="006431ED">
      <w:pPr>
        <w:pStyle w:val="Default"/>
        <w:rPr>
          <w:color w:val="auto"/>
          <w:sz w:val="22"/>
          <w:szCs w:val="22"/>
        </w:rPr>
      </w:pPr>
    </w:p>
    <w:p w:rsidR="006431ED" w:rsidRDefault="006431ED" w:rsidP="006431ED">
      <w:pPr>
        <w:pStyle w:val="Default"/>
        <w:rPr>
          <w:i/>
          <w:iCs/>
          <w:color w:val="auto"/>
          <w:sz w:val="22"/>
          <w:szCs w:val="22"/>
        </w:rPr>
      </w:pPr>
      <w:r w:rsidRPr="00532052">
        <w:rPr>
          <w:i/>
          <w:iCs/>
          <w:color w:val="auto"/>
          <w:sz w:val="22"/>
          <w:szCs w:val="22"/>
        </w:rPr>
        <w:t xml:space="preserve">– </w:t>
      </w:r>
      <w:r w:rsidR="0071242B" w:rsidRPr="0071242B">
        <w:rPr>
          <w:i/>
          <w:iCs/>
          <w:color w:val="auto"/>
          <w:sz w:val="22"/>
          <w:szCs w:val="22"/>
        </w:rPr>
        <w:t>Fler skulle källsortera mer om de hade sma</w:t>
      </w:r>
      <w:r w:rsidR="0071242B">
        <w:rPr>
          <w:i/>
          <w:iCs/>
          <w:color w:val="auto"/>
          <w:sz w:val="22"/>
          <w:szCs w:val="22"/>
        </w:rPr>
        <w:t>rta insamlingslösningar i köket</w:t>
      </w:r>
      <w:r w:rsidRPr="00532052">
        <w:rPr>
          <w:i/>
          <w:iCs/>
          <w:color w:val="auto"/>
          <w:sz w:val="22"/>
          <w:szCs w:val="22"/>
        </w:rPr>
        <w:t xml:space="preserve">, </w:t>
      </w:r>
      <w:r>
        <w:rPr>
          <w:color w:val="auto"/>
          <w:sz w:val="22"/>
          <w:szCs w:val="22"/>
        </w:rPr>
        <w:t xml:space="preserve">säger </w:t>
      </w:r>
      <w:r w:rsidRPr="00532052">
        <w:rPr>
          <w:color w:val="auto"/>
          <w:sz w:val="22"/>
          <w:szCs w:val="22"/>
        </w:rPr>
        <w:t xml:space="preserve">Kent Carlsson, vd vid </w:t>
      </w:r>
      <w:r w:rsidR="00C55726">
        <w:rPr>
          <w:color w:val="auto"/>
          <w:sz w:val="22"/>
          <w:szCs w:val="22"/>
        </w:rPr>
        <w:t xml:space="preserve">Förpacknings- och Tidningsinsamlingen, </w:t>
      </w:r>
      <w:r w:rsidRPr="00532052">
        <w:rPr>
          <w:color w:val="auto"/>
          <w:sz w:val="22"/>
          <w:szCs w:val="22"/>
        </w:rPr>
        <w:t>FTI.</w:t>
      </w:r>
      <w:r>
        <w:rPr>
          <w:color w:val="auto"/>
          <w:sz w:val="22"/>
          <w:szCs w:val="22"/>
        </w:rPr>
        <w:t xml:space="preserve"> </w:t>
      </w:r>
      <w:r w:rsidR="00C55726" w:rsidRPr="00C55726">
        <w:rPr>
          <w:color w:val="auto"/>
          <w:sz w:val="22"/>
          <w:szCs w:val="22"/>
        </w:rPr>
        <w:t xml:space="preserve">– </w:t>
      </w:r>
      <w:r w:rsidR="0071242B">
        <w:rPr>
          <w:i/>
          <w:iCs/>
          <w:color w:val="auto"/>
          <w:sz w:val="22"/>
          <w:szCs w:val="22"/>
        </w:rPr>
        <w:t xml:space="preserve">Det tydliggjordes i en forskningsrapport som vi </w:t>
      </w:r>
      <w:r w:rsidR="00355D7F">
        <w:rPr>
          <w:i/>
          <w:iCs/>
          <w:color w:val="auto"/>
          <w:sz w:val="22"/>
          <w:szCs w:val="22"/>
        </w:rPr>
        <w:t>finansierat</w:t>
      </w:r>
      <w:r w:rsidR="0071242B">
        <w:rPr>
          <w:i/>
          <w:iCs/>
          <w:color w:val="auto"/>
          <w:sz w:val="22"/>
          <w:szCs w:val="22"/>
        </w:rPr>
        <w:t xml:space="preserve"> för att få en effektiv kommunikation </w:t>
      </w:r>
      <w:r w:rsidR="00355D7F">
        <w:rPr>
          <w:i/>
          <w:iCs/>
          <w:color w:val="auto"/>
          <w:sz w:val="22"/>
          <w:szCs w:val="22"/>
        </w:rPr>
        <w:t>för</w:t>
      </w:r>
      <w:r w:rsidR="0071242B">
        <w:rPr>
          <w:i/>
          <w:iCs/>
          <w:color w:val="auto"/>
          <w:sz w:val="22"/>
          <w:szCs w:val="22"/>
        </w:rPr>
        <w:t xml:space="preserve"> öka</w:t>
      </w:r>
      <w:r w:rsidR="00355D7F">
        <w:rPr>
          <w:i/>
          <w:iCs/>
          <w:color w:val="auto"/>
          <w:sz w:val="22"/>
          <w:szCs w:val="22"/>
        </w:rPr>
        <w:t>d återvinning</w:t>
      </w:r>
      <w:r>
        <w:rPr>
          <w:i/>
          <w:iCs/>
          <w:color w:val="auto"/>
          <w:sz w:val="22"/>
          <w:szCs w:val="22"/>
        </w:rPr>
        <w:t>.</w:t>
      </w:r>
      <w:r w:rsidRPr="00532052">
        <w:rPr>
          <w:i/>
          <w:iCs/>
          <w:color w:val="auto"/>
          <w:sz w:val="22"/>
          <w:szCs w:val="22"/>
        </w:rPr>
        <w:t xml:space="preserve"> </w:t>
      </w:r>
    </w:p>
    <w:p w:rsidR="006431ED" w:rsidRDefault="006431ED" w:rsidP="006431ED">
      <w:pPr>
        <w:pStyle w:val="Default"/>
        <w:rPr>
          <w:i/>
          <w:iCs/>
          <w:color w:val="auto"/>
          <w:sz w:val="22"/>
          <w:szCs w:val="22"/>
        </w:rPr>
      </w:pPr>
    </w:p>
    <w:p w:rsidR="00355D7F" w:rsidRDefault="00355D7F" w:rsidP="006431ED">
      <w:pPr>
        <w:pStyle w:val="Default"/>
        <w:rPr>
          <w:iCs/>
          <w:color w:val="auto"/>
          <w:sz w:val="22"/>
          <w:szCs w:val="22"/>
        </w:rPr>
      </w:pPr>
      <w:r>
        <w:rPr>
          <w:iCs/>
          <w:color w:val="auto"/>
          <w:sz w:val="22"/>
          <w:szCs w:val="22"/>
        </w:rPr>
        <w:t xml:space="preserve">Förpacknings- och Tidningsinsamlingen (FTI) </w:t>
      </w:r>
      <w:r w:rsidR="009F2239">
        <w:rPr>
          <w:iCs/>
          <w:color w:val="auto"/>
          <w:sz w:val="22"/>
          <w:szCs w:val="22"/>
        </w:rPr>
        <w:t xml:space="preserve">inleder därför </w:t>
      </w:r>
      <w:r>
        <w:rPr>
          <w:iCs/>
          <w:color w:val="auto"/>
          <w:sz w:val="22"/>
          <w:szCs w:val="22"/>
        </w:rPr>
        <w:t xml:space="preserve">nu </w:t>
      </w:r>
      <w:r w:rsidR="009F2239">
        <w:rPr>
          <w:iCs/>
          <w:color w:val="auto"/>
          <w:sz w:val="22"/>
          <w:szCs w:val="22"/>
        </w:rPr>
        <w:t xml:space="preserve">en reportageserie där ett antal familjer får hjälp </w:t>
      </w:r>
      <w:r>
        <w:rPr>
          <w:iCs/>
          <w:color w:val="auto"/>
          <w:sz w:val="22"/>
          <w:szCs w:val="22"/>
        </w:rPr>
        <w:t xml:space="preserve">med att organisera </w:t>
      </w:r>
      <w:r w:rsidR="009F2239">
        <w:rPr>
          <w:iCs/>
          <w:color w:val="auto"/>
          <w:sz w:val="22"/>
          <w:szCs w:val="22"/>
        </w:rPr>
        <w:t xml:space="preserve">bostaden </w:t>
      </w:r>
      <w:r>
        <w:rPr>
          <w:iCs/>
          <w:color w:val="auto"/>
          <w:sz w:val="22"/>
          <w:szCs w:val="22"/>
        </w:rPr>
        <w:t xml:space="preserve">för en bättre </w:t>
      </w:r>
      <w:r w:rsidR="009F2239">
        <w:rPr>
          <w:iCs/>
          <w:color w:val="auto"/>
          <w:sz w:val="22"/>
          <w:szCs w:val="22"/>
        </w:rPr>
        <w:t xml:space="preserve">återvinning. </w:t>
      </w:r>
      <w:r>
        <w:rPr>
          <w:iCs/>
          <w:color w:val="auto"/>
          <w:sz w:val="22"/>
          <w:szCs w:val="22"/>
        </w:rPr>
        <w:t xml:space="preserve">Först ut har vi hjälpt familjen Andersson </w:t>
      </w:r>
      <w:r w:rsidR="009F2239">
        <w:rPr>
          <w:iCs/>
          <w:color w:val="auto"/>
          <w:sz w:val="22"/>
          <w:szCs w:val="22"/>
        </w:rPr>
        <w:t>göra om hemma. Idag är familjen Anderssons</w:t>
      </w:r>
      <w:r w:rsidR="009F2239" w:rsidRPr="009F2239">
        <w:rPr>
          <w:iCs/>
          <w:color w:val="auto"/>
          <w:sz w:val="22"/>
          <w:szCs w:val="22"/>
        </w:rPr>
        <w:t xml:space="preserve"> återvinning utspridd hemma i bostaden i avvaktan på hundpromenaden. Vi fick utmaningen att få allt samlat på en liten yta, helst osynligt.</w:t>
      </w:r>
      <w:r w:rsidR="009F2239">
        <w:rPr>
          <w:iCs/>
          <w:color w:val="auto"/>
          <w:sz w:val="22"/>
          <w:szCs w:val="22"/>
        </w:rPr>
        <w:t xml:space="preserve"> Läs hela reportaget på </w:t>
      </w:r>
      <w:hyperlink r:id="rId8" w:history="1">
        <w:r w:rsidR="009F2239" w:rsidRPr="00140123">
          <w:rPr>
            <w:rStyle w:val="Hyperlnk"/>
            <w:iCs/>
            <w:sz w:val="22"/>
            <w:szCs w:val="22"/>
          </w:rPr>
          <w:t>www.latgammaltblinytt.nu</w:t>
        </w:r>
      </w:hyperlink>
      <w:r w:rsidR="009F2239">
        <w:rPr>
          <w:iCs/>
          <w:color w:val="auto"/>
          <w:sz w:val="22"/>
          <w:szCs w:val="22"/>
        </w:rPr>
        <w:t xml:space="preserve"> och få inspiration till smartare återvinning. Fler reportage kommer.</w:t>
      </w:r>
    </w:p>
    <w:p w:rsidR="009F2239" w:rsidRPr="00355D7F" w:rsidRDefault="009F2239" w:rsidP="006431ED">
      <w:pPr>
        <w:pStyle w:val="Default"/>
        <w:rPr>
          <w:iCs/>
          <w:color w:val="auto"/>
          <w:sz w:val="22"/>
          <w:szCs w:val="22"/>
        </w:rPr>
      </w:pPr>
    </w:p>
    <w:p w:rsidR="00DA2804" w:rsidRDefault="0038180E" w:rsidP="0038180E">
      <w:pPr>
        <w:pStyle w:val="Default"/>
      </w:pPr>
      <w:r w:rsidRPr="0038180E">
        <w:rPr>
          <w:color w:val="auto"/>
          <w:sz w:val="22"/>
          <w:szCs w:val="22"/>
        </w:rPr>
        <w:t xml:space="preserve">– </w:t>
      </w:r>
      <w:r w:rsidRPr="0071242B">
        <w:rPr>
          <w:i/>
          <w:color w:val="auto"/>
          <w:sz w:val="22"/>
          <w:szCs w:val="22"/>
        </w:rPr>
        <w:t>Ökad insamling hänger på att konsumenter källsorterar sina plastförpackningar. Därför är det viktigt att förstå vilka hinder hushållen ser i att källsortera mer och vad de efterfrågar för att öka källsorteringen</w:t>
      </w:r>
      <w:r w:rsidRPr="0038180E">
        <w:rPr>
          <w:color w:val="auto"/>
          <w:sz w:val="22"/>
          <w:szCs w:val="22"/>
        </w:rPr>
        <w:t xml:space="preserve">, säger Anna </w:t>
      </w:r>
      <w:proofErr w:type="spellStart"/>
      <w:r w:rsidRPr="0038180E">
        <w:rPr>
          <w:color w:val="auto"/>
          <w:sz w:val="22"/>
          <w:szCs w:val="22"/>
        </w:rPr>
        <w:t>Fråne</w:t>
      </w:r>
      <w:proofErr w:type="spellEnd"/>
      <w:r w:rsidRPr="0038180E">
        <w:rPr>
          <w:color w:val="auto"/>
          <w:sz w:val="22"/>
          <w:szCs w:val="22"/>
        </w:rPr>
        <w:t>, projektledare på IVL Svenska Miljöinstitutet</w:t>
      </w:r>
      <w:r>
        <w:rPr>
          <w:color w:val="auto"/>
          <w:sz w:val="22"/>
          <w:szCs w:val="22"/>
        </w:rPr>
        <w:t xml:space="preserve"> som på uppdrag av </w:t>
      </w:r>
      <w:r w:rsidR="0071242B">
        <w:rPr>
          <w:color w:val="auto"/>
          <w:sz w:val="22"/>
          <w:szCs w:val="22"/>
        </w:rPr>
        <w:t xml:space="preserve">bland annat </w:t>
      </w:r>
      <w:r>
        <w:rPr>
          <w:color w:val="auto"/>
          <w:sz w:val="22"/>
          <w:szCs w:val="22"/>
        </w:rPr>
        <w:t>Plastkretsens forskningsstiftelse under 2015 undersökte</w:t>
      </w:r>
      <w:r w:rsidR="0071242B">
        <w:rPr>
          <w:color w:val="auto"/>
          <w:sz w:val="22"/>
          <w:szCs w:val="22"/>
        </w:rPr>
        <w:t xml:space="preserve"> hur man kan få konsumenter att källsortera fler plastförpackningar</w:t>
      </w:r>
      <w:r w:rsidRPr="0038180E">
        <w:rPr>
          <w:color w:val="auto"/>
          <w:sz w:val="22"/>
          <w:szCs w:val="22"/>
        </w:rPr>
        <w:t>.</w:t>
      </w:r>
    </w:p>
    <w:p w:rsidR="00DA2804" w:rsidRDefault="00DA2804" w:rsidP="00DA2804">
      <w:pPr>
        <w:rPr>
          <w:rFonts w:ascii="Arial" w:hAnsi="Arial" w:cs="Arial"/>
        </w:rPr>
      </w:pPr>
    </w:p>
    <w:p w:rsidR="0071242B" w:rsidRPr="0071242B" w:rsidRDefault="0071242B" w:rsidP="00DA2804">
      <w:pPr>
        <w:rPr>
          <w:rFonts w:ascii="Arial" w:hAnsi="Arial" w:cs="Arial"/>
          <w:i/>
          <w:sz w:val="20"/>
          <w:szCs w:val="20"/>
        </w:rPr>
      </w:pPr>
      <w:r w:rsidRPr="0071242B">
        <w:rPr>
          <w:rFonts w:ascii="Arial" w:hAnsi="Arial" w:cs="Arial"/>
          <w:i/>
          <w:sz w:val="20"/>
          <w:szCs w:val="20"/>
        </w:rPr>
        <w:t xml:space="preserve">FAKTA: </w:t>
      </w:r>
      <w:r w:rsidR="00355D7F">
        <w:rPr>
          <w:rFonts w:ascii="Arial" w:hAnsi="Arial" w:cs="Arial"/>
          <w:i/>
          <w:sz w:val="20"/>
          <w:szCs w:val="20"/>
        </w:rPr>
        <w:t xml:space="preserve">Rapporten </w:t>
      </w:r>
      <w:r w:rsidRPr="0071242B">
        <w:rPr>
          <w:rFonts w:ascii="Arial" w:hAnsi="Arial" w:cs="Arial"/>
          <w:i/>
          <w:sz w:val="20"/>
          <w:szCs w:val="20"/>
        </w:rPr>
        <w:t>”Kunskapsunderlag för ökad källsortering av plastförpackningar”</w:t>
      </w:r>
      <w:r w:rsidR="00355D7F">
        <w:rPr>
          <w:rFonts w:ascii="Arial" w:hAnsi="Arial" w:cs="Arial"/>
          <w:i/>
          <w:sz w:val="20"/>
          <w:szCs w:val="20"/>
        </w:rPr>
        <w:t>(</w:t>
      </w:r>
      <w:r w:rsidRPr="0071242B">
        <w:rPr>
          <w:rFonts w:ascii="Arial" w:hAnsi="Arial" w:cs="Arial"/>
          <w:i/>
          <w:sz w:val="18"/>
          <w:szCs w:val="18"/>
        </w:rPr>
        <w:t xml:space="preserve"> NR B 2247 </w:t>
      </w:r>
      <w:proofErr w:type="gramStart"/>
      <w:r w:rsidRPr="0071242B">
        <w:rPr>
          <w:rFonts w:ascii="Arial" w:hAnsi="Arial" w:cs="Arial"/>
          <w:i/>
          <w:sz w:val="18"/>
          <w:szCs w:val="18"/>
        </w:rPr>
        <w:t>DECEMBER</w:t>
      </w:r>
      <w:proofErr w:type="gramEnd"/>
      <w:r w:rsidRPr="0071242B">
        <w:rPr>
          <w:rFonts w:ascii="Arial" w:hAnsi="Arial" w:cs="Arial"/>
          <w:i/>
          <w:sz w:val="18"/>
          <w:szCs w:val="18"/>
        </w:rPr>
        <w:t xml:space="preserve"> 2015</w:t>
      </w:r>
      <w:r>
        <w:rPr>
          <w:rFonts w:ascii="Arial" w:hAnsi="Arial" w:cs="Arial"/>
          <w:i/>
          <w:sz w:val="18"/>
          <w:szCs w:val="18"/>
        </w:rPr>
        <w:t xml:space="preserve">) </w:t>
      </w:r>
      <w:r w:rsidRPr="0071242B">
        <w:rPr>
          <w:rFonts w:ascii="Arial" w:hAnsi="Arial" w:cs="Arial"/>
          <w:i/>
          <w:sz w:val="18"/>
          <w:szCs w:val="18"/>
        </w:rPr>
        <w:t>är</w:t>
      </w:r>
      <w:r w:rsidRPr="0071242B">
        <w:rPr>
          <w:rFonts w:ascii="Arial" w:hAnsi="Arial" w:cs="Arial"/>
          <w:i/>
          <w:sz w:val="20"/>
          <w:szCs w:val="20"/>
        </w:rPr>
        <w:t xml:space="preserve"> resultatet av ett ettårigt projekt som involverat både kvantitativ och kvalitativt arbete i form av en kommunikationskartläggning, plockanalyser, en enkätundersökning och kvalitativa intervjuer.</w:t>
      </w:r>
    </w:p>
    <w:p w:rsidR="0071242B" w:rsidRPr="00DA2804" w:rsidRDefault="0071242B" w:rsidP="00DA2804">
      <w:pPr>
        <w:rPr>
          <w:rFonts w:ascii="Arial" w:hAnsi="Arial" w:cs="Arial"/>
        </w:rPr>
      </w:pPr>
    </w:p>
    <w:p w:rsidR="006431ED" w:rsidRPr="00532052" w:rsidRDefault="006431ED" w:rsidP="006431ED">
      <w:pPr>
        <w:pStyle w:val="Default"/>
        <w:rPr>
          <w:color w:val="auto"/>
          <w:sz w:val="22"/>
          <w:szCs w:val="22"/>
        </w:rPr>
      </w:pPr>
      <w:r w:rsidRPr="00532052">
        <w:rPr>
          <w:i/>
          <w:iCs/>
          <w:color w:val="auto"/>
          <w:sz w:val="22"/>
          <w:szCs w:val="22"/>
        </w:rPr>
        <w:t xml:space="preserve">För ytterligare information: </w:t>
      </w:r>
    </w:p>
    <w:p w:rsidR="006431ED" w:rsidRPr="00532052" w:rsidRDefault="006431ED" w:rsidP="006431ED">
      <w:pPr>
        <w:pStyle w:val="Default"/>
        <w:rPr>
          <w:color w:val="auto"/>
          <w:sz w:val="22"/>
          <w:szCs w:val="22"/>
        </w:rPr>
      </w:pPr>
      <w:r w:rsidRPr="00532052">
        <w:rPr>
          <w:color w:val="auto"/>
          <w:sz w:val="22"/>
          <w:szCs w:val="22"/>
        </w:rPr>
        <w:t xml:space="preserve">Annica Dahlberg, Kommunikationschef, Förpacknings- och Tidningsinsamlingen </w:t>
      </w:r>
    </w:p>
    <w:p w:rsidR="006431ED" w:rsidRDefault="006431ED" w:rsidP="006431ED">
      <w:pPr>
        <w:pStyle w:val="Default"/>
        <w:rPr>
          <w:color w:val="auto"/>
          <w:sz w:val="22"/>
          <w:szCs w:val="22"/>
        </w:rPr>
      </w:pPr>
      <w:r w:rsidRPr="00532052">
        <w:rPr>
          <w:color w:val="auto"/>
          <w:sz w:val="22"/>
          <w:szCs w:val="22"/>
        </w:rPr>
        <w:t xml:space="preserve">Tel: 0705-86 44 20, </w:t>
      </w:r>
      <w:hyperlink r:id="rId9" w:history="1">
        <w:r w:rsidRPr="006B0142">
          <w:rPr>
            <w:rStyle w:val="Hyperlnk"/>
            <w:sz w:val="22"/>
            <w:szCs w:val="22"/>
          </w:rPr>
          <w:t>annica.dahlberg@ftiab.se</w:t>
        </w:r>
      </w:hyperlink>
    </w:p>
    <w:p w:rsidR="006431ED" w:rsidRDefault="006431ED" w:rsidP="006431ED">
      <w:pPr>
        <w:pStyle w:val="Default"/>
        <w:rPr>
          <w:i/>
          <w:iCs/>
          <w:color w:val="auto"/>
          <w:sz w:val="22"/>
          <w:szCs w:val="22"/>
        </w:rPr>
      </w:pPr>
    </w:p>
    <w:bookmarkEnd w:id="0"/>
    <w:bookmarkEnd w:id="1"/>
    <w:sectPr w:rsidR="006431ED" w:rsidSect="0063175F">
      <w:footerReference w:type="default" r:id="rId10"/>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F7" w:rsidRDefault="00F20AF7" w:rsidP="00455E94">
      <w:r>
        <w:separator/>
      </w:r>
    </w:p>
  </w:endnote>
  <w:endnote w:type="continuationSeparator" w:id="0">
    <w:p w:rsidR="00F20AF7" w:rsidRDefault="00F20AF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F7" w:rsidRDefault="00F20AF7" w:rsidP="00455E94">
      <w:r>
        <w:separator/>
      </w:r>
    </w:p>
  </w:footnote>
  <w:footnote w:type="continuationSeparator" w:id="0">
    <w:p w:rsidR="00F20AF7" w:rsidRDefault="00F20AF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11"/>
    <w:multiLevelType w:val="hybridMultilevel"/>
    <w:tmpl w:val="F266EA76"/>
    <w:lvl w:ilvl="0" w:tplc="D562A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6922"/>
    <w:multiLevelType w:val="hybridMultilevel"/>
    <w:tmpl w:val="9FFE5B80"/>
    <w:lvl w:ilvl="0" w:tplc="93B617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A1996"/>
    <w:rsid w:val="000C300E"/>
    <w:rsid w:val="000D0851"/>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8670C"/>
    <w:rsid w:val="00295C22"/>
    <w:rsid w:val="002A2E20"/>
    <w:rsid w:val="002B39CF"/>
    <w:rsid w:val="002D4B29"/>
    <w:rsid w:val="003235D7"/>
    <w:rsid w:val="00355D7F"/>
    <w:rsid w:val="0038180E"/>
    <w:rsid w:val="00386F31"/>
    <w:rsid w:val="003A67FD"/>
    <w:rsid w:val="003C0065"/>
    <w:rsid w:val="003D66CB"/>
    <w:rsid w:val="003E275F"/>
    <w:rsid w:val="003E4903"/>
    <w:rsid w:val="003E5DC0"/>
    <w:rsid w:val="004414B1"/>
    <w:rsid w:val="00447B22"/>
    <w:rsid w:val="00452E8F"/>
    <w:rsid w:val="00455E94"/>
    <w:rsid w:val="004749BE"/>
    <w:rsid w:val="004805C7"/>
    <w:rsid w:val="00496287"/>
    <w:rsid w:val="004C1342"/>
    <w:rsid w:val="004C3ABC"/>
    <w:rsid w:val="004E1839"/>
    <w:rsid w:val="004E429C"/>
    <w:rsid w:val="004F2C05"/>
    <w:rsid w:val="005210A0"/>
    <w:rsid w:val="00523350"/>
    <w:rsid w:val="005312FC"/>
    <w:rsid w:val="00546052"/>
    <w:rsid w:val="00564ECB"/>
    <w:rsid w:val="005873E5"/>
    <w:rsid w:val="005920F3"/>
    <w:rsid w:val="005B09BD"/>
    <w:rsid w:val="005C2903"/>
    <w:rsid w:val="005E5A94"/>
    <w:rsid w:val="00626857"/>
    <w:rsid w:val="0063175F"/>
    <w:rsid w:val="006431ED"/>
    <w:rsid w:val="00656105"/>
    <w:rsid w:val="0067764E"/>
    <w:rsid w:val="006907DE"/>
    <w:rsid w:val="006A754E"/>
    <w:rsid w:val="006E4E60"/>
    <w:rsid w:val="00710052"/>
    <w:rsid w:val="0071242B"/>
    <w:rsid w:val="00747B48"/>
    <w:rsid w:val="00751E2F"/>
    <w:rsid w:val="00753EA6"/>
    <w:rsid w:val="00773286"/>
    <w:rsid w:val="007853AB"/>
    <w:rsid w:val="007E5725"/>
    <w:rsid w:val="00801B57"/>
    <w:rsid w:val="00815DBC"/>
    <w:rsid w:val="00875BB1"/>
    <w:rsid w:val="00891261"/>
    <w:rsid w:val="0089536A"/>
    <w:rsid w:val="008976D4"/>
    <w:rsid w:val="008B2785"/>
    <w:rsid w:val="008B5E3D"/>
    <w:rsid w:val="008C3B5D"/>
    <w:rsid w:val="008E6534"/>
    <w:rsid w:val="008F0272"/>
    <w:rsid w:val="00946E93"/>
    <w:rsid w:val="00961DD7"/>
    <w:rsid w:val="009816CA"/>
    <w:rsid w:val="00985D4B"/>
    <w:rsid w:val="0099214D"/>
    <w:rsid w:val="009E6904"/>
    <w:rsid w:val="009F0F00"/>
    <w:rsid w:val="009F2239"/>
    <w:rsid w:val="00A003B6"/>
    <w:rsid w:val="00A049D3"/>
    <w:rsid w:val="00A7177B"/>
    <w:rsid w:val="00A835C7"/>
    <w:rsid w:val="00AA3A3E"/>
    <w:rsid w:val="00B35468"/>
    <w:rsid w:val="00BA6898"/>
    <w:rsid w:val="00BC65EF"/>
    <w:rsid w:val="00BD5452"/>
    <w:rsid w:val="00C00FF6"/>
    <w:rsid w:val="00C01587"/>
    <w:rsid w:val="00C32806"/>
    <w:rsid w:val="00C352BB"/>
    <w:rsid w:val="00C44F00"/>
    <w:rsid w:val="00C50057"/>
    <w:rsid w:val="00C55726"/>
    <w:rsid w:val="00C674CC"/>
    <w:rsid w:val="00CE434E"/>
    <w:rsid w:val="00CF0B4F"/>
    <w:rsid w:val="00CF7923"/>
    <w:rsid w:val="00D20E12"/>
    <w:rsid w:val="00D23C94"/>
    <w:rsid w:val="00D44C27"/>
    <w:rsid w:val="00D77A9A"/>
    <w:rsid w:val="00D84A18"/>
    <w:rsid w:val="00DA2804"/>
    <w:rsid w:val="00DD552C"/>
    <w:rsid w:val="00DE377E"/>
    <w:rsid w:val="00DE5023"/>
    <w:rsid w:val="00DF549B"/>
    <w:rsid w:val="00E069B4"/>
    <w:rsid w:val="00E54DFF"/>
    <w:rsid w:val="00EC6992"/>
    <w:rsid w:val="00EC7AE5"/>
    <w:rsid w:val="00F20AF7"/>
    <w:rsid w:val="00F30FFF"/>
    <w:rsid w:val="00F40955"/>
    <w:rsid w:val="00F425B1"/>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C4351-3E4D-407F-9693-02E8725D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uiPriority w:val="99"/>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body2">
    <w:name w:val="body2"/>
    <w:basedOn w:val="Standardstycketeckensnitt"/>
    <w:rsid w:val="00656105"/>
    <w:rPr>
      <w:rFonts w:ascii="Verdana" w:hAnsi="Verdana" w:hint="default"/>
      <w:b w:val="0"/>
      <w:bCs w:val="0"/>
      <w:i w:val="0"/>
      <w:iCs w:val="0"/>
      <w:color w:val="000000"/>
      <w:sz w:val="17"/>
      <w:szCs w:val="17"/>
    </w:rPr>
  </w:style>
  <w:style w:type="paragraph" w:customStyle="1" w:styleId="Default">
    <w:name w:val="Default"/>
    <w:rsid w:val="006431E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gammaltblinytt.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ica.dahl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343</Words>
  <Characters>2253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3</cp:revision>
  <cp:lastPrinted>2011-06-16T14:27:00Z</cp:lastPrinted>
  <dcterms:created xsi:type="dcterms:W3CDTF">2016-11-04T13:44:00Z</dcterms:created>
  <dcterms:modified xsi:type="dcterms:W3CDTF">2016-11-04T14:25:00Z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