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BD5FB"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b/>
          <w:bCs/>
          <w:kern w:val="0"/>
          <w:sz w:val="26"/>
          <w:szCs w:val="26"/>
          <w:lang w:val="en-GB"/>
        </w:rPr>
        <w:t xml:space="preserve">Pure clarity. </w:t>
      </w:r>
      <w:r>
        <w:rPr>
          <w:rFonts w:ascii="AppleSystemUIFont" w:hAnsi="AppleSystemUIFont" w:cs="AppleSystemUIFont"/>
          <w:kern w:val="0"/>
          <w:sz w:val="26"/>
          <w:szCs w:val="26"/>
          <w:lang w:val="en-GB"/>
        </w:rPr>
        <w:t xml:space="preserve">The all-new ID. Polo is a five-seater. Thanks to the all-electric drive based on the MEB+, it offers significantly more space both at the front and rear than the Polo based on the MQB. Every detail of the interior has been completely revamped and redesigned. Key design aspects here include the ergonomic interplay of digital and physical controls as well as the horizontal architecture of the dash panel. The digital instruments (Digital Cockpit) and the infotainment display integrated in the centre of the dashboard are arranged </w:t>
      </w:r>
      <w:proofErr w:type="gramStart"/>
      <w:r>
        <w:rPr>
          <w:rFonts w:ascii="AppleSystemUIFont" w:hAnsi="AppleSystemUIFont" w:cs="AppleSystemUIFont"/>
          <w:kern w:val="0"/>
          <w:sz w:val="26"/>
          <w:szCs w:val="26"/>
          <w:lang w:val="en-GB"/>
        </w:rPr>
        <w:t>so as to</w:t>
      </w:r>
      <w:proofErr w:type="gramEnd"/>
      <w:r>
        <w:rPr>
          <w:rFonts w:ascii="AppleSystemUIFont" w:hAnsi="AppleSystemUIFont" w:cs="AppleSystemUIFont"/>
          <w:kern w:val="0"/>
          <w:sz w:val="26"/>
          <w:szCs w:val="26"/>
          <w:lang w:val="en-GB"/>
        </w:rPr>
        <w:t xml:space="preserve"> form a visual axis for the driver. These two new displays alone are proof of just how high-quality, precise and functional the details on board the ID. Polo are. </w:t>
      </w:r>
    </w:p>
    <w:p w14:paraId="1C40BFD5"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p>
    <w:p w14:paraId="7F1CCFC7"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b/>
          <w:bCs/>
          <w:kern w:val="0"/>
          <w:sz w:val="26"/>
          <w:szCs w:val="26"/>
          <w:lang w:val="en-GB"/>
        </w:rPr>
        <w:t xml:space="preserve">10.25-inch and 13-inch screens. </w:t>
      </w:r>
      <w:r>
        <w:rPr>
          <w:rFonts w:ascii="AppleSystemUIFont" w:hAnsi="AppleSystemUIFont" w:cs="AppleSystemUIFont"/>
          <w:kern w:val="0"/>
          <w:sz w:val="26"/>
          <w:szCs w:val="26"/>
          <w:lang w:val="en-GB"/>
        </w:rPr>
        <w:t xml:space="preserve">The Digital Cockpit has a diagonal measurement of 26.0 cm (10.25 inches) and features crystal-clear graphics. A unique selling point within the ID. Polo’s segment is the size of the 13-inch touchscreen (diagonal: 33.0 cm) of the infotainment system, whose menu matrix is simple and self-explanatory. Once again here, the graphics are high-resolution and precise. The display is also easy to reach for both driver and front passenger. </w:t>
      </w:r>
    </w:p>
    <w:p w14:paraId="748F2BB0"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p>
    <w:p w14:paraId="0F5BFE15"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b/>
          <w:bCs/>
          <w:kern w:val="0"/>
          <w:sz w:val="26"/>
          <w:szCs w:val="26"/>
          <w:lang w:val="en-GB"/>
        </w:rPr>
        <w:t xml:space="preserve">Digital and analogue worlds in harmony. </w:t>
      </w:r>
      <w:r>
        <w:rPr>
          <w:rFonts w:ascii="AppleSystemUIFont" w:hAnsi="AppleSystemUIFont" w:cs="AppleSystemUIFont"/>
          <w:kern w:val="0"/>
          <w:sz w:val="26"/>
          <w:szCs w:val="26"/>
          <w:lang w:val="en-GB"/>
        </w:rPr>
        <w:t xml:space="preserve">Digital and physical controls systematically complement each other in the ID. Polo: The central air conditioning functions and the hazard warning light switch, for example, are integrated separately into a bar with buttons. The multifunction steering wheel with its clearly arranged keypads has also been completely redesigned. Located between the smartphone tray and the cup holders, the rotary knob for audio operation is within easy reach of the driver and front passenger. It can be used to adjust the volume, but also to change songs and stations using the track function. The </w:t>
      </w:r>
      <w:proofErr w:type="spellStart"/>
      <w:proofErr w:type="gramStart"/>
      <w:r>
        <w:rPr>
          <w:rFonts w:ascii="AppleSystemUIFont" w:hAnsi="AppleSystemUIFont" w:cs="AppleSystemUIFont"/>
          <w:kern w:val="0"/>
          <w:sz w:val="26"/>
          <w:szCs w:val="26"/>
          <w:lang w:val="en-GB"/>
        </w:rPr>
        <w:t>ID.Light</w:t>
      </w:r>
      <w:proofErr w:type="spellEnd"/>
      <w:proofErr w:type="gramEnd"/>
      <w:r>
        <w:rPr>
          <w:rFonts w:ascii="AppleSystemUIFont" w:hAnsi="AppleSystemUIFont" w:cs="AppleSystemUIFont"/>
          <w:kern w:val="0"/>
          <w:sz w:val="26"/>
          <w:szCs w:val="26"/>
          <w:lang w:val="en-GB"/>
        </w:rPr>
        <w:t xml:space="preserve"> has also undergone considerable evolution: the interactive light strip, positioned in the lower area of the windscreen where it can be seen and understood intuitively by the driver, runs for the first time not only along the entire width of the dash panel, but now also into the front doors. The ergonomically optimal-to-grip door openers have been adapted from the new T-Roc. </w:t>
      </w:r>
    </w:p>
    <w:p w14:paraId="72D76AAA"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p>
    <w:p w14:paraId="572F179C"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b/>
          <w:bCs/>
          <w:kern w:val="0"/>
          <w:sz w:val="26"/>
          <w:szCs w:val="26"/>
          <w:lang w:val="en-GB"/>
        </w:rPr>
        <w:t xml:space="preserve">Positive atmosphere. </w:t>
      </w:r>
      <w:r>
        <w:rPr>
          <w:rFonts w:ascii="AppleSystemUIFont" w:hAnsi="AppleSystemUIFont" w:cs="AppleSystemUIFont"/>
          <w:kern w:val="0"/>
          <w:sz w:val="26"/>
          <w:szCs w:val="26"/>
          <w:lang w:val="en-GB"/>
        </w:rPr>
        <w:t xml:space="preserve">The new Volkswagen design language Pure Positive also shapes the design of the interior. Here, it was important that the interior design should be as clearly recognisable as the ID. Polo as the exterior. The result was an interior that is clearly structured and intuitive to use, while at the same time creating a positive atmosphere in which drivers and passengers feel comfortable right away. The pure clarity and positive appeal of the Pure Positive design language are based on the three cornerstones of Volkswagen design: stability, likeability and secret sauce. These three parameters therefore also determine the interior design in the ID. Polo. </w:t>
      </w:r>
    </w:p>
    <w:p w14:paraId="51708F80"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p>
    <w:p w14:paraId="44A9AD6A"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b/>
          <w:bCs/>
          <w:kern w:val="0"/>
          <w:sz w:val="26"/>
          <w:szCs w:val="26"/>
          <w:lang w:val="en-GB"/>
        </w:rPr>
        <w:t xml:space="preserve">Stability. </w:t>
      </w:r>
      <w:r>
        <w:rPr>
          <w:rFonts w:ascii="AppleSystemUIFont" w:hAnsi="AppleSystemUIFont" w:cs="AppleSystemUIFont"/>
          <w:kern w:val="0"/>
          <w:sz w:val="26"/>
          <w:szCs w:val="26"/>
          <w:lang w:val="en-GB"/>
        </w:rPr>
        <w:t xml:space="preserve">Stability is reflected in the clarity and logic of the horizontal dashboard architecture. Every detail can be clearly understood, and every physical touchpoint is </w:t>
      </w:r>
      <w:r>
        <w:rPr>
          <w:rFonts w:ascii="AppleSystemUIFont" w:hAnsi="AppleSystemUIFont" w:cs="AppleSystemUIFont"/>
          <w:kern w:val="0"/>
          <w:sz w:val="26"/>
          <w:szCs w:val="26"/>
          <w:lang w:val="en-GB"/>
        </w:rPr>
        <w:lastRenderedPageBreak/>
        <w:t xml:space="preserve">positioned exactly where you expect it. This intuitive operation creates a characteristically familiar Volkswagen environment. </w:t>
      </w:r>
    </w:p>
    <w:p w14:paraId="5E84BBD3"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p>
    <w:p w14:paraId="663B726E" w14:textId="0180146B"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b/>
          <w:bCs/>
          <w:kern w:val="0"/>
          <w:sz w:val="26"/>
          <w:szCs w:val="26"/>
          <w:lang w:val="en-GB"/>
        </w:rPr>
        <w:t xml:space="preserve">Likeability. </w:t>
      </w:r>
      <w:r>
        <w:rPr>
          <w:rFonts w:ascii="AppleSystemUIFont" w:hAnsi="AppleSystemUIFont" w:cs="AppleSystemUIFont"/>
          <w:kern w:val="0"/>
          <w:sz w:val="26"/>
          <w:szCs w:val="26"/>
          <w:lang w:val="en-GB"/>
        </w:rPr>
        <w:t xml:space="preserve">The warm and friendly design of the interior stands for likeability. Details in the style of the fabric-covered dash panel, refined controls such as the outer edge of the audio control in the centre console and the pleasant feel of all buttons, controls, handles and surfaces create an inviting and friendly atmosphere. </w:t>
      </w:r>
    </w:p>
    <w:p w14:paraId="11A1D24F"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b/>
          <w:bCs/>
          <w:kern w:val="0"/>
          <w:sz w:val="26"/>
          <w:szCs w:val="26"/>
          <w:lang w:val="en-GB"/>
        </w:rPr>
        <w:t xml:space="preserve">Secret sauce. </w:t>
      </w:r>
      <w:r>
        <w:rPr>
          <w:rFonts w:ascii="AppleSystemUIFont" w:hAnsi="AppleSystemUIFont" w:cs="AppleSystemUIFont"/>
          <w:kern w:val="0"/>
          <w:sz w:val="26"/>
          <w:szCs w:val="26"/>
          <w:lang w:val="en-GB"/>
        </w:rPr>
        <w:t xml:space="preserve">Features such as the revamped interactive </w:t>
      </w:r>
      <w:proofErr w:type="spellStart"/>
      <w:proofErr w:type="gramStart"/>
      <w:r>
        <w:rPr>
          <w:rFonts w:ascii="AppleSystemUIFont" w:hAnsi="AppleSystemUIFont" w:cs="AppleSystemUIFont"/>
          <w:kern w:val="0"/>
          <w:sz w:val="26"/>
          <w:szCs w:val="26"/>
          <w:lang w:val="en-GB"/>
        </w:rPr>
        <w:t>ID.Light</w:t>
      </w:r>
      <w:proofErr w:type="spellEnd"/>
      <w:proofErr w:type="gramEnd"/>
      <w:r>
        <w:rPr>
          <w:rFonts w:ascii="AppleSystemUIFont" w:hAnsi="AppleSystemUIFont" w:cs="AppleSystemUIFont"/>
          <w:kern w:val="0"/>
          <w:sz w:val="26"/>
          <w:szCs w:val="26"/>
          <w:lang w:val="en-GB"/>
        </w:rPr>
        <w:t xml:space="preserve">, which extends for the first time right into the doors, and the retro displays available depending on the model, reflect the “secret sauce” – in this case technical details that provide innovative information or simply speak to the emotions. Information and emotion merge in the “retro views” offered by the Digital Cockpit when the look &amp; feel of the instruments of a Golf I (facelift generation) is activated via the View button on the steering wheel or via the infotainment system, thus bringing a touch of nostalgia to the central displays. Aesthetically pleasing and likewise new: the “Marcy” topstitching in the door panels, at the end of which small badges are integrated in the area above the door openers; these can be replaced individually. “A day at the beach” was the source of inspiration for the interplay of different exterior and interior colours: the exterior paint for the ID. Polo, for example, will be in the colour Celestial Blue, inspired by the shades of the sea and the sky. In the interior of the top equipment level, this colour corresponds to the </w:t>
      </w:r>
      <w:proofErr w:type="spellStart"/>
      <w:r>
        <w:rPr>
          <w:rFonts w:ascii="AppleSystemUIFont" w:hAnsi="AppleSystemUIFont" w:cs="AppleSystemUIFont"/>
          <w:kern w:val="0"/>
          <w:sz w:val="26"/>
          <w:szCs w:val="26"/>
          <w:lang w:val="en-GB"/>
        </w:rPr>
        <w:t>Milkyway</w:t>
      </w:r>
      <w:proofErr w:type="spellEnd"/>
      <w:r>
        <w:rPr>
          <w:rFonts w:ascii="AppleSystemUIFont" w:hAnsi="AppleSystemUIFont" w:cs="AppleSystemUIFont"/>
          <w:kern w:val="0"/>
          <w:sz w:val="26"/>
          <w:szCs w:val="26"/>
          <w:lang w:val="en-GB"/>
        </w:rPr>
        <w:t xml:space="preserve"> decor of the large crossbar below the air vents – the decor is visually reminiscent of a sandy beach. </w:t>
      </w:r>
    </w:p>
    <w:p w14:paraId="5925F579" w14:textId="77777777" w:rsidR="00835D20" w:rsidRDefault="00835D20" w:rsidP="00835D20">
      <w:pPr>
        <w:autoSpaceDE w:val="0"/>
        <w:autoSpaceDN w:val="0"/>
        <w:adjustRightInd w:val="0"/>
        <w:spacing w:after="0" w:line="240" w:lineRule="auto"/>
        <w:rPr>
          <w:rFonts w:ascii="AppleSystemUIFont" w:hAnsi="AppleSystemUIFont" w:cs="AppleSystemUIFont"/>
          <w:kern w:val="0"/>
          <w:sz w:val="26"/>
          <w:szCs w:val="26"/>
          <w:lang w:val="en-GB"/>
        </w:rPr>
      </w:pPr>
    </w:p>
    <w:p w14:paraId="1C5AB6AD" w14:textId="080DED34" w:rsidR="00835D20" w:rsidRDefault="00835D20" w:rsidP="00835D20">
      <w:r>
        <w:rPr>
          <w:rFonts w:ascii="AppleSystemUIFont" w:hAnsi="AppleSystemUIFont" w:cs="AppleSystemUIFont"/>
          <w:b/>
          <w:bCs/>
          <w:kern w:val="0"/>
          <w:sz w:val="26"/>
          <w:szCs w:val="26"/>
          <w:lang w:val="en-GB"/>
        </w:rPr>
        <w:t xml:space="preserve">Sustainable materials. </w:t>
      </w:r>
      <w:r>
        <w:rPr>
          <w:rFonts w:ascii="AppleSystemUIFont" w:hAnsi="AppleSystemUIFont" w:cs="AppleSystemUIFont"/>
          <w:kern w:val="0"/>
          <w:sz w:val="26"/>
          <w:szCs w:val="26"/>
          <w:lang w:val="en-GB"/>
        </w:rPr>
        <w:t xml:space="preserve">The materials used in the ID. Polo are not only high-quality and part of an innovative and friendly design, but – wherever possible – of sustainable quality. For example, all textiles in the seats and doors as well as the upper side of the headliner and carpets are made of 100 per cent </w:t>
      </w:r>
      <w:proofErr w:type="spellStart"/>
      <w:r>
        <w:rPr>
          <w:rFonts w:ascii="AppleSystemUIFont" w:hAnsi="AppleSystemUIFont" w:cs="AppleSystemUIFont"/>
          <w:kern w:val="0"/>
          <w:sz w:val="26"/>
          <w:szCs w:val="26"/>
          <w:lang w:val="en-GB"/>
        </w:rPr>
        <w:t>rPET</w:t>
      </w:r>
      <w:proofErr w:type="spellEnd"/>
      <w:r>
        <w:rPr>
          <w:rFonts w:ascii="AppleSystemUIFont" w:hAnsi="AppleSystemUIFont" w:cs="AppleSystemUIFont"/>
          <w:kern w:val="0"/>
          <w:sz w:val="26"/>
          <w:szCs w:val="26"/>
          <w:lang w:val="en-GB"/>
        </w:rPr>
        <w:t xml:space="preserve"> materials – recycled polyethylene terephthalate, a thermoplastic that is typically obtained from PET bottles. In addition, the seats in the top-of-the-range ID. Polo feature a fabric made from </w:t>
      </w:r>
      <w:proofErr w:type="spellStart"/>
      <w:r>
        <w:rPr>
          <w:rFonts w:ascii="AppleSystemUIFont" w:hAnsi="AppleSystemUIFont" w:cs="AppleSystemUIFont"/>
          <w:kern w:val="0"/>
          <w:sz w:val="26"/>
          <w:szCs w:val="26"/>
          <w:lang w:val="en-GB"/>
        </w:rPr>
        <w:t>Seaqual</w:t>
      </w:r>
      <w:proofErr w:type="spellEnd"/>
      <w:r>
        <w:rPr>
          <w:rFonts w:ascii="AppleSystemUIFont" w:hAnsi="AppleSystemUIFont" w:cs="AppleSystemUIFont"/>
          <w:kern w:val="0"/>
          <w:sz w:val="26"/>
          <w:szCs w:val="26"/>
          <w:lang w:val="en-GB"/>
        </w:rPr>
        <w:t xml:space="preserve"> yarn, the raw material of which is recycled ocean plastic. The horizontal decor below the vents (</w:t>
      </w:r>
      <w:proofErr w:type="spellStart"/>
      <w:r>
        <w:rPr>
          <w:rFonts w:ascii="AppleSystemUIFont" w:hAnsi="AppleSystemUIFont" w:cs="AppleSystemUIFont"/>
          <w:kern w:val="0"/>
          <w:sz w:val="26"/>
          <w:szCs w:val="26"/>
          <w:lang w:val="en-GB"/>
        </w:rPr>
        <w:t>Milkyway</w:t>
      </w:r>
      <w:proofErr w:type="spellEnd"/>
      <w:r>
        <w:rPr>
          <w:rFonts w:ascii="AppleSystemUIFont" w:hAnsi="AppleSystemUIFont" w:cs="AppleSystemUIFont"/>
          <w:kern w:val="0"/>
          <w:sz w:val="26"/>
          <w:szCs w:val="26"/>
          <w:lang w:val="en-GB"/>
        </w:rPr>
        <w:t xml:space="preserve"> design in the top-level version) is also made from a new recycled material. All these details combine the aspect of sustainability with an emotional warmth.</w:t>
      </w:r>
    </w:p>
    <w:sectPr w:rsidR="00835D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W Text">
    <w:altName w:val="VW Text Office"/>
    <w:panose1 w:val="020B0504040200000003"/>
    <w:charset w:val="00"/>
    <w:family w:val="swiss"/>
    <w:notTrueType/>
    <w:pitch w:val="variable"/>
    <w:sig w:usb0="A00002AF" w:usb1="5000207B"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20"/>
    <w:rsid w:val="003A5068"/>
    <w:rsid w:val="00835D20"/>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7C76E200"/>
  <w15:chartTrackingRefBased/>
  <w15:docId w15:val="{E7EC6452-23FC-FC4B-BEAC-F39530A5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D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D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D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D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D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D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D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D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D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D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D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D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D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D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D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D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D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D20"/>
    <w:rPr>
      <w:rFonts w:eastAsiaTheme="majorEastAsia" w:cstheme="majorBidi"/>
      <w:color w:val="272727" w:themeColor="text1" w:themeTint="D8"/>
    </w:rPr>
  </w:style>
  <w:style w:type="paragraph" w:styleId="Title">
    <w:name w:val="Title"/>
    <w:basedOn w:val="Normal"/>
    <w:next w:val="Normal"/>
    <w:link w:val="TitleChar"/>
    <w:uiPriority w:val="10"/>
    <w:qFormat/>
    <w:rsid w:val="00835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D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D20"/>
    <w:pPr>
      <w:spacing w:before="160"/>
      <w:jc w:val="center"/>
    </w:pPr>
    <w:rPr>
      <w:i/>
      <w:iCs/>
      <w:color w:val="404040" w:themeColor="text1" w:themeTint="BF"/>
    </w:rPr>
  </w:style>
  <w:style w:type="character" w:customStyle="1" w:styleId="QuoteChar">
    <w:name w:val="Quote Char"/>
    <w:basedOn w:val="DefaultParagraphFont"/>
    <w:link w:val="Quote"/>
    <w:uiPriority w:val="29"/>
    <w:rsid w:val="00835D20"/>
    <w:rPr>
      <w:i/>
      <w:iCs/>
      <w:color w:val="404040" w:themeColor="text1" w:themeTint="BF"/>
    </w:rPr>
  </w:style>
  <w:style w:type="paragraph" w:styleId="ListParagraph">
    <w:name w:val="List Paragraph"/>
    <w:basedOn w:val="Normal"/>
    <w:uiPriority w:val="34"/>
    <w:qFormat/>
    <w:rsid w:val="00835D20"/>
    <w:pPr>
      <w:ind w:left="720"/>
      <w:contextualSpacing/>
    </w:pPr>
  </w:style>
  <w:style w:type="character" w:styleId="IntenseEmphasis">
    <w:name w:val="Intense Emphasis"/>
    <w:basedOn w:val="DefaultParagraphFont"/>
    <w:uiPriority w:val="21"/>
    <w:qFormat/>
    <w:rsid w:val="00835D20"/>
    <w:rPr>
      <w:i/>
      <w:iCs/>
      <w:color w:val="0F4761" w:themeColor="accent1" w:themeShade="BF"/>
    </w:rPr>
  </w:style>
  <w:style w:type="paragraph" w:styleId="IntenseQuote">
    <w:name w:val="Intense Quote"/>
    <w:basedOn w:val="Normal"/>
    <w:next w:val="Normal"/>
    <w:link w:val="IntenseQuoteChar"/>
    <w:uiPriority w:val="30"/>
    <w:qFormat/>
    <w:rsid w:val="00835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D20"/>
    <w:rPr>
      <w:i/>
      <w:iCs/>
      <w:color w:val="0F4761" w:themeColor="accent1" w:themeShade="BF"/>
    </w:rPr>
  </w:style>
  <w:style w:type="character" w:styleId="IntenseReference">
    <w:name w:val="Intense Reference"/>
    <w:basedOn w:val="DefaultParagraphFont"/>
    <w:uiPriority w:val="32"/>
    <w:qFormat/>
    <w:rsid w:val="00835D20"/>
    <w:rPr>
      <w:b/>
      <w:bCs/>
      <w:smallCaps/>
      <w:color w:val="0F4761" w:themeColor="accent1" w:themeShade="BF"/>
      <w:spacing w:val="5"/>
    </w:rPr>
  </w:style>
  <w:style w:type="paragraph" w:customStyle="1" w:styleId="Default">
    <w:name w:val="Default"/>
    <w:rsid w:val="00835D20"/>
    <w:pPr>
      <w:autoSpaceDE w:val="0"/>
      <w:autoSpaceDN w:val="0"/>
      <w:adjustRightInd w:val="0"/>
      <w:spacing w:after="0" w:line="240" w:lineRule="auto"/>
    </w:pPr>
    <w:rPr>
      <w:rFonts w:ascii="VW Text" w:hAnsi="VW Text" w:cs="VW Text"/>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459</Words>
  <Characters>5082</Characters>
  <Application>Microsoft Office Word</Application>
  <DocSecurity>0</DocSecurity>
  <Lines>58</Lines>
  <Paragraphs>6</Paragraphs>
  <ScaleCrop>false</ScaleCrop>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Hjortshøj</dc:creator>
  <cp:keywords/>
  <dc:description/>
  <cp:lastModifiedBy>Thomas Hjortshøj</cp:lastModifiedBy>
  <cp:revision>1</cp:revision>
  <dcterms:created xsi:type="dcterms:W3CDTF">2025-12-22T16:53:00Z</dcterms:created>
  <dcterms:modified xsi:type="dcterms:W3CDTF">2025-12-22T16:56:00Z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178c4-55d7-4d51-8c46-36a8cf9766b9_Enabled">
    <vt:lpwstr>true</vt:lpwstr>
  </property>
  <property fmtid="{D5CDD505-2E9C-101B-9397-08002B2CF9AE}" pid="3" name="MSIP_Label_76a178c4-55d7-4d51-8c46-36a8cf9766b9_SetDate">
    <vt:lpwstr>2025-12-22T16:56:06Z</vt:lpwstr>
  </property>
  <property fmtid="{D5CDD505-2E9C-101B-9397-08002B2CF9AE}" pid="4" name="MSIP_Label_76a178c4-55d7-4d51-8c46-36a8cf9766b9_Method">
    <vt:lpwstr>Standard</vt:lpwstr>
  </property>
  <property fmtid="{D5CDD505-2E9C-101B-9397-08002B2CF9AE}" pid="5" name="MSIP_Label_76a178c4-55d7-4d51-8c46-36a8cf9766b9_Name">
    <vt:lpwstr>Fortrolig data</vt:lpwstr>
  </property>
  <property fmtid="{D5CDD505-2E9C-101B-9397-08002B2CF9AE}" pid="6" name="MSIP_Label_76a178c4-55d7-4d51-8c46-36a8cf9766b9_SiteId">
    <vt:lpwstr>6ee0d2f5-899d-48c8-b2a3-33061f5665bc</vt:lpwstr>
  </property>
  <property fmtid="{D5CDD505-2E9C-101B-9397-08002B2CF9AE}" pid="7" name="MSIP_Label_76a178c4-55d7-4d51-8c46-36a8cf9766b9_ActionId">
    <vt:lpwstr>a9154948-f23a-4b11-9a88-bdc6112d180c</vt:lpwstr>
  </property>
  <property fmtid="{D5CDD505-2E9C-101B-9397-08002B2CF9AE}" pid="8" name="MSIP_Label_76a178c4-55d7-4d51-8c46-36a8cf9766b9_ContentBits">
    <vt:lpwstr>0</vt:lpwstr>
  </property>
  <property fmtid="{D5CDD505-2E9C-101B-9397-08002B2CF9AE}" pid="9" name="MSIP_Label_76a178c4-55d7-4d51-8c46-36a8cf9766b9_Tag">
    <vt:lpwstr>50, 3, 0, 1</vt:lpwstr>
  </property>
</Properties>
</file>