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BasisCornelsen"/>
        <w:tblpPr w:rightFromText="8505" w:topFromText="1701" w:bottomFromText="680" w:vertAnchor="page" w:horzAnchor="page" w:tblpX="1248" w:tblpY="3176"/>
        <w:tblW w:w="0" w:type="auto"/>
        <w:tblLayout w:type="fixed"/>
        <w:tblLook w:val="04A0" w:firstRow="1" w:lastRow="0" w:firstColumn="1" w:lastColumn="0" w:noHBand="0" w:noVBand="1"/>
      </w:tblPr>
      <w:tblGrid>
        <w:gridCol w:w="4535"/>
      </w:tblGrid>
      <w:tr w:rsidR="002E68FC" w:rsidRPr="002E68FC" w14:paraId="7CD051C2" w14:textId="77777777" w:rsidTr="000B4344">
        <w:trPr>
          <w:trHeight w:hRule="exact" w:val="567"/>
        </w:trPr>
        <w:tc>
          <w:tcPr>
            <w:tcW w:w="4535" w:type="dxa"/>
          </w:tcPr>
          <w:p w14:paraId="2C5CBD20" w14:textId="77777777" w:rsidR="002E68FC" w:rsidRPr="002E68FC" w:rsidRDefault="000B4344" w:rsidP="00F21F57">
            <w:pPr>
              <w:pStyle w:val="HeadlinePressemitteilung"/>
            </w:pPr>
            <w:r>
              <w:t>Presse</w:t>
            </w:r>
            <w:r w:rsidR="00F21F57">
              <w:t>-Information</w:t>
            </w:r>
          </w:p>
        </w:tc>
      </w:tr>
    </w:tbl>
    <w:tbl>
      <w:tblPr>
        <w:tblStyle w:val="BasisCornelsen"/>
        <w:tblpPr w:vertAnchor="page" w:horzAnchor="page" w:tblpX="9413" w:tblpY="4435"/>
        <w:tblW w:w="0" w:type="auto"/>
        <w:tblLayout w:type="fixed"/>
        <w:tblCellMar>
          <w:top w:w="510" w:type="dxa"/>
          <w:left w:w="85" w:type="dxa"/>
          <w:right w:w="85" w:type="dxa"/>
        </w:tblCellMar>
        <w:tblLook w:val="04A0" w:firstRow="1" w:lastRow="0" w:firstColumn="1" w:lastColumn="0" w:noHBand="0" w:noVBand="1"/>
      </w:tblPr>
      <w:tblGrid>
        <w:gridCol w:w="2268"/>
      </w:tblGrid>
      <w:tr w:rsidR="0012784F" w:rsidRPr="00D92BA9" w14:paraId="1479697E" w14:textId="77777777" w:rsidTr="0050016F">
        <w:trPr>
          <w:trHeight w:val="8705"/>
        </w:trPr>
        <w:tc>
          <w:tcPr>
            <w:tcW w:w="2268" w:type="dxa"/>
          </w:tcPr>
          <w:p w14:paraId="5EDD7736" w14:textId="77777777" w:rsidR="00081772" w:rsidRPr="00081772" w:rsidRDefault="00081772" w:rsidP="00081772">
            <w:pPr>
              <w:pStyle w:val="Kontaktdaten"/>
            </w:pPr>
            <w:r w:rsidRPr="00081772">
              <w:t>Ihr Pressekontakt</w:t>
            </w:r>
          </w:p>
          <w:p w14:paraId="713336A5" w14:textId="77777777" w:rsidR="00081772" w:rsidRPr="00081772" w:rsidRDefault="00081772" w:rsidP="00081772">
            <w:pPr>
              <w:pStyle w:val="Kontaktdaten"/>
            </w:pPr>
            <w:r w:rsidRPr="00081772">
              <w:t>Cornelsen Verlag GmbH</w:t>
            </w:r>
          </w:p>
          <w:p w14:paraId="54C44496" w14:textId="77777777" w:rsidR="00081772" w:rsidRPr="00081772" w:rsidRDefault="00081772" w:rsidP="00081772">
            <w:pPr>
              <w:pStyle w:val="Kontaktdaten"/>
            </w:pPr>
            <w:r w:rsidRPr="00081772">
              <w:t>Mecklenburgische Straße 53</w:t>
            </w:r>
          </w:p>
          <w:p w14:paraId="08881705" w14:textId="77777777" w:rsidR="00081772" w:rsidRPr="00081772" w:rsidRDefault="00081772" w:rsidP="00081772">
            <w:pPr>
              <w:pStyle w:val="Kontaktdaten"/>
            </w:pPr>
            <w:r w:rsidRPr="00081772">
              <w:t>14197 Berlin</w:t>
            </w:r>
          </w:p>
          <w:p w14:paraId="67E7DD33" w14:textId="77777777" w:rsidR="00081772" w:rsidRPr="00081772" w:rsidRDefault="00081772" w:rsidP="00081772">
            <w:pPr>
              <w:pStyle w:val="Kontaktdaten"/>
            </w:pPr>
          </w:p>
          <w:p w14:paraId="451DEB2F" w14:textId="77777777" w:rsidR="00081772" w:rsidRPr="00081772" w:rsidRDefault="006923B5" w:rsidP="00081772">
            <w:pPr>
              <w:pStyle w:val="Kontaktdaten"/>
            </w:pPr>
            <w:r>
              <w:t>Florian</w:t>
            </w:r>
            <w:r w:rsidR="00081772" w:rsidRPr="00081772">
              <w:t xml:space="preserve"> </w:t>
            </w:r>
            <w:r>
              <w:t>Lange-Schindler</w:t>
            </w:r>
          </w:p>
          <w:p w14:paraId="27D43501" w14:textId="77777777" w:rsidR="00081772" w:rsidRPr="00D71CEC" w:rsidRDefault="00081772" w:rsidP="00081772">
            <w:pPr>
              <w:pStyle w:val="Kontaktdaten"/>
            </w:pPr>
            <w:r w:rsidRPr="00081772">
              <w:t>Tel +49 30 897 85-</w:t>
            </w:r>
            <w:r w:rsidR="006923B5">
              <w:t>591</w:t>
            </w:r>
            <w:r w:rsidR="00D71CEC" w:rsidRPr="006923B5">
              <w:t xml:space="preserve"> </w:t>
            </w:r>
          </w:p>
          <w:p w14:paraId="1302336B" w14:textId="77777777" w:rsidR="00081772" w:rsidRPr="006923B5" w:rsidRDefault="006923B5" w:rsidP="00081772">
            <w:pPr>
              <w:pStyle w:val="Kontaktdaten"/>
            </w:pPr>
            <w:proofErr w:type="spellStart"/>
            <w:r>
              <w:t>Florian.Lange</w:t>
            </w:r>
            <w:proofErr w:type="spellEnd"/>
            <w:r>
              <w:t>-Schindler</w:t>
            </w:r>
            <w:r>
              <w:br/>
            </w:r>
            <w:r w:rsidR="00081772" w:rsidRPr="006923B5">
              <w:t>@cornelsen.de</w:t>
            </w:r>
          </w:p>
          <w:p w14:paraId="567B515B" w14:textId="77777777" w:rsidR="00081772" w:rsidRPr="006923B5" w:rsidRDefault="00081772" w:rsidP="00081772">
            <w:pPr>
              <w:pStyle w:val="Kontaktdaten"/>
            </w:pPr>
          </w:p>
          <w:p w14:paraId="53ED06D2" w14:textId="77777777" w:rsidR="00081772" w:rsidRPr="00A65530" w:rsidRDefault="00D92BA9" w:rsidP="00081772">
            <w:pPr>
              <w:pStyle w:val="Kontaktdaten"/>
            </w:pPr>
            <w:hyperlink r:id="rId10" w:history="1">
              <w:r w:rsidR="00081772" w:rsidRPr="00A65530">
                <w:rPr>
                  <w:rStyle w:val="Hyperlink"/>
                </w:rPr>
                <w:t>cornelsen.de/presse</w:t>
              </w:r>
            </w:hyperlink>
          </w:p>
          <w:p w14:paraId="472B7C4E" w14:textId="77777777" w:rsidR="00F1093D" w:rsidRPr="00515703" w:rsidRDefault="00D92BA9" w:rsidP="00081772">
            <w:pPr>
              <w:pStyle w:val="Kontaktdaten"/>
              <w:rPr>
                <w:rStyle w:val="Hyperlink"/>
                <w:lang w:val="fr-FR"/>
              </w:rPr>
            </w:pPr>
            <w:hyperlink r:id="rId11" w:history="1">
              <w:r w:rsidR="00081772" w:rsidRPr="00081772">
                <w:rPr>
                  <w:rStyle w:val="Hyperlink"/>
                  <w:lang w:val="fr-FR"/>
                </w:rPr>
                <w:t>cornelsen.de</w:t>
              </w:r>
            </w:hyperlink>
          </w:p>
          <w:p w14:paraId="6A4CAA41" w14:textId="77777777" w:rsidR="00DC22CD" w:rsidRPr="00515703" w:rsidRDefault="00DC22CD" w:rsidP="0012784F">
            <w:pPr>
              <w:pStyle w:val="Kontaktdaten"/>
              <w:rPr>
                <w:rStyle w:val="Hyperlink"/>
                <w:lang w:val="fr-FR"/>
              </w:rPr>
            </w:pPr>
          </w:p>
          <w:sdt>
            <w:sdtPr>
              <w:id w:val="1019899903"/>
              <w:picture/>
            </w:sdtPr>
            <w:sdtEndPr/>
            <w:sdtContent>
              <w:p w14:paraId="1A2C6B5D" w14:textId="77777777" w:rsidR="00F1093D" w:rsidRPr="0006149D" w:rsidRDefault="00483026" w:rsidP="00515703">
                <w:pPr>
                  <w:pStyle w:val="Bildrahmen"/>
                  <w:framePr w:wrap="auto" w:vAnchor="margin" w:hAnchor="text" w:xAlign="left" w:yAlign="inline"/>
                  <w:rPr>
                    <w:lang w:val="fr-FR"/>
                  </w:rPr>
                </w:pPr>
                <w:r w:rsidRPr="00515703">
                  <w:rPr>
                    <w:noProof/>
                    <w:lang w:eastAsia="de-DE"/>
                  </w:rPr>
                  <w:drawing>
                    <wp:inline distT="0" distB="0" distL="0" distR="0" wp14:anchorId="3EE5F1CB" wp14:editId="3E72EB42">
                      <wp:extent cx="1116000" cy="752662"/>
                      <wp:effectExtent l="19050" t="19050" r="65405" b="47625"/>
                      <wp:docPr id="6"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tretch>
                                <a:fillRect/>
                              </a:stretch>
                            </pic:blipFill>
                            <pic:spPr bwMode="auto">
                              <a:xfrm>
                                <a:off x="0" y="0"/>
                                <a:ext cx="1116000" cy="752662"/>
                              </a:xfrm>
                              <a:prstGeom prst="rect">
                                <a:avLst/>
                              </a:prstGeom>
                              <a:noFill/>
                              <a:ln>
                                <a:noFill/>
                              </a:ln>
                              <a:effectLst>
                                <a:outerShdw blurRad="25400" dist="12700" dir="2700000" sx="101000" sy="101000" algn="tl" rotWithShape="0">
                                  <a:prstClr val="black">
                                    <a:alpha val="20000"/>
                                  </a:prstClr>
                                </a:outerShdw>
                              </a:effectLst>
                            </pic:spPr>
                          </pic:pic>
                        </a:graphicData>
                      </a:graphic>
                    </wp:inline>
                  </w:drawing>
                </w:r>
              </w:p>
            </w:sdtContent>
          </w:sdt>
          <w:p w14:paraId="351F89E8" w14:textId="4CA9B3F4" w:rsidR="00F1093D" w:rsidRDefault="001B5041" w:rsidP="00164D1B">
            <w:pPr>
              <w:pStyle w:val="Kontaktdaten"/>
            </w:pPr>
            <w:r>
              <w:t>Mit Köpfchen und etwas Mathematik besser Tore schießen.</w:t>
            </w:r>
          </w:p>
          <w:p w14:paraId="38C83D33" w14:textId="77777777" w:rsidR="0028131B" w:rsidRPr="0028131B" w:rsidRDefault="001B5041" w:rsidP="0028131B">
            <w:pPr>
              <w:pStyle w:val="Kontaktdaten"/>
              <w:rPr>
                <w:i/>
                <w:iCs/>
                <w:lang w:val="en-US"/>
              </w:rPr>
            </w:pPr>
            <w:r w:rsidRPr="0028131B">
              <w:rPr>
                <w:lang w:val="en-US"/>
              </w:rPr>
              <w:t xml:space="preserve">Copyright: </w:t>
            </w:r>
            <w:r w:rsidR="0028131B" w:rsidRPr="0028131B">
              <w:rPr>
                <w:i/>
                <w:iCs/>
                <w:lang w:val="en-US"/>
              </w:rPr>
              <w:t xml:space="preserve">Cornelsen/Ewa </w:t>
            </w:r>
            <w:proofErr w:type="spellStart"/>
            <w:r w:rsidR="0028131B" w:rsidRPr="0028131B">
              <w:rPr>
                <w:i/>
                <w:iCs/>
                <w:lang w:val="en-US"/>
              </w:rPr>
              <w:t>Dajer</w:t>
            </w:r>
            <w:proofErr w:type="spellEnd"/>
            <w:r w:rsidR="0028131B" w:rsidRPr="0028131B">
              <w:rPr>
                <w:i/>
                <w:iCs/>
                <w:lang w:val="en-US"/>
              </w:rPr>
              <w:t>, Harry Weber Production</w:t>
            </w:r>
          </w:p>
          <w:p w14:paraId="25696964" w14:textId="06D87334" w:rsidR="001B5041" w:rsidRPr="0028131B" w:rsidRDefault="001B5041" w:rsidP="00164D1B">
            <w:pPr>
              <w:pStyle w:val="Kontaktdaten"/>
              <w:rPr>
                <w:lang w:val="en-US"/>
              </w:rPr>
            </w:pPr>
          </w:p>
          <w:p w14:paraId="15FA48D3" w14:textId="77777777" w:rsidR="000827A0" w:rsidRPr="0028131B" w:rsidRDefault="000827A0" w:rsidP="00164D1B">
            <w:pPr>
              <w:pStyle w:val="Kontaktdaten"/>
              <w:rPr>
                <w:lang w:val="en-US"/>
              </w:rPr>
            </w:pPr>
          </w:p>
          <w:p w14:paraId="3DC87B54" w14:textId="77777777" w:rsidR="000827A0" w:rsidRPr="0028131B" w:rsidRDefault="000827A0" w:rsidP="00164D1B">
            <w:pPr>
              <w:pStyle w:val="Kontaktdaten"/>
              <w:rPr>
                <w:lang w:val="en-US"/>
              </w:rPr>
            </w:pPr>
          </w:p>
          <w:sdt>
            <w:sdtPr>
              <w:id w:val="-1403439156"/>
              <w:picture/>
            </w:sdtPr>
            <w:sdtEndPr/>
            <w:sdtContent>
              <w:p w14:paraId="4F301397" w14:textId="77777777" w:rsidR="000827A0" w:rsidRDefault="000827A0" w:rsidP="00515703">
                <w:pPr>
                  <w:pStyle w:val="Bildrahmen"/>
                  <w:framePr w:wrap="auto" w:vAnchor="margin" w:hAnchor="text" w:xAlign="left" w:yAlign="inline"/>
                </w:pPr>
                <w:r>
                  <w:rPr>
                    <w:noProof/>
                    <w:lang w:eastAsia="de-DE"/>
                  </w:rPr>
                  <w:drawing>
                    <wp:inline distT="0" distB="0" distL="0" distR="0" wp14:anchorId="5B9BEA23" wp14:editId="145BBCE7">
                      <wp:extent cx="1116000" cy="866057"/>
                      <wp:effectExtent l="19050" t="19050" r="65405" b="48895"/>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tretch>
                                <a:fillRect/>
                              </a:stretch>
                            </pic:blipFill>
                            <pic:spPr bwMode="auto">
                              <a:xfrm>
                                <a:off x="0" y="0"/>
                                <a:ext cx="1116000" cy="866057"/>
                              </a:xfrm>
                              <a:prstGeom prst="rect">
                                <a:avLst/>
                              </a:prstGeom>
                              <a:noFill/>
                              <a:ln>
                                <a:noFill/>
                              </a:ln>
                              <a:effectLst>
                                <a:outerShdw blurRad="25400" dist="12700" dir="2700000" sx="101000" sy="101000" algn="tl" rotWithShape="0">
                                  <a:prstClr val="black">
                                    <a:alpha val="20000"/>
                                  </a:prstClr>
                                </a:outerShdw>
                              </a:effectLst>
                            </pic:spPr>
                          </pic:pic>
                        </a:graphicData>
                      </a:graphic>
                    </wp:inline>
                  </w:drawing>
                </w:r>
              </w:p>
            </w:sdtContent>
          </w:sdt>
          <w:p w14:paraId="6E53C770" w14:textId="7EA6BB48" w:rsidR="0050016F" w:rsidRDefault="0082081C" w:rsidP="000827A0">
            <w:pPr>
              <w:pStyle w:val="Kontaktdaten"/>
            </w:pPr>
            <w:r>
              <w:t>Das geliebte Haustier bestmöglich versorgen – mit Mathe kein Problem.</w:t>
            </w:r>
          </w:p>
          <w:p w14:paraId="14202657" w14:textId="77777777" w:rsidR="0028131B" w:rsidRPr="0028131B" w:rsidRDefault="0082081C" w:rsidP="0028131B">
            <w:pPr>
              <w:pStyle w:val="Kontaktdaten"/>
              <w:rPr>
                <w:i/>
                <w:iCs/>
                <w:lang w:val="en-US"/>
              </w:rPr>
            </w:pPr>
            <w:r w:rsidRPr="0028131B">
              <w:rPr>
                <w:lang w:val="en-US"/>
              </w:rPr>
              <w:t xml:space="preserve">Copyright: </w:t>
            </w:r>
            <w:r w:rsidR="0028131B" w:rsidRPr="0028131B">
              <w:rPr>
                <w:i/>
                <w:iCs/>
                <w:lang w:val="en-US"/>
              </w:rPr>
              <w:t xml:space="preserve">Cornelsen/Ewa </w:t>
            </w:r>
            <w:proofErr w:type="spellStart"/>
            <w:r w:rsidR="0028131B" w:rsidRPr="0028131B">
              <w:rPr>
                <w:i/>
                <w:iCs/>
                <w:lang w:val="en-US"/>
              </w:rPr>
              <w:t>Dajer</w:t>
            </w:r>
            <w:proofErr w:type="spellEnd"/>
            <w:r w:rsidR="0028131B" w:rsidRPr="0028131B">
              <w:rPr>
                <w:i/>
                <w:iCs/>
                <w:lang w:val="en-US"/>
              </w:rPr>
              <w:t>, Harry Weber Production</w:t>
            </w:r>
          </w:p>
          <w:p w14:paraId="026C6C0A" w14:textId="5BCAF4DA" w:rsidR="0082081C" w:rsidRPr="0028131B" w:rsidRDefault="0082081C" w:rsidP="000827A0">
            <w:pPr>
              <w:pStyle w:val="Kontaktdaten"/>
              <w:rPr>
                <w:lang w:val="en-US"/>
              </w:rPr>
            </w:pPr>
          </w:p>
        </w:tc>
      </w:tr>
    </w:tbl>
    <w:p w14:paraId="10D0C08C" w14:textId="2D200334" w:rsidR="00752AA3" w:rsidRPr="000F0292" w:rsidRDefault="006923B5" w:rsidP="00393DF8">
      <w:pPr>
        <w:pStyle w:val="Betreff"/>
      </w:pPr>
      <w:r>
        <w:t xml:space="preserve">Besser mit Mathe – am </w:t>
      </w:r>
      <w:r w:rsidR="00262EFC">
        <w:t>I</w:t>
      </w:r>
      <w:r>
        <w:t>nternationalen Tag der Mathematik</w:t>
      </w:r>
    </w:p>
    <w:p w14:paraId="33778710" w14:textId="4C548965" w:rsidR="006923B5" w:rsidRDefault="006923B5" w:rsidP="006923B5">
      <w:pPr>
        <w:pStyle w:val="Text"/>
      </w:pPr>
      <w:r w:rsidRPr="00B170DC">
        <w:rPr>
          <w:i/>
        </w:rPr>
        <w:t xml:space="preserve">Berlin, </w:t>
      </w:r>
      <w:r>
        <w:rPr>
          <w:i/>
        </w:rPr>
        <w:t>1</w:t>
      </w:r>
      <w:r w:rsidR="00483C17">
        <w:rPr>
          <w:i/>
        </w:rPr>
        <w:t>4</w:t>
      </w:r>
      <w:r w:rsidRPr="00B170DC">
        <w:rPr>
          <w:i/>
        </w:rPr>
        <w:t>.</w:t>
      </w:r>
      <w:r w:rsidR="00483C17">
        <w:rPr>
          <w:i/>
        </w:rPr>
        <w:t>03.</w:t>
      </w:r>
      <w:r w:rsidRPr="00B170DC">
        <w:rPr>
          <w:i/>
        </w:rPr>
        <w:t>2020.</w:t>
      </w:r>
      <w:r>
        <w:t xml:space="preserve"> Die Welt feiert am 14. März 2020 den </w:t>
      </w:r>
      <w:r w:rsidR="00262EFC">
        <w:t>I</w:t>
      </w:r>
      <w:r>
        <w:t xml:space="preserve">nternationalen Tag der Mathematik – und Cornelsen feiert mit! </w:t>
      </w:r>
      <w:r w:rsidR="00A65530">
        <w:t>Mathe</w:t>
      </w:r>
      <w:r>
        <w:t xml:space="preserve"> </w:t>
      </w:r>
      <w:r w:rsidR="006C6BAB">
        <w:t xml:space="preserve">ist </w:t>
      </w:r>
      <w:r>
        <w:t xml:space="preserve">so wichtig in fast allen Bereichen </w:t>
      </w:r>
      <w:r w:rsidR="006B7E91">
        <w:t>unserer Welt</w:t>
      </w:r>
      <w:r>
        <w:t xml:space="preserve"> – und kann auch richtig Spaß machen. Hier möchte Cornelsen mit seiner Aktion „Besser mit Mathe“ einen Beitrag leisten und zeigen, wie Mathe uns in unserem Alltag weiterhilft.</w:t>
      </w:r>
    </w:p>
    <w:p w14:paraId="0B85403D" w14:textId="77777777" w:rsidR="006923B5" w:rsidRDefault="006923B5" w:rsidP="006923B5">
      <w:pPr>
        <w:pStyle w:val="Text"/>
      </w:pPr>
    </w:p>
    <w:p w14:paraId="04B819C2" w14:textId="53BD5F64" w:rsidR="00430DAD" w:rsidRDefault="006923B5" w:rsidP="006923B5">
      <w:pPr>
        <w:pStyle w:val="Text"/>
      </w:pPr>
      <w:r>
        <w:t>Egal, ob es um den perfekten Schu</w:t>
      </w:r>
      <w:r w:rsidR="00B050CE">
        <w:t>ss</w:t>
      </w:r>
      <w:r>
        <w:t>winkel ins Tor beim Fußball geht oder die ideale Futtermenge für das geliebte Haustier – Mathematik begleitet uns durchs Leben. Auf der eigens eingerichteten Webs</w:t>
      </w:r>
      <w:r w:rsidR="007852DC">
        <w:t>eite</w:t>
      </w:r>
      <w:r>
        <w:t xml:space="preserve"> „Besser mit Mathe“ von Cornelsen werden alltagsnahe Beispiele aufgezeigt und anschaulich präsentiert. Außerdem stehen für Lehrerinnen und Lehrer kostenlose Arbeitsblätter inklusive Lösungen zum Download bereit, um ihren Unterricht zu unterstützen. </w:t>
      </w:r>
    </w:p>
    <w:p w14:paraId="73040FA7" w14:textId="77777777" w:rsidR="00430DAD" w:rsidRDefault="00430DAD" w:rsidP="006923B5">
      <w:pPr>
        <w:pStyle w:val="Text"/>
      </w:pPr>
    </w:p>
    <w:p w14:paraId="5EF6F631" w14:textId="473B5249" w:rsidR="006923B5" w:rsidRDefault="002F0815" w:rsidP="006923B5">
      <w:pPr>
        <w:pStyle w:val="Text"/>
      </w:pPr>
      <w:r>
        <w:t xml:space="preserve">Alltagstauglich sind auch die Erklärvideos für die Klassen 5 bis 13, die Cornelsen ab dem 14. März 2020 passend zum Lehrwerk </w:t>
      </w:r>
      <w:r>
        <w:rPr>
          <w:i/>
          <w:iCs/>
        </w:rPr>
        <w:t>Fundamente der Mathematik</w:t>
      </w:r>
      <w:r>
        <w:t xml:space="preserve"> zur Verfügung stellt – qualitätsgesichert, passgenau, kostenfrei und dort, wo Schülerinnen und Schüler sowieso schon unterwegs sind: auf YouTube.</w:t>
      </w:r>
    </w:p>
    <w:p w14:paraId="49D09AF4" w14:textId="77777777" w:rsidR="002F0815" w:rsidRDefault="002F0815" w:rsidP="006923B5">
      <w:pPr>
        <w:pStyle w:val="Text"/>
      </w:pPr>
    </w:p>
    <w:p w14:paraId="434F9CAD" w14:textId="399CAB2E" w:rsidR="000A5A4A" w:rsidRDefault="006923B5" w:rsidP="006923B5">
      <w:pPr>
        <w:pStyle w:val="Text"/>
      </w:pPr>
      <w:r>
        <w:t xml:space="preserve">Der 14. März </w:t>
      </w:r>
      <w:r w:rsidR="007D5CE2">
        <w:t xml:space="preserve">als </w:t>
      </w:r>
      <w:r w:rsidR="00200B64">
        <w:t>I</w:t>
      </w:r>
      <w:r w:rsidR="007D5CE2">
        <w:t>nternationaler</w:t>
      </w:r>
      <w:r>
        <w:t xml:space="preserve"> Tag der Mathematik wurde von der UNESCO ausgerufen und wird 2020 zum ersten Mal offiziell gefeiert – dieses Jahr unter dem Motto „</w:t>
      </w:r>
      <w:r w:rsidR="00090B3B">
        <w:t xml:space="preserve">Math </w:t>
      </w:r>
      <w:proofErr w:type="spellStart"/>
      <w:r w:rsidR="00090B3B">
        <w:t>is</w:t>
      </w:r>
      <w:proofErr w:type="spellEnd"/>
      <w:r w:rsidR="00090B3B">
        <w:t xml:space="preserve"> </w:t>
      </w:r>
      <w:proofErr w:type="spellStart"/>
      <w:r w:rsidR="00090B3B">
        <w:t>everywhere</w:t>
      </w:r>
      <w:proofErr w:type="spellEnd"/>
      <w:r>
        <w:t xml:space="preserve">“. Initiiert von der </w:t>
      </w:r>
      <w:r w:rsidR="003643C3">
        <w:t>I</w:t>
      </w:r>
      <w:r>
        <w:t xml:space="preserve">nternationalen Mathematischen Union soll an diesem Tag der Stellenwert der Mathematik in unserer Welt aufgezeigt und gefeiert werden. Der 14. März als Feiertag wurde gewählt, da dieser Tag in vielen Ländern bereits als Pi-Tag bekannt ist. Die </w:t>
      </w:r>
      <w:r w:rsidR="00B050CE">
        <w:t>K</w:t>
      </w:r>
      <w:r>
        <w:t>reiszahl Pi</w:t>
      </w:r>
      <w:r w:rsidR="00704B27">
        <w:t xml:space="preserve"> </w:t>
      </w:r>
      <w:r w:rsidR="00404EEE">
        <w:rPr>
          <w:rFonts w:ascii="Arial" w:hAnsi="Arial" w:cs="Arial"/>
          <w:color w:val="222222"/>
          <w:sz w:val="21"/>
          <w:szCs w:val="21"/>
          <w:shd w:val="clear" w:color="auto" w:fill="FFFFFF"/>
        </w:rPr>
        <w:t>(π</w:t>
      </w:r>
      <w:r>
        <w:t xml:space="preserve">) mit ihrem Näherungswert 3,14 entspricht </w:t>
      </w:r>
      <w:r w:rsidR="00797B2C">
        <w:t>im</w:t>
      </w:r>
      <w:r w:rsidR="00A7637E">
        <w:t xml:space="preserve"> zum Beispiel in den USA verwendeten</w:t>
      </w:r>
      <w:r w:rsidR="00EC4556">
        <w:t xml:space="preserve"> Datumsformat</w:t>
      </w:r>
      <w:r>
        <w:t xml:space="preserve"> (3</w:t>
      </w:r>
      <w:r w:rsidR="00EC4556">
        <w:t>.</w:t>
      </w:r>
      <w:r>
        <w:t>14) dem 14. März</w:t>
      </w:r>
      <w:r w:rsidR="00EC4556">
        <w:t>.</w:t>
      </w:r>
    </w:p>
    <w:p w14:paraId="603A81BF" w14:textId="6E1A5C8E" w:rsidR="00164D1B" w:rsidRDefault="00164D1B" w:rsidP="000A5A4A">
      <w:pPr>
        <w:pStyle w:val="Text"/>
      </w:pPr>
    </w:p>
    <w:p w14:paraId="045DB212" w14:textId="1094CDF9" w:rsidR="00903F97" w:rsidRPr="00AC5B8C" w:rsidRDefault="00903F97" w:rsidP="000A5A4A">
      <w:pPr>
        <w:pStyle w:val="Text"/>
        <w:rPr>
          <w:b/>
        </w:rPr>
      </w:pPr>
      <w:r w:rsidRPr="00AC5B8C">
        <w:rPr>
          <w:b/>
        </w:rPr>
        <w:t xml:space="preserve">Zur </w:t>
      </w:r>
      <w:r w:rsidR="00AC5B8C" w:rsidRPr="00AC5B8C">
        <w:rPr>
          <w:b/>
        </w:rPr>
        <w:t>Aktion „Besser mit Mathe“</w:t>
      </w:r>
    </w:p>
    <w:p w14:paraId="31014AFE" w14:textId="7F556ED6" w:rsidR="00903F97" w:rsidRPr="007D5CE2" w:rsidRDefault="00D92BA9" w:rsidP="007D5CE2">
      <w:pPr>
        <w:pStyle w:val="URLrotbold"/>
      </w:pPr>
      <w:hyperlink r:id="rId14" w:history="1">
        <w:r w:rsidR="006923B5" w:rsidRPr="007D5CE2">
          <w:rPr>
            <w:rStyle w:val="Hyperlink"/>
            <w:color w:val="D70122" w:themeColor="background2"/>
          </w:rPr>
          <w:t>cornelsen.de</w:t>
        </w:r>
        <w:r w:rsidR="00246903">
          <w:rPr>
            <w:rStyle w:val="Hyperlink"/>
            <w:color w:val="D70122" w:themeColor="background2"/>
          </w:rPr>
          <w:t>/</w:t>
        </w:r>
        <w:r w:rsidR="00903F97" w:rsidRPr="007D5CE2">
          <w:rPr>
            <w:rStyle w:val="Hyperlink"/>
            <w:color w:val="D70122" w:themeColor="background2"/>
          </w:rPr>
          <w:t>besser-mit-mathe</w:t>
        </w:r>
      </w:hyperlink>
    </w:p>
    <w:p w14:paraId="2B2E5188" w14:textId="77777777" w:rsidR="00903F97" w:rsidRDefault="00903F97" w:rsidP="006923B5">
      <w:pPr>
        <w:pStyle w:val="URLrotbold"/>
      </w:pPr>
    </w:p>
    <w:p w14:paraId="3F90619D" w14:textId="0DD77FE2" w:rsidR="006923B5" w:rsidRDefault="00903F97" w:rsidP="006923B5">
      <w:pPr>
        <w:pStyle w:val="URLrotbold"/>
      </w:pPr>
      <w:r w:rsidRPr="00903F97">
        <w:rPr>
          <w:color w:val="000000" w:themeColor="text1"/>
        </w:rPr>
        <w:t xml:space="preserve">Zu den kostenlosen Erklärvideos </w:t>
      </w:r>
    </w:p>
    <w:p w14:paraId="20FDAD16" w14:textId="2726F8AF" w:rsidR="00164D1B" w:rsidRPr="00BE058E" w:rsidRDefault="00BE058E" w:rsidP="00BE058E">
      <w:pPr>
        <w:pStyle w:val="URLrotbold"/>
        <w:rPr>
          <w:rStyle w:val="Hyperlink"/>
          <w:color w:val="D70122" w:themeColor="background2"/>
        </w:rPr>
      </w:pPr>
      <w:r w:rsidRPr="00BE058E">
        <w:rPr>
          <w:rStyle w:val="Hyperlink"/>
          <w:color w:val="D70122" w:themeColor="background2"/>
        </w:rPr>
        <w:fldChar w:fldCharType="begin"/>
      </w:r>
      <w:r w:rsidRPr="00BE058E">
        <w:rPr>
          <w:rStyle w:val="Hyperlink"/>
          <w:color w:val="D70122" w:themeColor="background2"/>
        </w:rPr>
        <w:instrText xml:space="preserve"> HYPERLINK "https://www.youtube.com/playlist?list=PLEvJmBfh19TwcTMNbsFSwaqGQ05evN-IZ" </w:instrText>
      </w:r>
      <w:r w:rsidRPr="00BE058E">
        <w:rPr>
          <w:rStyle w:val="Hyperlink"/>
          <w:color w:val="D70122" w:themeColor="background2"/>
        </w:rPr>
        <w:fldChar w:fldCharType="separate"/>
      </w:r>
      <w:r w:rsidRPr="00BE058E">
        <w:rPr>
          <w:rStyle w:val="Hyperlink"/>
          <w:color w:val="D70122" w:themeColor="background2"/>
        </w:rPr>
        <w:t xml:space="preserve">Fundamente der Mathematik – Erklärvideos auf </w:t>
      </w:r>
      <w:r w:rsidR="00D92BA9" w:rsidRPr="00BE058E">
        <w:rPr>
          <w:rStyle w:val="Hyperlink"/>
          <w:color w:val="D70122" w:themeColor="background2"/>
        </w:rPr>
        <w:t>YouTube</w:t>
      </w:r>
      <w:bookmarkStart w:id="0" w:name="_GoBack"/>
      <w:bookmarkEnd w:id="0"/>
    </w:p>
    <w:p w14:paraId="2443C9E6" w14:textId="1D14BF49" w:rsidR="00A57DF0" w:rsidRDefault="00BE058E" w:rsidP="00BE058E">
      <w:pPr>
        <w:pStyle w:val="URLrotbold"/>
      </w:pPr>
      <w:r w:rsidRPr="00BE058E">
        <w:rPr>
          <w:rStyle w:val="Hyperlink"/>
          <w:color w:val="D70122" w:themeColor="background2"/>
        </w:rPr>
        <w:fldChar w:fldCharType="end"/>
      </w:r>
    </w:p>
    <w:p w14:paraId="6E66F791" w14:textId="77777777" w:rsidR="00A36A9D" w:rsidRPr="00807046" w:rsidRDefault="00A36A9D" w:rsidP="00A36A9D">
      <w:pPr>
        <w:pStyle w:val="Text"/>
        <w:spacing w:line="240" w:lineRule="auto"/>
        <w:rPr>
          <w:rFonts w:ascii="CV Source Sans" w:hAnsi="CV Source Sans"/>
          <w:b/>
        </w:rPr>
      </w:pPr>
      <w:r w:rsidRPr="00807046">
        <w:rPr>
          <w:rFonts w:ascii="CV Source Sans" w:hAnsi="CV Source Sans"/>
          <w:b/>
        </w:rPr>
        <w:t>Über Cornelsen</w:t>
      </w:r>
    </w:p>
    <w:p w14:paraId="7F3478B9" w14:textId="05E49238" w:rsidR="00A36A9D" w:rsidRPr="00807046" w:rsidRDefault="00A36A9D" w:rsidP="00A36A9D">
      <w:pPr>
        <w:pStyle w:val="Text"/>
        <w:spacing w:line="240" w:lineRule="auto"/>
      </w:pPr>
      <w:r w:rsidRPr="00807046">
        <w:rPr>
          <w:rFonts w:ascii="CV Source Sans" w:hAnsi="CV Source Sans"/>
        </w:rPr>
        <w:t xml:space="preserve">Der Cornelsen Verlag ist ein Unternehmen der Cornelsen </w:t>
      </w:r>
      <w:r>
        <w:rPr>
          <w:rFonts w:ascii="CV Source Sans" w:hAnsi="CV Source Sans"/>
        </w:rPr>
        <w:t>Gruppe</w:t>
      </w:r>
      <w:r w:rsidRPr="00807046">
        <w:rPr>
          <w:rFonts w:ascii="CV Source Sans" w:hAnsi="CV Source Sans"/>
        </w:rPr>
        <w:t xml:space="preserve">. Der Anbieter für Bildungsmedien engagiert sich dafür, Lernenden und Lehrenden bestmögliche Materialien an die Hand zu geben und ihnen ein komfortables, modernes und multimediales Arbeiten und Lernen zu ermöglichen. </w:t>
      </w:r>
      <w:r w:rsidRPr="00807046">
        <w:t>Franz Cornelsen gründete den Berliner Verlag 1946 mit dem Ziel, einen Beitrag zur internationalen Verständigung zu leisten. Heute zählt Cornelsen zu den führenden Verlagen für Bildungsmedien im deutschsprachigen Raum. Das Verlagsprogramm umfasst über 23.000 Titel für alle Fächer, Schulformen und Bundesländer – von der frühkindlichen Bildung über Lehr- und Lernsysteme für die weiterführenden Schulen und die beruflichen Schulen bis hin zu Bildungsmedien für die Erwachsen</w:t>
      </w:r>
      <w:r w:rsidR="006C15BE">
        <w:t>- und die Berufsbildung</w:t>
      </w:r>
      <w:r w:rsidR="0000548C">
        <w:t>.</w:t>
      </w:r>
    </w:p>
    <w:p w14:paraId="1B084593" w14:textId="3FD23FB2" w:rsidR="00A36A9D" w:rsidRPr="00807046" w:rsidRDefault="00D92BA9" w:rsidP="00A36A9D">
      <w:pPr>
        <w:pStyle w:val="URLrotbold"/>
        <w:spacing w:line="240" w:lineRule="auto"/>
      </w:pPr>
      <w:hyperlink r:id="rId15" w:history="1">
        <w:r w:rsidR="00A36A9D" w:rsidRPr="00807046">
          <w:rPr>
            <w:rStyle w:val="Hyperlink"/>
            <w:color w:val="D70122" w:themeColor="background2"/>
          </w:rPr>
          <w:t>cornelsen.de</w:t>
        </w:r>
      </w:hyperlink>
      <w:r w:rsidR="00A36A9D" w:rsidRPr="00807046">
        <w:t xml:space="preserve"> </w:t>
      </w:r>
    </w:p>
    <w:p w14:paraId="7CBF548F" w14:textId="04593C32" w:rsidR="00A57DF0" w:rsidRPr="007D5CE2" w:rsidRDefault="00A57DF0" w:rsidP="00A36A9D">
      <w:pPr>
        <w:pStyle w:val="Default"/>
      </w:pPr>
    </w:p>
    <w:sectPr w:rsidR="00A57DF0" w:rsidRPr="007D5CE2" w:rsidSect="006876E6">
      <w:headerReference w:type="default" r:id="rId16"/>
      <w:footerReference w:type="default" r:id="rId17"/>
      <w:headerReference w:type="first" r:id="rId18"/>
      <w:type w:val="continuous"/>
      <w:pgSz w:w="11906" w:h="16838" w:code="9"/>
      <w:pgMar w:top="3175" w:right="3005" w:bottom="680" w:left="1247" w:header="454"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2A4C0" w14:textId="77777777" w:rsidR="00E60653" w:rsidRDefault="00E60653" w:rsidP="00A152E0">
      <w:r>
        <w:separator/>
      </w:r>
    </w:p>
  </w:endnote>
  <w:endnote w:type="continuationSeparator" w:id="0">
    <w:p w14:paraId="0937E5E0" w14:textId="77777777" w:rsidR="00E60653" w:rsidRDefault="00E60653" w:rsidP="00A15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V Source Sans">
    <w:panose1 w:val="020B05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V Source Sans Light Bold">
    <w:panose1 w:val="020B0603030403020204"/>
    <w:charset w:val="00"/>
    <w:family w:val="auto"/>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BasisCornelsen"/>
      <w:tblpPr w:vertAnchor="page" w:horzAnchor="page" w:tblpX="9413" w:tblpY="3233"/>
      <w:tblW w:w="0" w:type="auto"/>
      <w:tblLook w:val="04A0" w:firstRow="1" w:lastRow="0" w:firstColumn="1" w:lastColumn="0" w:noHBand="0" w:noVBand="1"/>
    </w:tblPr>
    <w:tblGrid>
      <w:gridCol w:w="2154"/>
    </w:tblGrid>
    <w:tr w:rsidR="00752AA3" w14:paraId="0CFC7B07" w14:textId="77777777" w:rsidTr="00757925">
      <w:trPr>
        <w:trHeight w:hRule="exact" w:val="227"/>
      </w:trPr>
      <w:tc>
        <w:tcPr>
          <w:tcW w:w="2154" w:type="dxa"/>
        </w:tcPr>
        <w:p w14:paraId="6E855AE2" w14:textId="77777777" w:rsidR="00752AA3" w:rsidRDefault="00752AA3" w:rsidP="00757925">
          <w:pPr>
            <w:pStyle w:val="Seitenanzahl"/>
          </w:pPr>
          <w:r>
            <w:t xml:space="preserve">Seite </w:t>
          </w:r>
          <w:r>
            <w:fldChar w:fldCharType="begin"/>
          </w:r>
          <w:r>
            <w:instrText xml:space="preserve"> PAGE </w:instrText>
          </w:r>
          <w:r>
            <w:fldChar w:fldCharType="separate"/>
          </w:r>
          <w:r>
            <w:rPr>
              <w:noProof/>
            </w:rPr>
            <w:t>2</w:t>
          </w:r>
          <w:r>
            <w:fldChar w:fldCharType="end"/>
          </w:r>
          <w:r>
            <w:t xml:space="preserve"> / </w:t>
          </w:r>
          <w:r w:rsidR="009D21A8">
            <w:rPr>
              <w:noProof/>
            </w:rPr>
            <w:fldChar w:fldCharType="begin"/>
          </w:r>
          <w:r w:rsidR="009D21A8">
            <w:rPr>
              <w:noProof/>
            </w:rPr>
            <w:instrText xml:space="preserve"> NUMPAGES </w:instrText>
          </w:r>
          <w:r w:rsidR="009D21A8">
            <w:rPr>
              <w:noProof/>
            </w:rPr>
            <w:fldChar w:fldCharType="separate"/>
          </w:r>
          <w:r>
            <w:rPr>
              <w:noProof/>
            </w:rPr>
            <w:t>2</w:t>
          </w:r>
          <w:r w:rsidR="009D21A8">
            <w:rPr>
              <w:noProof/>
            </w:rPr>
            <w:fldChar w:fldCharType="end"/>
          </w:r>
        </w:p>
      </w:tc>
    </w:tr>
  </w:tbl>
  <w:p w14:paraId="4D0876D0" w14:textId="77777777" w:rsidR="00752AA3" w:rsidRDefault="00752AA3" w:rsidP="002E68FC">
    <w:pPr>
      <w:pStyle w:val="Seitenanzah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A446D" w14:textId="77777777" w:rsidR="00E60653" w:rsidRDefault="00E60653" w:rsidP="00A152E0">
      <w:r>
        <w:separator/>
      </w:r>
    </w:p>
  </w:footnote>
  <w:footnote w:type="continuationSeparator" w:id="0">
    <w:p w14:paraId="316E6DAB" w14:textId="77777777" w:rsidR="00E60653" w:rsidRDefault="00E60653" w:rsidP="00A15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FDAD7" w14:textId="77777777" w:rsidR="00752AA3" w:rsidRDefault="00752AA3" w:rsidP="002E68FC">
    <w:pPr>
      <w:pStyle w:val="Seitenanzahl"/>
    </w:pPr>
    <w:r>
      <w:rPr>
        <w:noProof/>
        <w:lang w:eastAsia="de-DE"/>
      </w:rPr>
      <mc:AlternateContent>
        <mc:Choice Requires="wps">
          <w:drawing>
            <wp:anchor distT="0" distB="0" distL="114300" distR="114300" simplePos="0" relativeHeight="251664384" behindDoc="1" locked="1" layoutInCell="1" allowOverlap="1" wp14:anchorId="17376BFD" wp14:editId="44368FDE">
              <wp:simplePos x="0" y="0"/>
              <wp:positionH relativeFrom="page">
                <wp:posOffset>0</wp:posOffset>
              </wp:positionH>
              <wp:positionV relativeFrom="page">
                <wp:posOffset>5346700</wp:posOffset>
              </wp:positionV>
              <wp:extent cx="252000" cy="0"/>
              <wp:effectExtent l="0" t="0" r="15240" b="19050"/>
              <wp:wrapNone/>
              <wp:docPr id="5" name="Falz 14,85"/>
              <wp:cNvGraphicFramePr/>
              <a:graphic xmlns:a="http://schemas.openxmlformats.org/drawingml/2006/main">
                <a:graphicData uri="http://schemas.microsoft.com/office/word/2010/wordprocessingShape">
                  <wps:wsp>
                    <wps:cNvCnPr/>
                    <wps:spPr>
                      <a:xfrm>
                        <a:off x="0" y="0"/>
                        <a:ext cx="252000" cy="0"/>
                      </a:xfrm>
                      <a:prstGeom prst="line">
                        <a:avLst/>
                      </a:prstGeom>
                      <a:ln w="6350">
                        <a:solidFill>
                          <a:schemeClr val="bg2"/>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7D7D27" id="Falz 14,85" o:spid="_x0000_s1026"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421pt" to="19.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" strokecolor="#d70122 [3214]" strokeweight=".5pt">
              <v:stroke joinstyle="miter"/>
              <w10:wrap anchorx="page" anchory="page"/>
              <w10:anchorlock/>
            </v:line>
          </w:pict>
        </mc:Fallback>
      </mc:AlternateContent>
    </w:r>
    <w:r>
      <w:rPr>
        <w:noProof/>
        <w:lang w:eastAsia="de-DE"/>
      </w:rPr>
      <mc:AlternateContent>
        <mc:Choice Requires="wps">
          <w:drawing>
            <wp:anchor distT="0" distB="0" distL="114300" distR="114300" simplePos="0" relativeHeight="251662336" behindDoc="1" locked="1" layoutInCell="1" allowOverlap="1" wp14:anchorId="7C3A1202" wp14:editId="5AD1D92D">
              <wp:simplePos x="0" y="0"/>
              <wp:positionH relativeFrom="page">
                <wp:posOffset>0</wp:posOffset>
              </wp:positionH>
              <wp:positionV relativeFrom="page">
                <wp:posOffset>3780790</wp:posOffset>
              </wp:positionV>
              <wp:extent cx="252000" cy="0"/>
              <wp:effectExtent l="0" t="0" r="15240" b="19050"/>
              <wp:wrapNone/>
              <wp:docPr id="4" name="Falz 10,50"/>
              <wp:cNvGraphicFramePr/>
              <a:graphic xmlns:a="http://schemas.openxmlformats.org/drawingml/2006/main">
                <a:graphicData uri="http://schemas.microsoft.com/office/word/2010/wordprocessingShape">
                  <wps:wsp>
                    <wps:cNvCnPr/>
                    <wps:spPr>
                      <a:xfrm>
                        <a:off x="0" y="0"/>
                        <a:ext cx="252000" cy="0"/>
                      </a:xfrm>
                      <a:prstGeom prst="line">
                        <a:avLst/>
                      </a:prstGeom>
                      <a:ln w="6350">
                        <a:solidFill>
                          <a:schemeClr val="bg2"/>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EC1D7A" id="Falz 10,50" o:spid="_x0000_s1026" style="position:absolute;z-index:-251654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297.7pt" to="19.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" strokecolor="#d70122 [3214]" strokeweight=".5pt">
              <v:stroke joinstyle="miter"/>
              <w10:wrap anchorx="page" anchory="page"/>
              <w10:anchorlock/>
            </v:line>
          </w:pict>
        </mc:Fallback>
      </mc:AlternateContent>
    </w:r>
    <w:r>
      <w:rPr>
        <w:noProof/>
        <w:lang w:eastAsia="de-DE"/>
      </w:rPr>
      <w:drawing>
        <wp:anchor distT="0" distB="0" distL="114300" distR="114300" simplePos="0" relativeHeight="251661312" behindDoc="1" locked="1" layoutInCell="1" allowOverlap="1" wp14:anchorId="3F857654" wp14:editId="7E194C54">
          <wp:simplePos x="0" y="0"/>
          <wp:positionH relativeFrom="page">
            <wp:posOffset>3060700</wp:posOffset>
          </wp:positionH>
          <wp:positionV relativeFrom="page">
            <wp:posOffset>540385</wp:posOffset>
          </wp:positionV>
          <wp:extent cx="1440000" cy="360000"/>
          <wp:effectExtent l="0" t="0" r="0" b="2540"/>
          <wp:wrapNone/>
          <wp:docPr id="3" name="Logo Corn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_Logo.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59264" behindDoc="1" locked="1" layoutInCell="1" allowOverlap="1" wp14:anchorId="2B922E39" wp14:editId="2204165A">
              <wp:simplePos x="0" y="0"/>
              <wp:positionH relativeFrom="page">
                <wp:posOffset>5976620</wp:posOffset>
              </wp:positionH>
              <wp:positionV relativeFrom="page">
                <wp:posOffset>9170670</wp:posOffset>
              </wp:positionV>
              <wp:extent cx="1368000" cy="1080000"/>
              <wp:effectExtent l="0" t="0" r="3810" b="6350"/>
              <wp:wrapNone/>
              <wp:docPr id="1" name="Claim"/>
              <wp:cNvGraphicFramePr/>
              <a:graphic xmlns:a="http://schemas.openxmlformats.org/drawingml/2006/main">
                <a:graphicData uri="http://schemas.microsoft.com/office/word/2010/wordprocessingShape">
                  <wps:wsp>
                    <wps:cNvSpPr txBox="1"/>
                    <wps:spPr>
                      <a:xfrm>
                        <a:off x="0" y="0"/>
                        <a:ext cx="1368000" cy="10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02517"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Cornelsen Verlag</w:t>
                          </w:r>
                        </w:p>
                        <w:p w14:paraId="26ABA1FF"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Cornelsen Experimenta</w:t>
                          </w:r>
                        </w:p>
                        <w:p w14:paraId="217287C9"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Duden Schulbuch</w:t>
                          </w:r>
                        </w:p>
                        <w:p w14:paraId="41CFDCD2"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Oldenbourg Schulbuchverlag</w:t>
                          </w:r>
                        </w:p>
                        <w:p w14:paraId="5E5743F9"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Verlag an der Ruhr</w:t>
                          </w:r>
                        </w:p>
                        <w:p w14:paraId="54D77F92"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Volk und Wissen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922E39" id="_x0000_t202" coordsize="21600,21600" o:spt="202" path="m,l,21600r21600,l21600,xe">
              <v:stroke joinstyle="miter"/>
              <v:path gradientshapeok="t" o:connecttype="rect"/>
            </v:shapetype>
            <v:shape id="Claim" o:spid="_x0000_s1026" type="#_x0000_t202" style="position:absolute;margin-left:470.6pt;margin-top:722.1pt;width:107.7pt;height:85.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" filled="f" stroked="f" strokeweight=".5pt">
              <v:textbox inset="0,0,0,0">
                <w:txbxContent>
                  <w:p w14:paraId="1D502517"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Cornelsen Verlag</w:t>
                    </w:r>
                  </w:p>
                  <w:p w14:paraId="26ABA1FF"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Cornelsen Experimenta</w:t>
                    </w:r>
                  </w:p>
                  <w:p w14:paraId="217287C9"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Duden Schulbuch</w:t>
                    </w:r>
                  </w:p>
                  <w:p w14:paraId="41CFDCD2"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Oldenbourg Schulbuchverlag</w:t>
                    </w:r>
                  </w:p>
                  <w:p w14:paraId="5E5743F9"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Verlag an der Ruhr</w:t>
                    </w:r>
                  </w:p>
                  <w:p w14:paraId="54D77F92" w14:textId="77777777" w:rsidR="00752AA3" w:rsidRPr="00A152E0" w:rsidRDefault="00752AA3" w:rsidP="00A152E0">
                    <w:pPr>
                      <w:spacing w:line="180" w:lineRule="atLeast"/>
                      <w:rPr>
                        <w:color w:val="D70122" w:themeColor="background2"/>
                        <w:sz w:val="15"/>
                        <w:szCs w:val="15"/>
                      </w:rPr>
                    </w:pPr>
                    <w:r w:rsidRPr="00A152E0">
                      <w:rPr>
                        <w:color w:val="D70122" w:themeColor="background2"/>
                        <w:sz w:val="15"/>
                        <w:szCs w:val="15"/>
                      </w:rPr>
                      <w:t>Volk und Wissen</w:t>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BasisCornelsen"/>
      <w:tblpPr w:vertAnchor="page" w:horzAnchor="page" w:tblpX="9413" w:tblpY="4463"/>
      <w:tblW w:w="0" w:type="auto"/>
      <w:tblLook w:val="04A0" w:firstRow="1" w:lastRow="0" w:firstColumn="1" w:lastColumn="0" w:noHBand="0" w:noVBand="1"/>
    </w:tblPr>
    <w:tblGrid>
      <w:gridCol w:w="2154"/>
    </w:tblGrid>
    <w:tr w:rsidR="00752AA3" w14:paraId="0232E3CA" w14:textId="77777777" w:rsidTr="009F202A">
      <w:trPr>
        <w:trHeight w:hRule="exact" w:val="227"/>
      </w:trPr>
      <w:tc>
        <w:tcPr>
          <w:tcW w:w="2154" w:type="dxa"/>
        </w:tcPr>
        <w:p w14:paraId="45C06D6E" w14:textId="77777777" w:rsidR="00752AA3" w:rsidRDefault="00752AA3" w:rsidP="009F202A">
          <w:pPr>
            <w:pStyle w:val="Seitenanzahl"/>
          </w:pPr>
          <w:r>
            <w:t xml:space="preserve">Seite </w:t>
          </w:r>
          <w:r>
            <w:fldChar w:fldCharType="begin"/>
          </w:r>
          <w:r>
            <w:instrText xml:space="preserve"> PAGE </w:instrText>
          </w:r>
          <w:r>
            <w:fldChar w:fldCharType="separate"/>
          </w:r>
          <w:r w:rsidR="00081772">
            <w:rPr>
              <w:noProof/>
            </w:rPr>
            <w:t>1</w:t>
          </w:r>
          <w:r>
            <w:fldChar w:fldCharType="end"/>
          </w:r>
          <w:r>
            <w:t xml:space="preserve"> / </w:t>
          </w:r>
          <w:r w:rsidR="009D21A8">
            <w:rPr>
              <w:noProof/>
            </w:rPr>
            <w:fldChar w:fldCharType="begin"/>
          </w:r>
          <w:r w:rsidR="009D21A8">
            <w:rPr>
              <w:noProof/>
            </w:rPr>
            <w:instrText xml:space="preserve"> NUMPAGES </w:instrText>
          </w:r>
          <w:r w:rsidR="009D21A8">
            <w:rPr>
              <w:noProof/>
            </w:rPr>
            <w:fldChar w:fldCharType="separate"/>
          </w:r>
          <w:r w:rsidR="00081772">
            <w:rPr>
              <w:noProof/>
            </w:rPr>
            <w:t>1</w:t>
          </w:r>
          <w:r w:rsidR="009D21A8">
            <w:rPr>
              <w:noProof/>
            </w:rPr>
            <w:fldChar w:fldCharType="end"/>
          </w:r>
        </w:p>
      </w:tc>
    </w:tr>
  </w:tbl>
  <w:p w14:paraId="75597327" w14:textId="77777777" w:rsidR="00752AA3" w:rsidRPr="002E68FC" w:rsidRDefault="00D71CEC" w:rsidP="002E68FC">
    <w:pPr>
      <w:pStyle w:val="Seitenanzahl"/>
    </w:pPr>
    <w:r>
      <w:rPr>
        <w:noProof/>
        <w:lang w:eastAsia="de-DE"/>
      </w:rPr>
      <w:drawing>
        <wp:anchor distT="0" distB="0" distL="114300" distR="114300" simplePos="0" relativeHeight="251671552" behindDoc="1" locked="1" layoutInCell="1" allowOverlap="1" wp14:anchorId="11DA45C7" wp14:editId="7DB396EA">
          <wp:simplePos x="0" y="0"/>
          <wp:positionH relativeFrom="page">
            <wp:posOffset>3060700</wp:posOffset>
          </wp:positionH>
          <wp:positionV relativeFrom="page">
            <wp:posOffset>540385</wp:posOffset>
          </wp:positionV>
          <wp:extent cx="1440000" cy="554400"/>
          <wp:effectExtent l="0" t="0" r="0" b="4445"/>
          <wp:wrapNone/>
          <wp:docPr id="9" name="Logo Corn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_Logo.wmf"/>
                  <pic:cNvPicPr/>
                </pic:nvPicPr>
                <pic:blipFill>
                  <a:blip r:embed="rId1"/>
                  <a:stretch>
                    <a:fillRect/>
                  </a:stretch>
                </pic:blipFill>
                <pic:spPr>
                  <a:xfrm>
                    <a:off x="0" y="0"/>
                    <a:ext cx="1440000" cy="554400"/>
                  </a:xfrm>
                  <a:prstGeom prst="rect">
                    <a:avLst/>
                  </a:prstGeom>
                </pic:spPr>
              </pic:pic>
            </a:graphicData>
          </a:graphic>
          <wp14:sizeRelH relativeFrom="margin">
            <wp14:pctWidth>0</wp14:pctWidth>
          </wp14:sizeRelH>
          <wp14:sizeRelV relativeFrom="margin">
            <wp14:pctHeight>0</wp14:pctHeight>
          </wp14:sizeRelV>
        </wp:anchor>
      </w:drawing>
    </w:r>
    <w:r w:rsidR="00752AA3">
      <w:rPr>
        <w:noProof/>
        <w:lang w:eastAsia="de-DE"/>
      </w:rPr>
      <mc:AlternateContent>
        <mc:Choice Requires="wps">
          <w:drawing>
            <wp:anchor distT="0" distB="0" distL="114300" distR="114300" simplePos="0" relativeHeight="251669504" behindDoc="1" locked="1" layoutInCell="1" allowOverlap="1" wp14:anchorId="6DB194FA" wp14:editId="50AD3255">
              <wp:simplePos x="0" y="0"/>
              <wp:positionH relativeFrom="page">
                <wp:posOffset>0</wp:posOffset>
              </wp:positionH>
              <wp:positionV relativeFrom="page">
                <wp:posOffset>5346700</wp:posOffset>
              </wp:positionV>
              <wp:extent cx="252000" cy="0"/>
              <wp:effectExtent l="0" t="0" r="15240" b="19050"/>
              <wp:wrapNone/>
              <wp:docPr id="7" name="Falz 14,85"/>
              <wp:cNvGraphicFramePr/>
              <a:graphic xmlns:a="http://schemas.openxmlformats.org/drawingml/2006/main">
                <a:graphicData uri="http://schemas.microsoft.com/office/word/2010/wordprocessingShape">
                  <wps:wsp>
                    <wps:cNvCnPr/>
                    <wps:spPr>
                      <a:xfrm>
                        <a:off x="0" y="0"/>
                        <a:ext cx="252000" cy="0"/>
                      </a:xfrm>
                      <a:prstGeom prst="line">
                        <a:avLst/>
                      </a:prstGeom>
                      <a:ln w="6350">
                        <a:solidFill>
                          <a:schemeClr val="bg2"/>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895E95" id="Falz 14,85" o:spid="_x0000_s1026" style="position:absolute;z-index:-2516469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421pt" to="19.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" strokecolor="#d70122 [3214]" strokeweight=".5pt">
              <v:stroke joinstyle="miter"/>
              <w10:wrap anchorx="page" anchory="page"/>
              <w10:anchorlock/>
            </v:line>
          </w:pict>
        </mc:Fallback>
      </mc:AlternateContent>
    </w:r>
    <w:r w:rsidR="00752AA3">
      <w:rPr>
        <w:noProof/>
        <w:lang w:eastAsia="de-DE"/>
      </w:rPr>
      <mc:AlternateContent>
        <mc:Choice Requires="wps">
          <w:drawing>
            <wp:anchor distT="0" distB="0" distL="114300" distR="114300" simplePos="0" relativeHeight="251668480" behindDoc="1" locked="1" layoutInCell="1" allowOverlap="1" wp14:anchorId="1F70B5EE" wp14:editId="42003724">
              <wp:simplePos x="0" y="0"/>
              <wp:positionH relativeFrom="page">
                <wp:posOffset>0</wp:posOffset>
              </wp:positionH>
              <wp:positionV relativeFrom="page">
                <wp:posOffset>3780790</wp:posOffset>
              </wp:positionV>
              <wp:extent cx="252000" cy="0"/>
              <wp:effectExtent l="0" t="0" r="15240" b="19050"/>
              <wp:wrapNone/>
              <wp:docPr id="8" name="Falz 10,50"/>
              <wp:cNvGraphicFramePr/>
              <a:graphic xmlns:a="http://schemas.openxmlformats.org/drawingml/2006/main">
                <a:graphicData uri="http://schemas.microsoft.com/office/word/2010/wordprocessingShape">
                  <wps:wsp>
                    <wps:cNvCnPr/>
                    <wps:spPr>
                      <a:xfrm>
                        <a:off x="0" y="0"/>
                        <a:ext cx="252000" cy="0"/>
                      </a:xfrm>
                      <a:prstGeom prst="line">
                        <a:avLst/>
                      </a:prstGeom>
                      <a:ln w="6350">
                        <a:solidFill>
                          <a:schemeClr val="bg2"/>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1C2812" id="Falz 10,50" o:spid="_x0000_s1026" style="position:absolute;z-index:-2516480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297.7pt" to="19.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" strokecolor="#d70122 [3214]" strokeweight=".5pt">
              <v:stroke joinstyle="miter"/>
              <w10:wrap anchorx="page" anchory="page"/>
              <w10:anchorlock/>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3B5"/>
    <w:rsid w:val="0000548C"/>
    <w:rsid w:val="00013D9F"/>
    <w:rsid w:val="00015E6E"/>
    <w:rsid w:val="000270DE"/>
    <w:rsid w:val="0004164C"/>
    <w:rsid w:val="00042B22"/>
    <w:rsid w:val="0004590B"/>
    <w:rsid w:val="000560A9"/>
    <w:rsid w:val="0006149D"/>
    <w:rsid w:val="00066DD0"/>
    <w:rsid w:val="00075427"/>
    <w:rsid w:val="00081772"/>
    <w:rsid w:val="000827A0"/>
    <w:rsid w:val="00090B3B"/>
    <w:rsid w:val="00097311"/>
    <w:rsid w:val="000A5A4A"/>
    <w:rsid w:val="000A6EED"/>
    <w:rsid w:val="000B4344"/>
    <w:rsid w:val="000F0292"/>
    <w:rsid w:val="000F2874"/>
    <w:rsid w:val="000F4EC9"/>
    <w:rsid w:val="000F6F11"/>
    <w:rsid w:val="000F7C6D"/>
    <w:rsid w:val="00102A42"/>
    <w:rsid w:val="001132B4"/>
    <w:rsid w:val="00115E78"/>
    <w:rsid w:val="00116DA9"/>
    <w:rsid w:val="00123D62"/>
    <w:rsid w:val="00123EDB"/>
    <w:rsid w:val="0012784F"/>
    <w:rsid w:val="001323C5"/>
    <w:rsid w:val="00132DCF"/>
    <w:rsid w:val="00133F53"/>
    <w:rsid w:val="00134B4B"/>
    <w:rsid w:val="0014041C"/>
    <w:rsid w:val="00152B49"/>
    <w:rsid w:val="00164D1B"/>
    <w:rsid w:val="001726C2"/>
    <w:rsid w:val="0019448F"/>
    <w:rsid w:val="00197AF6"/>
    <w:rsid w:val="001A4DBC"/>
    <w:rsid w:val="001A4E96"/>
    <w:rsid w:val="001B5041"/>
    <w:rsid w:val="001B6995"/>
    <w:rsid w:val="001C3382"/>
    <w:rsid w:val="001D396C"/>
    <w:rsid w:val="001F03FD"/>
    <w:rsid w:val="001F7512"/>
    <w:rsid w:val="00200B64"/>
    <w:rsid w:val="002124F0"/>
    <w:rsid w:val="0021520F"/>
    <w:rsid w:val="002252A2"/>
    <w:rsid w:val="00230CA3"/>
    <w:rsid w:val="00242A6E"/>
    <w:rsid w:val="00246903"/>
    <w:rsid w:val="00251355"/>
    <w:rsid w:val="00262EFC"/>
    <w:rsid w:val="00264E17"/>
    <w:rsid w:val="0028131B"/>
    <w:rsid w:val="00297CDD"/>
    <w:rsid w:val="002A42CD"/>
    <w:rsid w:val="002B15DC"/>
    <w:rsid w:val="002B4C7E"/>
    <w:rsid w:val="002C29D9"/>
    <w:rsid w:val="002D690C"/>
    <w:rsid w:val="002E0BFC"/>
    <w:rsid w:val="002E1A8D"/>
    <w:rsid w:val="002E68FC"/>
    <w:rsid w:val="002F0815"/>
    <w:rsid w:val="002F2C5A"/>
    <w:rsid w:val="002F4ACF"/>
    <w:rsid w:val="002F767E"/>
    <w:rsid w:val="0031126E"/>
    <w:rsid w:val="00314C45"/>
    <w:rsid w:val="00326D2B"/>
    <w:rsid w:val="00360E0A"/>
    <w:rsid w:val="0036254C"/>
    <w:rsid w:val="003643C3"/>
    <w:rsid w:val="003656CD"/>
    <w:rsid w:val="00382250"/>
    <w:rsid w:val="003879DD"/>
    <w:rsid w:val="0039309E"/>
    <w:rsid w:val="00393DF8"/>
    <w:rsid w:val="00397385"/>
    <w:rsid w:val="003A3582"/>
    <w:rsid w:val="003D7945"/>
    <w:rsid w:val="003E1576"/>
    <w:rsid w:val="003E2534"/>
    <w:rsid w:val="003E4DC7"/>
    <w:rsid w:val="00404EEE"/>
    <w:rsid w:val="0041463E"/>
    <w:rsid w:val="00420E95"/>
    <w:rsid w:val="00430DAD"/>
    <w:rsid w:val="004316B8"/>
    <w:rsid w:val="0043358C"/>
    <w:rsid w:val="00440F1A"/>
    <w:rsid w:val="0044563E"/>
    <w:rsid w:val="00445D5F"/>
    <w:rsid w:val="0045157A"/>
    <w:rsid w:val="0046657C"/>
    <w:rsid w:val="004705B5"/>
    <w:rsid w:val="00483026"/>
    <w:rsid w:val="00483C17"/>
    <w:rsid w:val="00486018"/>
    <w:rsid w:val="00487A4A"/>
    <w:rsid w:val="00493C5F"/>
    <w:rsid w:val="00495392"/>
    <w:rsid w:val="004958F7"/>
    <w:rsid w:val="004B53F3"/>
    <w:rsid w:val="004B74A2"/>
    <w:rsid w:val="004D45F6"/>
    <w:rsid w:val="004E45C1"/>
    <w:rsid w:val="004E5754"/>
    <w:rsid w:val="004F04CB"/>
    <w:rsid w:val="004F5A2D"/>
    <w:rsid w:val="0050016F"/>
    <w:rsid w:val="0050273E"/>
    <w:rsid w:val="005144AF"/>
    <w:rsid w:val="00515703"/>
    <w:rsid w:val="00526932"/>
    <w:rsid w:val="00563F1C"/>
    <w:rsid w:val="005721C6"/>
    <w:rsid w:val="0057338B"/>
    <w:rsid w:val="005A3389"/>
    <w:rsid w:val="005C4650"/>
    <w:rsid w:val="005D0A54"/>
    <w:rsid w:val="005D4B3F"/>
    <w:rsid w:val="005F2051"/>
    <w:rsid w:val="005F4171"/>
    <w:rsid w:val="00604990"/>
    <w:rsid w:val="00612A18"/>
    <w:rsid w:val="006275DD"/>
    <w:rsid w:val="0064116E"/>
    <w:rsid w:val="006506E4"/>
    <w:rsid w:val="006876E6"/>
    <w:rsid w:val="006923B5"/>
    <w:rsid w:val="00697432"/>
    <w:rsid w:val="006A315A"/>
    <w:rsid w:val="006B7E91"/>
    <w:rsid w:val="006C15BE"/>
    <w:rsid w:val="006C6BAB"/>
    <w:rsid w:val="006D03EA"/>
    <w:rsid w:val="006E52FB"/>
    <w:rsid w:val="006E5C8F"/>
    <w:rsid w:val="00704B27"/>
    <w:rsid w:val="00710D79"/>
    <w:rsid w:val="007121B7"/>
    <w:rsid w:val="00712A95"/>
    <w:rsid w:val="007164A2"/>
    <w:rsid w:val="00727C0F"/>
    <w:rsid w:val="007402AA"/>
    <w:rsid w:val="00752AA3"/>
    <w:rsid w:val="00757925"/>
    <w:rsid w:val="00760883"/>
    <w:rsid w:val="00781899"/>
    <w:rsid w:val="007852DC"/>
    <w:rsid w:val="0078791D"/>
    <w:rsid w:val="00797B2C"/>
    <w:rsid w:val="007A3664"/>
    <w:rsid w:val="007A7F07"/>
    <w:rsid w:val="007B1E0D"/>
    <w:rsid w:val="007C4F17"/>
    <w:rsid w:val="007D5CE2"/>
    <w:rsid w:val="007E68BE"/>
    <w:rsid w:val="007F262E"/>
    <w:rsid w:val="0082081C"/>
    <w:rsid w:val="00826E04"/>
    <w:rsid w:val="0083651C"/>
    <w:rsid w:val="00852794"/>
    <w:rsid w:val="00863E96"/>
    <w:rsid w:val="00866DCD"/>
    <w:rsid w:val="0087123C"/>
    <w:rsid w:val="00880DDF"/>
    <w:rsid w:val="008955E7"/>
    <w:rsid w:val="00896B73"/>
    <w:rsid w:val="008B1983"/>
    <w:rsid w:val="008B2E62"/>
    <w:rsid w:val="008C05B6"/>
    <w:rsid w:val="008E0E79"/>
    <w:rsid w:val="00903F97"/>
    <w:rsid w:val="00907763"/>
    <w:rsid w:val="0092299F"/>
    <w:rsid w:val="00956CF5"/>
    <w:rsid w:val="009616F5"/>
    <w:rsid w:val="00974ADE"/>
    <w:rsid w:val="009872A7"/>
    <w:rsid w:val="0099025D"/>
    <w:rsid w:val="009A1226"/>
    <w:rsid w:val="009B6607"/>
    <w:rsid w:val="009D0EE7"/>
    <w:rsid w:val="009D1A8F"/>
    <w:rsid w:val="009D21A8"/>
    <w:rsid w:val="009F0195"/>
    <w:rsid w:val="009F12DB"/>
    <w:rsid w:val="009F202A"/>
    <w:rsid w:val="00A152E0"/>
    <w:rsid w:val="00A25780"/>
    <w:rsid w:val="00A25B33"/>
    <w:rsid w:val="00A26C37"/>
    <w:rsid w:val="00A318C3"/>
    <w:rsid w:val="00A36A9D"/>
    <w:rsid w:val="00A4256A"/>
    <w:rsid w:val="00A47901"/>
    <w:rsid w:val="00A50318"/>
    <w:rsid w:val="00A51178"/>
    <w:rsid w:val="00A57DF0"/>
    <w:rsid w:val="00A65530"/>
    <w:rsid w:val="00A7637E"/>
    <w:rsid w:val="00A80A8C"/>
    <w:rsid w:val="00AC28A6"/>
    <w:rsid w:val="00AC3C11"/>
    <w:rsid w:val="00AC5B8C"/>
    <w:rsid w:val="00AD0478"/>
    <w:rsid w:val="00AE075B"/>
    <w:rsid w:val="00AE6E0B"/>
    <w:rsid w:val="00AF349B"/>
    <w:rsid w:val="00B050CE"/>
    <w:rsid w:val="00B170F2"/>
    <w:rsid w:val="00B2529C"/>
    <w:rsid w:val="00B30410"/>
    <w:rsid w:val="00B34847"/>
    <w:rsid w:val="00B45BB3"/>
    <w:rsid w:val="00B50EFF"/>
    <w:rsid w:val="00B60C4F"/>
    <w:rsid w:val="00B642A1"/>
    <w:rsid w:val="00B642F7"/>
    <w:rsid w:val="00B6662E"/>
    <w:rsid w:val="00B67831"/>
    <w:rsid w:val="00B81273"/>
    <w:rsid w:val="00BA7577"/>
    <w:rsid w:val="00BB129C"/>
    <w:rsid w:val="00BB36FB"/>
    <w:rsid w:val="00BB6D2B"/>
    <w:rsid w:val="00BB7F3A"/>
    <w:rsid w:val="00BC63AB"/>
    <w:rsid w:val="00BC704F"/>
    <w:rsid w:val="00BD1DBD"/>
    <w:rsid w:val="00BD4037"/>
    <w:rsid w:val="00BE058E"/>
    <w:rsid w:val="00BF2755"/>
    <w:rsid w:val="00BF3250"/>
    <w:rsid w:val="00C03143"/>
    <w:rsid w:val="00C12265"/>
    <w:rsid w:val="00C160FF"/>
    <w:rsid w:val="00C21B93"/>
    <w:rsid w:val="00C3554D"/>
    <w:rsid w:val="00C45283"/>
    <w:rsid w:val="00C45CD3"/>
    <w:rsid w:val="00C45DB7"/>
    <w:rsid w:val="00C842C5"/>
    <w:rsid w:val="00C84AD7"/>
    <w:rsid w:val="00C8521E"/>
    <w:rsid w:val="00C94E33"/>
    <w:rsid w:val="00CC5874"/>
    <w:rsid w:val="00CD6AF0"/>
    <w:rsid w:val="00CF45AA"/>
    <w:rsid w:val="00D10D48"/>
    <w:rsid w:val="00D15619"/>
    <w:rsid w:val="00D15BEE"/>
    <w:rsid w:val="00D1754A"/>
    <w:rsid w:val="00D257C5"/>
    <w:rsid w:val="00D31AC9"/>
    <w:rsid w:val="00D34D95"/>
    <w:rsid w:val="00D467C9"/>
    <w:rsid w:val="00D63672"/>
    <w:rsid w:val="00D71CEC"/>
    <w:rsid w:val="00D733BC"/>
    <w:rsid w:val="00D92BA9"/>
    <w:rsid w:val="00D95B9F"/>
    <w:rsid w:val="00DA3F5E"/>
    <w:rsid w:val="00DA6FE2"/>
    <w:rsid w:val="00DB53ED"/>
    <w:rsid w:val="00DB7FD0"/>
    <w:rsid w:val="00DC0EDE"/>
    <w:rsid w:val="00DC22CD"/>
    <w:rsid w:val="00DE6F8C"/>
    <w:rsid w:val="00DF22D2"/>
    <w:rsid w:val="00E15E2F"/>
    <w:rsid w:val="00E3172B"/>
    <w:rsid w:val="00E40D25"/>
    <w:rsid w:val="00E46B30"/>
    <w:rsid w:val="00E60653"/>
    <w:rsid w:val="00E64B85"/>
    <w:rsid w:val="00E6740C"/>
    <w:rsid w:val="00E71DA1"/>
    <w:rsid w:val="00EB7628"/>
    <w:rsid w:val="00EC4556"/>
    <w:rsid w:val="00EC62F9"/>
    <w:rsid w:val="00EE6CD3"/>
    <w:rsid w:val="00EE72A0"/>
    <w:rsid w:val="00EF7F05"/>
    <w:rsid w:val="00F1093D"/>
    <w:rsid w:val="00F150E4"/>
    <w:rsid w:val="00F16BB6"/>
    <w:rsid w:val="00F21F57"/>
    <w:rsid w:val="00F4347D"/>
    <w:rsid w:val="00F53E9D"/>
    <w:rsid w:val="00F55B0B"/>
    <w:rsid w:val="00F61D62"/>
    <w:rsid w:val="00F628F4"/>
    <w:rsid w:val="00F65C45"/>
    <w:rsid w:val="00F66108"/>
    <w:rsid w:val="00F67CED"/>
    <w:rsid w:val="00F77D4C"/>
    <w:rsid w:val="00F808EF"/>
    <w:rsid w:val="00F8606B"/>
    <w:rsid w:val="00F91D0E"/>
    <w:rsid w:val="00FC41F0"/>
    <w:rsid w:val="00FC724F"/>
    <w:rsid w:val="00FE689E"/>
    <w:rsid w:val="00FF23B4"/>
    <w:rsid w:val="00FF59A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0571841"/>
  <w15:docId w15:val="{C4EFF361-7EE4-4FC6-ACC6-C7DCFAF3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19"/>
        <w:szCs w:val="19"/>
        <w:lang w:val="de-DE" w:eastAsia="zh-CN" w:bidi="ar-SA"/>
      </w:rPr>
    </w:rPrDefault>
    <w:pPrDefault/>
  </w:docDefaults>
  <w:latentStyles w:defLockedState="0" w:defUIPriority="99" w:defSemiHidden="0" w:defUnhideWhenUsed="0" w:defQFormat="0" w:count="375">
    <w:lsdException w:name="Normal" w:uiPriority="0" w:qFormat="1"/>
    <w:lsdException w:name="heading 1" w:semiHidden="1" w:qFormat="1"/>
    <w:lsdException w:name="heading 2" w:semiHidden="1" w:qFormat="1"/>
    <w:lsdException w:name="heading 3" w:semiHidden="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unhideWhenUsed="1"/>
    <w:lsdException w:name="List Bullet 2" w:semiHidden="1" w:unhideWhenUsed="1"/>
    <w:lsdException w:name="List Bullet 3" w:semiHidden="1"/>
    <w:lsdException w:name="List Bullet 4" w:semiHidden="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qFormat="1"/>
    <w:lsdException w:name="Quote" w:qFormat="1"/>
    <w:lsdException w:name="Intense Quote"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230CA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A152E0"/>
    <w:pPr>
      <w:tabs>
        <w:tab w:val="center" w:pos="4536"/>
        <w:tab w:val="right" w:pos="9072"/>
      </w:tabs>
    </w:pPr>
  </w:style>
  <w:style w:type="character" w:customStyle="1" w:styleId="KopfzeileZchn">
    <w:name w:val="Kopfzeile Zchn"/>
    <w:basedOn w:val="Absatz-Standardschriftart"/>
    <w:link w:val="Kopfzeile"/>
    <w:uiPriority w:val="99"/>
    <w:semiHidden/>
    <w:rsid w:val="00152B49"/>
  </w:style>
  <w:style w:type="paragraph" w:styleId="Fuzeile">
    <w:name w:val="footer"/>
    <w:basedOn w:val="Standard"/>
    <w:link w:val="FuzeileZchn"/>
    <w:uiPriority w:val="99"/>
    <w:semiHidden/>
    <w:rsid w:val="00A152E0"/>
    <w:pPr>
      <w:tabs>
        <w:tab w:val="center" w:pos="4536"/>
        <w:tab w:val="right" w:pos="9072"/>
      </w:tabs>
    </w:pPr>
  </w:style>
  <w:style w:type="character" w:customStyle="1" w:styleId="FuzeileZchn">
    <w:name w:val="Fußzeile Zchn"/>
    <w:basedOn w:val="Absatz-Standardschriftart"/>
    <w:link w:val="Fuzeile"/>
    <w:uiPriority w:val="99"/>
    <w:semiHidden/>
    <w:rsid w:val="00152B49"/>
  </w:style>
  <w:style w:type="paragraph" w:styleId="Sprechblasentext">
    <w:name w:val="Balloon Text"/>
    <w:basedOn w:val="Standard"/>
    <w:link w:val="SprechblasentextZchn"/>
    <w:uiPriority w:val="99"/>
    <w:semiHidden/>
    <w:rsid w:val="00A152E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2B49"/>
    <w:rPr>
      <w:rFonts w:ascii="Tahoma" w:hAnsi="Tahoma" w:cs="Tahoma"/>
      <w:sz w:val="16"/>
      <w:szCs w:val="16"/>
    </w:rPr>
  </w:style>
  <w:style w:type="paragraph" w:customStyle="1" w:styleId="HeadlinePressemitteilung">
    <w:name w:val="Headline Pressemitteilung"/>
    <w:basedOn w:val="Standard"/>
    <w:uiPriority w:val="5"/>
    <w:qFormat/>
    <w:locked/>
    <w:rsid w:val="000B4344"/>
    <w:pPr>
      <w:spacing w:line="240" w:lineRule="atLeast"/>
    </w:pPr>
    <w:rPr>
      <w:rFonts w:ascii="CV Source Sans Light Bold" w:hAnsi="CV Source Sans Light Bold"/>
      <w:sz w:val="36"/>
    </w:rPr>
  </w:style>
  <w:style w:type="paragraph" w:customStyle="1" w:styleId="OrtDatum">
    <w:name w:val="Ort // Datum"/>
    <w:basedOn w:val="Standard"/>
    <w:uiPriority w:val="9"/>
    <w:qFormat/>
    <w:locked/>
    <w:rsid w:val="007F262E"/>
    <w:pPr>
      <w:spacing w:after="240" w:line="240" w:lineRule="atLeast"/>
      <w:contextualSpacing/>
    </w:pPr>
  </w:style>
  <w:style w:type="paragraph" w:customStyle="1" w:styleId="Betreff">
    <w:name w:val="Betreff"/>
    <w:basedOn w:val="Standard"/>
    <w:uiPriority w:val="10"/>
    <w:qFormat/>
    <w:locked/>
    <w:rsid w:val="007F262E"/>
    <w:pPr>
      <w:spacing w:after="240" w:line="240" w:lineRule="atLeast"/>
      <w:contextualSpacing/>
    </w:pPr>
    <w:rPr>
      <w:rFonts w:asciiTheme="majorHAnsi" w:hAnsiTheme="majorHAnsi"/>
      <w:b/>
    </w:rPr>
  </w:style>
  <w:style w:type="paragraph" w:customStyle="1" w:styleId="Text">
    <w:name w:val="Text"/>
    <w:basedOn w:val="Standard"/>
    <w:link w:val="TextZchn"/>
    <w:uiPriority w:val="11"/>
    <w:qFormat/>
    <w:locked/>
    <w:rsid w:val="007F262E"/>
    <w:pPr>
      <w:spacing w:line="240" w:lineRule="atLeast"/>
    </w:pPr>
  </w:style>
  <w:style w:type="paragraph" w:customStyle="1" w:styleId="Kontaktdaten">
    <w:name w:val="Kontaktdaten"/>
    <w:basedOn w:val="Standard"/>
    <w:uiPriority w:val="6"/>
    <w:qFormat/>
    <w:locked/>
    <w:rsid w:val="00974ADE"/>
    <w:pPr>
      <w:spacing w:line="180" w:lineRule="atLeast"/>
    </w:pPr>
    <w:rPr>
      <w:sz w:val="15"/>
      <w:szCs w:val="15"/>
    </w:rPr>
  </w:style>
  <w:style w:type="paragraph" w:customStyle="1" w:styleId="Seitenanzahl">
    <w:name w:val="Seitenanzahl"/>
    <w:basedOn w:val="Standard"/>
    <w:uiPriority w:val="49"/>
    <w:semiHidden/>
    <w:qFormat/>
    <w:locked/>
    <w:rsid w:val="007F262E"/>
    <w:pPr>
      <w:spacing w:line="180" w:lineRule="atLeast"/>
    </w:pPr>
    <w:rPr>
      <w:sz w:val="15"/>
      <w:szCs w:val="15"/>
    </w:rPr>
  </w:style>
  <w:style w:type="paragraph" w:customStyle="1" w:styleId="KeinAbsatzformat">
    <w:name w:val="[Kein Absatzformat]"/>
    <w:uiPriority w:val="99"/>
    <w:semiHidden/>
    <w:locked/>
    <w:rsid w:val="007F262E"/>
    <w:pPr>
      <w:autoSpaceDE w:val="0"/>
      <w:autoSpaceDN w:val="0"/>
      <w:adjustRightInd w:val="0"/>
      <w:spacing w:line="288" w:lineRule="auto"/>
      <w:textAlignment w:val="center"/>
    </w:pPr>
    <w:rPr>
      <w:rFonts w:ascii="Minion Pro" w:hAnsi="Minion Pro" w:cs="Minion Pro"/>
      <w:color w:val="000000"/>
      <w:sz w:val="24"/>
      <w:szCs w:val="24"/>
    </w:rPr>
  </w:style>
  <w:style w:type="table" w:styleId="Tabellenraster">
    <w:name w:val="Table Grid"/>
    <w:basedOn w:val="NormaleTabelle"/>
    <w:uiPriority w:val="59"/>
    <w:locked/>
    <w:rsid w:val="007F2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sCornelsen">
    <w:name w:val="Basis // Cornelsen"/>
    <w:basedOn w:val="NormaleTabelle"/>
    <w:uiPriority w:val="99"/>
    <w:locked/>
    <w:rsid w:val="007F262E"/>
    <w:tblPr>
      <w:tblCellMar>
        <w:left w:w="0" w:type="dxa"/>
        <w:right w:w="0" w:type="dxa"/>
      </w:tblCellMar>
    </w:tblPr>
  </w:style>
  <w:style w:type="character" w:styleId="Platzhaltertext">
    <w:name w:val="Placeholder Text"/>
    <w:basedOn w:val="Absatz-Standardschriftart"/>
    <w:uiPriority w:val="99"/>
    <w:semiHidden/>
    <w:rsid w:val="00B170F2"/>
    <w:rPr>
      <w:color w:val="auto"/>
      <w:bdr w:val="none" w:sz="0" w:space="0" w:color="auto"/>
      <w:shd w:val="clear" w:color="auto" w:fill="BFBFBF" w:themeFill="background1" w:themeFillShade="BF"/>
    </w:rPr>
  </w:style>
  <w:style w:type="character" w:styleId="Hyperlink">
    <w:name w:val="Hyperlink"/>
    <w:basedOn w:val="Absatz-Standardschriftart"/>
    <w:uiPriority w:val="99"/>
    <w:semiHidden/>
    <w:rsid w:val="00495392"/>
    <w:rPr>
      <w:color w:val="auto"/>
      <w:u w:val="none"/>
    </w:rPr>
  </w:style>
  <w:style w:type="character" w:styleId="BesuchterLink">
    <w:name w:val="FollowedHyperlink"/>
    <w:basedOn w:val="Absatz-Standardschriftart"/>
    <w:uiPriority w:val="99"/>
    <w:semiHidden/>
    <w:rsid w:val="00896B73"/>
    <w:rPr>
      <w:color w:val="000000" w:themeColor="followedHyperlink"/>
      <w:u w:val="single"/>
    </w:rPr>
  </w:style>
  <w:style w:type="paragraph" w:customStyle="1" w:styleId="Bildrahmen">
    <w:name w:val="Bildrahmen"/>
    <w:basedOn w:val="Kontaktdaten"/>
    <w:next w:val="Text"/>
    <w:rsid w:val="00515703"/>
    <w:pPr>
      <w:framePr w:wrap="around" w:vAnchor="page" w:hAnchor="page" w:x="9413" w:y="4435"/>
      <w:spacing w:after="80"/>
      <w:ind w:left="-17"/>
    </w:pPr>
  </w:style>
  <w:style w:type="paragraph" w:customStyle="1" w:styleId="URLrotbold">
    <w:name w:val="URL rot bold"/>
    <w:basedOn w:val="Text"/>
    <w:qFormat/>
    <w:rsid w:val="00D15619"/>
    <w:rPr>
      <w:b/>
      <w:color w:val="D70122" w:themeColor="background2"/>
    </w:rPr>
  </w:style>
  <w:style w:type="paragraph" w:customStyle="1" w:styleId="Produktnamekursiv">
    <w:name w:val="Produktname kursiv"/>
    <w:basedOn w:val="Text"/>
    <w:next w:val="Text"/>
    <w:link w:val="ProduktnamekursivZchn"/>
    <w:qFormat/>
    <w:rsid w:val="00752AA3"/>
    <w:rPr>
      <w:rFonts w:ascii="CV Source Sans" w:hAnsi="CV Source Sans"/>
      <w:i/>
    </w:rPr>
  </w:style>
  <w:style w:type="character" w:customStyle="1" w:styleId="TextZchn">
    <w:name w:val="Text Zchn"/>
    <w:basedOn w:val="Absatz-Standardschriftart"/>
    <w:link w:val="Text"/>
    <w:uiPriority w:val="11"/>
    <w:rsid w:val="000A5A4A"/>
  </w:style>
  <w:style w:type="character" w:customStyle="1" w:styleId="ProduktnamekursivZchn">
    <w:name w:val="Produktname kursiv Zchn"/>
    <w:basedOn w:val="TextZchn"/>
    <w:link w:val="Produktnamekursiv"/>
    <w:rsid w:val="00752AA3"/>
    <w:rPr>
      <w:rFonts w:ascii="CV Source Sans" w:hAnsi="CV Source Sans"/>
      <w:i/>
    </w:rPr>
  </w:style>
  <w:style w:type="paragraph" w:customStyle="1" w:styleId="Default">
    <w:name w:val="Default"/>
    <w:rsid w:val="00A57DF0"/>
    <w:pPr>
      <w:autoSpaceDE w:val="0"/>
      <w:autoSpaceDN w:val="0"/>
      <w:adjustRightInd w:val="0"/>
    </w:pPr>
    <w:rPr>
      <w:rFonts w:ascii="CV Source Sans" w:hAnsi="CV Source Sans" w:cs="CV Source Sans"/>
      <w:color w:val="000000"/>
      <w:sz w:val="24"/>
      <w:szCs w:val="24"/>
    </w:rPr>
  </w:style>
  <w:style w:type="character" w:styleId="NichtaufgelsteErwhnung">
    <w:name w:val="Unresolved Mention"/>
    <w:basedOn w:val="Absatz-Standardschriftart"/>
    <w:uiPriority w:val="99"/>
    <w:semiHidden/>
    <w:unhideWhenUsed/>
    <w:rsid w:val="007D5CE2"/>
    <w:rPr>
      <w:color w:val="605E5C"/>
      <w:shd w:val="clear" w:color="auto" w:fill="E1DFDD"/>
    </w:rPr>
  </w:style>
  <w:style w:type="character" w:styleId="Kommentarzeichen">
    <w:name w:val="annotation reference"/>
    <w:basedOn w:val="Absatz-Standardschriftart"/>
    <w:uiPriority w:val="99"/>
    <w:semiHidden/>
    <w:unhideWhenUsed/>
    <w:rsid w:val="00E40D25"/>
    <w:rPr>
      <w:sz w:val="16"/>
      <w:szCs w:val="16"/>
    </w:rPr>
  </w:style>
  <w:style w:type="paragraph" w:styleId="Kommentartext">
    <w:name w:val="annotation text"/>
    <w:basedOn w:val="Standard"/>
    <w:link w:val="KommentartextZchn"/>
    <w:uiPriority w:val="99"/>
    <w:semiHidden/>
    <w:unhideWhenUsed/>
    <w:rsid w:val="00E40D25"/>
    <w:rPr>
      <w:sz w:val="20"/>
      <w:szCs w:val="20"/>
    </w:rPr>
  </w:style>
  <w:style w:type="character" w:customStyle="1" w:styleId="KommentartextZchn">
    <w:name w:val="Kommentartext Zchn"/>
    <w:basedOn w:val="Absatz-Standardschriftart"/>
    <w:link w:val="Kommentartext"/>
    <w:uiPriority w:val="99"/>
    <w:semiHidden/>
    <w:rsid w:val="00E40D25"/>
    <w:rPr>
      <w:sz w:val="20"/>
      <w:szCs w:val="20"/>
    </w:rPr>
  </w:style>
  <w:style w:type="paragraph" w:styleId="Kommentarthema">
    <w:name w:val="annotation subject"/>
    <w:basedOn w:val="Kommentartext"/>
    <w:next w:val="Kommentartext"/>
    <w:link w:val="KommentarthemaZchn"/>
    <w:uiPriority w:val="99"/>
    <w:semiHidden/>
    <w:unhideWhenUsed/>
    <w:rsid w:val="00E40D25"/>
    <w:rPr>
      <w:b/>
      <w:bCs/>
    </w:rPr>
  </w:style>
  <w:style w:type="character" w:customStyle="1" w:styleId="KommentarthemaZchn">
    <w:name w:val="Kommentarthema Zchn"/>
    <w:basedOn w:val="KommentartextZchn"/>
    <w:link w:val="Kommentarthema"/>
    <w:uiPriority w:val="99"/>
    <w:semiHidden/>
    <w:rsid w:val="00E40D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582396">
      <w:bodyDiv w:val="1"/>
      <w:marLeft w:val="0"/>
      <w:marRight w:val="0"/>
      <w:marTop w:val="0"/>
      <w:marBottom w:val="0"/>
      <w:divBdr>
        <w:top w:val="none" w:sz="0" w:space="0" w:color="auto"/>
        <w:left w:val="none" w:sz="0" w:space="0" w:color="auto"/>
        <w:bottom w:val="none" w:sz="0" w:space="0" w:color="auto"/>
        <w:right w:val="none" w:sz="0" w:space="0" w:color="auto"/>
      </w:divBdr>
    </w:div>
    <w:div w:id="662051442">
      <w:bodyDiv w:val="1"/>
      <w:marLeft w:val="0"/>
      <w:marRight w:val="0"/>
      <w:marTop w:val="0"/>
      <w:marBottom w:val="0"/>
      <w:divBdr>
        <w:top w:val="none" w:sz="0" w:space="0" w:color="auto"/>
        <w:left w:val="none" w:sz="0" w:space="0" w:color="auto"/>
        <w:bottom w:val="none" w:sz="0" w:space="0" w:color="auto"/>
        <w:right w:val="none" w:sz="0" w:space="0" w:color="auto"/>
      </w:divBdr>
    </w:div>
    <w:div w:id="1051032590">
      <w:bodyDiv w:val="1"/>
      <w:marLeft w:val="0"/>
      <w:marRight w:val="0"/>
      <w:marTop w:val="0"/>
      <w:marBottom w:val="0"/>
      <w:divBdr>
        <w:top w:val="none" w:sz="0" w:space="0" w:color="auto"/>
        <w:left w:val="none" w:sz="0" w:space="0" w:color="auto"/>
        <w:bottom w:val="none" w:sz="0" w:space="0" w:color="auto"/>
        <w:right w:val="none" w:sz="0" w:space="0" w:color="auto"/>
      </w:divBdr>
    </w:div>
    <w:div w:id="186771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rnelsen.de?campaign=banner/PR/2016" TargetMode="External"/><Relationship Id="rId5" Type="http://schemas.openxmlformats.org/officeDocument/2006/relationships/styles" Target="styles.xml"/><Relationship Id="rId15" Type="http://schemas.openxmlformats.org/officeDocument/2006/relationships/hyperlink" Target="http://www.cornelsen.de/?campaign=banner/PR/2020" TargetMode="External"/><Relationship Id="rId10" Type="http://schemas.openxmlformats.org/officeDocument/2006/relationships/hyperlink" Target="http://www.cornelsen.de/presse?campaign=banner/PR/2016"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cornelsen.de/empfehlungen/besser-mit-mathe/?campaign=banner/PR/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Cornelsen">
      <a:dk1>
        <a:sysClr val="windowText" lastClr="000000"/>
      </a:dk1>
      <a:lt1>
        <a:sysClr val="window" lastClr="FFFFFF"/>
      </a:lt1>
      <a:dk2>
        <a:srgbClr val="E2DED7"/>
      </a:dk2>
      <a:lt2>
        <a:srgbClr val="D70122"/>
      </a:lt2>
      <a:accent1>
        <a:srgbClr val="CFC9C1"/>
      </a:accent1>
      <a:accent2>
        <a:srgbClr val="0094AA"/>
      </a:accent2>
      <a:accent3>
        <a:srgbClr val="6DBAD2"/>
      </a:accent3>
      <a:accent4>
        <a:srgbClr val="6BAB2D"/>
      </a:accent4>
      <a:accent5>
        <a:srgbClr val="B1C610"/>
      </a:accent5>
      <a:accent6>
        <a:srgbClr val="DAD2CA"/>
      </a:accent6>
      <a:hlink>
        <a:srgbClr val="000000"/>
      </a:hlink>
      <a:folHlink>
        <a:srgbClr val="000000"/>
      </a:folHlink>
    </a:clrScheme>
    <a:fontScheme name="Cornelsen WORD">
      <a:majorFont>
        <a:latin typeface="CV Source Sans"/>
        <a:ea typeface=""/>
        <a:cs typeface=""/>
      </a:majorFont>
      <a:minorFont>
        <a:latin typeface="CV Source San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miter lim="800000"/>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4A494C5215B484285FAFE87D717D2D1" ma:contentTypeVersion="11" ma:contentTypeDescription="Ein neues Dokument erstellen." ma:contentTypeScope="" ma:versionID="774222a7d6e6f678a8fbb5b2e322d579">
  <xsd:schema xmlns:xsd="http://www.w3.org/2001/XMLSchema" xmlns:xs="http://www.w3.org/2001/XMLSchema" xmlns:p="http://schemas.microsoft.com/office/2006/metadata/properties" xmlns:ns3="7f61e9e1-c254-46c2-b335-9858acd7ecf2" xmlns:ns4="a9d23dc3-39d1-48bc-b542-9badc2897d55" targetNamespace="http://schemas.microsoft.com/office/2006/metadata/properties" ma:root="true" ma:fieldsID="42309a92fa63859a9dabb13e9c98f322" ns3:_="" ns4:_="">
    <xsd:import namespace="7f61e9e1-c254-46c2-b335-9858acd7ecf2"/>
    <xsd:import namespace="a9d23dc3-39d1-48bc-b542-9badc2897d55"/>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1e9e1-c254-46c2-b335-9858acd7ec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d23dc3-39d1-48bc-b542-9badc2897d55" elementFormDefault="qualified">
    <xsd:import namespace="http://schemas.microsoft.com/office/2006/documentManagement/types"/>
    <xsd:import namespace="http://schemas.microsoft.com/office/infopath/2007/PartnerControls"/>
    <xsd:element name="SharedWithUsers" ma:index="11"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description="" ma:internalName="SharedWithDetails" ma:readOnly="true">
      <xsd:simpleType>
        <xsd:restriction base="dms:Note">
          <xsd:maxLength value="255"/>
        </xsd:restriction>
      </xsd:simpleType>
    </xsd:element>
    <xsd:element name="SharingHintHash" ma:index="13" nillable="true" ma:displayName="Freigabehinweis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511B4-D2E4-4D7E-BD0B-B9DAC5603398}">
  <ds:schemaRefs>
    <ds:schemaRef ds:uri="http://schemas.microsoft.com/sharepoint/v3/contenttype/forms"/>
  </ds:schemaRefs>
</ds:datastoreItem>
</file>

<file path=customXml/itemProps2.xml><?xml version="1.0" encoding="utf-8"?>
<ds:datastoreItem xmlns:ds="http://schemas.openxmlformats.org/officeDocument/2006/customXml" ds:itemID="{4AFBE689-1D84-4A60-8D04-F86523F8E55A}">
  <ds:schemaRefs>
    <ds:schemaRef ds:uri="http://schemas.microsoft.com/office/infopath/2007/PartnerControls"/>
    <ds:schemaRef ds:uri="a9d23dc3-39d1-48bc-b542-9badc2897d55"/>
    <ds:schemaRef ds:uri="http://purl.org/dc/terms/"/>
    <ds:schemaRef ds:uri="http://schemas.microsoft.com/office/2006/documentManagement/types"/>
    <ds:schemaRef ds:uri="7f61e9e1-c254-46c2-b335-9858acd7ecf2"/>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700F523-3838-497D-9508-EE3CA8CC2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61e9e1-c254-46c2-b335-9858acd7ecf2"/>
    <ds:schemaRef ds:uri="a9d23dc3-39d1-48bc-b542-9badc2897d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C874D8-B075-4E40-B765-FE1EBE0B6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487</Words>
  <Characters>3060</Characters>
  <Application>Microsoft Office Word</Application>
  <DocSecurity>0</DocSecurity>
  <Lines>85</Lines>
  <Paragraphs>34</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Lange-Schindler, Florian</dc:creator>
  <cp:lastModifiedBy>Lange-Schindler, Florian</cp:lastModifiedBy>
  <cp:revision>53</cp:revision>
  <cp:lastPrinted>2016-06-01T14:59:00Z</cp:lastPrinted>
  <dcterms:created xsi:type="dcterms:W3CDTF">2020-03-05T08:31:00Z</dcterms:created>
  <dcterms:modified xsi:type="dcterms:W3CDTF">2020-03-10T16:06:00Z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0x010100E4A494C5215B484285FAFE87D717D2D1</vt:lpwstr>
  </property>
</Properties>
</file>