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AE" w:rsidRDefault="00166C7D" w:rsidP="005557AE">
      <w:r w:rsidRPr="00166C7D">
        <w:rPr>
          <w:b/>
          <w:noProof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alt="Beskrivelse: Narrow horizontal" style="position:absolute;margin-left:32.75pt;margin-top:67.15pt;width:145.5pt;height:70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" o:allowincell="f" fillcolor="#e6eed5" stroked="f" strokecolor="#622423" strokeweight="6pt">
            <v:fill r:id="rId6" o:title="" type="pattern"/>
            <v:stroke linestyle="thickThin"/>
            <v:textbox inset="18pt,18pt,18pt,18pt">
              <w:txbxContent>
                <w:p w:rsidR="00FD29B2" w:rsidRPr="006A2EE5" w:rsidRDefault="00FD29B2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i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514350"/>
                        <wp:effectExtent l="19050" t="0" r="0" b="0"/>
                        <wp:docPr id="5" name="Bilde 1" descr="ME_varmepumper_lit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" descr="ME_varmepumper_lit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29B2" w:rsidRPr="006A2EE5" w:rsidRDefault="00FD29B2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i/>
                      <w:iCs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405130"/>
                        <wp:effectExtent l="19050" t="0" r="0" b="0"/>
                        <wp:docPr id="6" name="Bilde 5" descr="Mi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ba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650" cy="405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29B2" w:rsidRPr="006A2EE5" w:rsidRDefault="00FD29B2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Miba AS er importør av Mitsubishi Electric varmepumper i Norge. Omsetning i 201</w:t>
                  </w:r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2 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vil være ca </w:t>
                  </w:r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250 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millioner kroner. </w:t>
                  </w:r>
                </w:p>
                <w:p w:rsidR="00FD29B2" w:rsidRPr="006A2EE5" w:rsidRDefault="00FD29B2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Produktene vi tilbyr er varmepumper, aircondition og avfuktere.</w:t>
                  </w:r>
                </w:p>
                <w:p w:rsidR="00FD29B2" w:rsidRPr="006A2EE5" w:rsidRDefault="00FD29B2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På verdensbasis har Mitsubishi Electric over 100 000 ansatte og er en av verdens største aktører innen klimasystemer.</w:t>
                  </w:r>
                </w:p>
                <w:p w:rsidR="00FD29B2" w:rsidRPr="006A2EE5" w:rsidRDefault="00FD29B2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FD29B2" w:rsidRPr="006A2EE5" w:rsidRDefault="00FD29B2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FD29B2" w:rsidRPr="006A2EE5" w:rsidRDefault="00FD29B2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FD29B2" w:rsidRPr="006A2EE5" w:rsidRDefault="00FD29B2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  <w:lang w:val="en-US"/>
                    </w:rPr>
                    <w:t>Miba AS</w:t>
                  </w: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  <w:lang w:val="en-US"/>
                    </w:rPr>
                    <w:br/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  <w:t>T: 02650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  <w:br/>
                    <w:t>Org nr 962 070 523</w:t>
                  </w:r>
                </w:p>
                <w:p w:rsidR="00FD29B2" w:rsidRPr="006A2EE5" w:rsidRDefault="00FD29B2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  <w:p w:rsidR="00FD29B2" w:rsidRPr="006A2EE5" w:rsidRDefault="00FD29B2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Kontaktperson: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Einar Smidesang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einar@miba.no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48 89 19 37</w:t>
                  </w:r>
                </w:p>
                <w:p w:rsidR="00FD29B2" w:rsidRPr="006A2EE5" w:rsidRDefault="00FD29B2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 xml:space="preserve">Post/ </w:t>
                  </w: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Besøksadresse: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Gneisveien 2D</w:t>
                  </w:r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1914 Ytre Enebakk</w:t>
                  </w:r>
                </w:p>
                <w:p w:rsidR="00FD29B2" w:rsidRPr="006A2EE5" w:rsidRDefault="00FD29B2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www.miba.no</w:t>
                  </w:r>
                </w:p>
              </w:txbxContent>
            </v:textbox>
            <w10:wrap type="square" anchorx="page" anchory="page"/>
          </v:shape>
        </w:pict>
      </w:r>
      <w:r w:rsidR="005557AE" w:rsidRPr="00DB16DC">
        <w:rPr>
          <w:b/>
        </w:rPr>
        <w:t>Pressemelding</w:t>
      </w:r>
      <w:r w:rsidR="005557AE">
        <w:tab/>
      </w:r>
      <w:r w:rsidR="005557AE">
        <w:tab/>
      </w:r>
      <w:r w:rsidR="005557AE">
        <w:tab/>
      </w:r>
      <w:r w:rsidR="005557AE">
        <w:tab/>
      </w:r>
      <w:r w:rsidR="005557AE">
        <w:tab/>
      </w:r>
      <w:r w:rsidR="000A57E1">
        <w:t>Torsdag</w:t>
      </w:r>
      <w:r w:rsidR="005557AE">
        <w:t xml:space="preserve"> </w:t>
      </w:r>
      <w:r w:rsidR="000A57E1">
        <w:t>10</w:t>
      </w:r>
      <w:r w:rsidR="005557AE">
        <w:t xml:space="preserve"> </w:t>
      </w:r>
      <w:r w:rsidR="000A57E1">
        <w:t>mai</w:t>
      </w:r>
      <w:r w:rsidR="005557AE">
        <w:t xml:space="preserve"> 201</w:t>
      </w:r>
      <w:r w:rsidR="000050B2">
        <w:t>2</w:t>
      </w:r>
    </w:p>
    <w:p w:rsidR="005557AE" w:rsidRDefault="005557AE" w:rsidP="005557AE"/>
    <w:p w:rsidR="005557AE" w:rsidRPr="0028064D" w:rsidRDefault="000050B2" w:rsidP="005557AE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Miba</w:t>
      </w:r>
      <w:r w:rsidR="00BB1275">
        <w:rPr>
          <w:b/>
          <w:sz w:val="40"/>
          <w:szCs w:val="40"/>
        </w:rPr>
        <w:t xml:space="preserve"> styrker staben</w:t>
      </w:r>
      <w:r w:rsidR="009B0BAB">
        <w:rPr>
          <w:b/>
          <w:sz w:val="40"/>
          <w:szCs w:val="40"/>
        </w:rPr>
        <w:t xml:space="preserve"> etter 15 % vekst</w:t>
      </w:r>
    </w:p>
    <w:p w:rsidR="002A1B04" w:rsidRPr="002A1B04" w:rsidRDefault="002A1B04" w:rsidP="002A1B04">
      <w:pPr>
        <w:pStyle w:val="NormalWeb"/>
        <w:spacing w:line="360" w:lineRule="auto"/>
        <w:rPr>
          <w:rFonts w:asciiTheme="minorHAnsi" w:hAnsiTheme="minorHAnsi"/>
          <w:color w:val="000000"/>
          <w:sz w:val="28"/>
          <w:szCs w:val="28"/>
        </w:rPr>
      </w:pPr>
      <w:r w:rsidRPr="002A1B04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Importør av Mitsubishi Electric varmepumper i Norge </w:t>
      </w:r>
      <w:r w:rsidR="00BB1275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er i </w:t>
      </w:r>
      <w:r w:rsidR="00F05D51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sterk</w:t>
      </w:r>
      <w:r w:rsidR="00D44267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 vekst</w:t>
      </w:r>
      <w:r w:rsidR="00BB1275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 og </w:t>
      </w:r>
      <w:r w:rsidR="00864168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har ansatt 2</w:t>
      </w:r>
      <w:r w:rsidR="00BB1275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 nye </w:t>
      </w:r>
      <w:r w:rsidR="0000231D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medarbeidere</w:t>
      </w:r>
      <w:r w:rsidR="00BB1275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. </w:t>
      </w:r>
      <w:r w:rsidR="00D44267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Forsterkningen kommer på teknisk support og marked</w:t>
      </w:r>
      <w:r w:rsidR="00BB1275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.</w:t>
      </w:r>
    </w:p>
    <w:p w:rsidR="002A1B04" w:rsidRPr="002A1B04" w:rsidRDefault="00FD29B2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>Ø</w:t>
      </w:r>
      <w:r w:rsidR="0000231D">
        <w:rPr>
          <w:rStyle w:val="Sterk"/>
          <w:rFonts w:asciiTheme="minorHAnsi" w:hAnsiTheme="minorHAnsi"/>
          <w:color w:val="000000"/>
          <w:sz w:val="22"/>
          <w:szCs w:val="22"/>
        </w:rPr>
        <w:t xml:space="preserve">kende etterspørsel </w:t>
      </w:r>
      <w:r>
        <w:rPr>
          <w:rStyle w:val="Sterk"/>
          <w:rFonts w:asciiTheme="minorHAnsi" w:hAnsiTheme="minorHAnsi"/>
          <w:color w:val="000000"/>
          <w:sz w:val="22"/>
          <w:szCs w:val="22"/>
        </w:rPr>
        <w:t>ga 15 % vekst i 2011</w:t>
      </w:r>
    </w:p>
    <w:p w:rsidR="002A1B04" w:rsidRPr="002A1B04" w:rsidRDefault="0000231D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Økende etterspørsel etter </w:t>
      </w:r>
      <w:r w:rsidR="00D44267">
        <w:rPr>
          <w:rFonts w:asciiTheme="minorHAnsi" w:hAnsiTheme="minorHAnsi"/>
          <w:color w:val="000000"/>
          <w:sz w:val="22"/>
          <w:szCs w:val="22"/>
        </w:rPr>
        <w:t>Miba sine</w:t>
      </w:r>
      <w:r>
        <w:rPr>
          <w:rFonts w:asciiTheme="minorHAnsi" w:hAnsiTheme="minorHAnsi"/>
          <w:color w:val="000000"/>
          <w:sz w:val="22"/>
          <w:szCs w:val="22"/>
        </w:rPr>
        <w:t xml:space="preserve"> produkter og </w:t>
      </w:r>
      <w:r w:rsidR="00FD29B2">
        <w:rPr>
          <w:rFonts w:asciiTheme="minorHAnsi" w:hAnsiTheme="minorHAnsi"/>
          <w:color w:val="000000"/>
          <w:sz w:val="22"/>
          <w:szCs w:val="22"/>
        </w:rPr>
        <w:t>tjenester</w:t>
      </w:r>
      <w:r w:rsidR="00EE3BA6">
        <w:rPr>
          <w:rFonts w:asciiTheme="minorHAnsi" w:hAnsi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/>
          <w:color w:val="000000"/>
          <w:sz w:val="22"/>
          <w:szCs w:val="22"/>
        </w:rPr>
        <w:t xml:space="preserve">gjør at </w:t>
      </w:r>
      <w:r w:rsidR="00D44267">
        <w:rPr>
          <w:rFonts w:asciiTheme="minorHAnsi" w:hAnsiTheme="minorHAnsi"/>
          <w:color w:val="000000"/>
          <w:sz w:val="22"/>
          <w:szCs w:val="22"/>
        </w:rPr>
        <w:t xml:space="preserve">de </w:t>
      </w:r>
      <w:r w:rsidR="009A768C">
        <w:rPr>
          <w:rFonts w:asciiTheme="minorHAnsi" w:hAnsiTheme="minorHAnsi"/>
          <w:color w:val="000000"/>
          <w:sz w:val="22"/>
          <w:szCs w:val="22"/>
        </w:rPr>
        <w:t>utvider</w:t>
      </w:r>
      <w:r w:rsidR="002A1B04" w:rsidRPr="002A1B0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A768C">
        <w:rPr>
          <w:rFonts w:asciiTheme="minorHAnsi" w:hAnsiTheme="minorHAnsi"/>
          <w:color w:val="000000"/>
          <w:sz w:val="22"/>
          <w:szCs w:val="22"/>
        </w:rPr>
        <w:t>markedsavdelingen</w:t>
      </w:r>
      <w:r w:rsidR="002A1B04" w:rsidRPr="002A1B04">
        <w:rPr>
          <w:rFonts w:asciiTheme="minorHAnsi" w:hAnsiTheme="minorHAnsi"/>
          <w:color w:val="000000"/>
          <w:sz w:val="22"/>
          <w:szCs w:val="22"/>
        </w:rPr>
        <w:t xml:space="preserve">, og har nå fått med seg </w:t>
      </w:r>
      <w:r w:rsidR="009A768C">
        <w:rPr>
          <w:rFonts w:asciiTheme="minorHAnsi" w:hAnsiTheme="minorHAnsi"/>
          <w:color w:val="000000"/>
          <w:sz w:val="22"/>
          <w:szCs w:val="22"/>
        </w:rPr>
        <w:t>Bettina Gavoll-Hansen</w:t>
      </w:r>
      <w:r w:rsidR="002A1B04" w:rsidRPr="002A1B0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A768C">
        <w:rPr>
          <w:rFonts w:asciiTheme="minorHAnsi" w:hAnsiTheme="minorHAnsi"/>
          <w:color w:val="000000"/>
          <w:sz w:val="22"/>
          <w:szCs w:val="22"/>
        </w:rPr>
        <w:t>på laget</w:t>
      </w:r>
      <w:r>
        <w:rPr>
          <w:rFonts w:asciiTheme="minorHAnsi" w:hAnsiTheme="minorHAnsi"/>
          <w:color w:val="000000"/>
          <w:sz w:val="22"/>
          <w:szCs w:val="22"/>
        </w:rPr>
        <w:t xml:space="preserve"> som markedskonsulent</w:t>
      </w:r>
      <w:r w:rsidR="002A1B04" w:rsidRPr="002A1B04">
        <w:rPr>
          <w:rFonts w:asciiTheme="minorHAnsi" w:hAnsiTheme="minorHAnsi"/>
          <w:color w:val="000000"/>
          <w:sz w:val="22"/>
          <w:szCs w:val="22"/>
        </w:rPr>
        <w:t>.</w:t>
      </w:r>
      <w:r w:rsidR="00EE3BA6">
        <w:rPr>
          <w:rFonts w:asciiTheme="minorHAnsi" w:hAnsiTheme="minorHAnsi"/>
          <w:color w:val="000000"/>
          <w:sz w:val="22"/>
          <w:szCs w:val="22"/>
        </w:rPr>
        <w:t xml:space="preserve"> Bettina kommer fra tilsvarende stilling i Volvo</w:t>
      </w:r>
      <w:r w:rsidR="005C627D">
        <w:rPr>
          <w:rFonts w:asciiTheme="minorHAnsi" w:hAnsiTheme="minorHAnsi"/>
          <w:color w:val="000000"/>
          <w:sz w:val="22"/>
          <w:szCs w:val="22"/>
        </w:rPr>
        <w:t xml:space="preserve"> Norge</w:t>
      </w:r>
      <w:r w:rsidR="00EE3BA6">
        <w:rPr>
          <w:rFonts w:asciiTheme="minorHAnsi" w:hAnsiTheme="minorHAnsi"/>
          <w:color w:val="000000"/>
          <w:sz w:val="22"/>
          <w:szCs w:val="22"/>
        </w:rPr>
        <w:t xml:space="preserve"> og har </w:t>
      </w:r>
      <w:r>
        <w:rPr>
          <w:rFonts w:asciiTheme="minorHAnsi" w:hAnsiTheme="minorHAnsi"/>
          <w:color w:val="000000"/>
          <w:sz w:val="22"/>
          <w:szCs w:val="22"/>
        </w:rPr>
        <w:t>riktig erfaring</w:t>
      </w:r>
      <w:r w:rsidR="00EE3BA6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og kompetanse</w:t>
      </w:r>
      <w:r w:rsidR="00EE3BA6">
        <w:rPr>
          <w:rFonts w:asciiTheme="minorHAnsi" w:hAnsiTheme="minorHAnsi"/>
          <w:color w:val="000000"/>
          <w:sz w:val="22"/>
          <w:szCs w:val="22"/>
        </w:rPr>
        <w:t>.</w:t>
      </w:r>
      <w:r w:rsidR="002A1B04" w:rsidRPr="002A1B0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E3BA6">
        <w:rPr>
          <w:rFonts w:asciiTheme="minorHAnsi" w:hAnsiTheme="minorHAnsi"/>
          <w:color w:val="000000"/>
          <w:sz w:val="22"/>
          <w:szCs w:val="22"/>
        </w:rPr>
        <w:t xml:space="preserve">- </w:t>
      </w:r>
      <w:r w:rsidR="005E6631">
        <w:rPr>
          <w:rFonts w:asciiTheme="minorHAnsi" w:hAnsiTheme="minorHAnsi"/>
          <w:color w:val="000000"/>
          <w:sz w:val="22"/>
          <w:szCs w:val="22"/>
        </w:rPr>
        <w:t>Jeg</w:t>
      </w:r>
      <w:r w:rsidR="00EE3BA6">
        <w:rPr>
          <w:rFonts w:asciiTheme="minorHAnsi" w:hAnsiTheme="minorHAnsi"/>
          <w:color w:val="000000"/>
          <w:sz w:val="22"/>
          <w:szCs w:val="22"/>
        </w:rPr>
        <w:t xml:space="preserve"> tror</w:t>
      </w:r>
      <w:r w:rsidR="002A1B04" w:rsidRPr="002A1B0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A768C">
        <w:rPr>
          <w:rFonts w:asciiTheme="minorHAnsi" w:hAnsiTheme="minorHAnsi"/>
          <w:color w:val="000000"/>
          <w:sz w:val="22"/>
          <w:szCs w:val="22"/>
        </w:rPr>
        <w:t>Bettina</w:t>
      </w:r>
      <w:r w:rsidR="002A1B04" w:rsidRPr="002A1B04">
        <w:rPr>
          <w:rFonts w:asciiTheme="minorHAnsi" w:hAnsiTheme="minorHAnsi"/>
          <w:color w:val="000000"/>
          <w:sz w:val="22"/>
          <w:szCs w:val="22"/>
        </w:rPr>
        <w:t xml:space="preserve"> vil få en spennende hverdag med mange muligheter og utfordringer</w:t>
      </w:r>
      <w:r w:rsidR="00EE3BA6">
        <w:rPr>
          <w:rFonts w:asciiTheme="minorHAnsi" w:hAnsiTheme="minorHAnsi"/>
          <w:color w:val="000000"/>
          <w:sz w:val="22"/>
          <w:szCs w:val="22"/>
        </w:rPr>
        <w:t>,</w:t>
      </w:r>
      <w:r w:rsidR="009A768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E6631">
        <w:rPr>
          <w:rFonts w:asciiTheme="minorHAnsi" w:hAnsiTheme="minorHAnsi"/>
          <w:color w:val="000000"/>
          <w:sz w:val="22"/>
          <w:szCs w:val="22"/>
        </w:rPr>
        <w:t>og vi har lenge hatt behov for å øke kapasiteten på marked</w:t>
      </w:r>
      <w:r w:rsidR="002A1B04" w:rsidRPr="002A1B04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9A768C">
        <w:rPr>
          <w:rFonts w:asciiTheme="minorHAnsi" w:hAnsiTheme="minorHAnsi"/>
          <w:color w:val="000000"/>
          <w:sz w:val="22"/>
          <w:szCs w:val="22"/>
        </w:rPr>
        <w:t>sier markedssjef</w:t>
      </w:r>
      <w:r w:rsidR="002A1B04" w:rsidRPr="002A1B0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D29B2">
        <w:rPr>
          <w:rFonts w:asciiTheme="minorHAnsi" w:hAnsiTheme="minorHAnsi"/>
          <w:color w:val="000000"/>
          <w:sz w:val="22"/>
          <w:szCs w:val="22"/>
        </w:rPr>
        <w:t>Einar Smidesang.</w:t>
      </w:r>
    </w:p>
    <w:p w:rsidR="002A1B04" w:rsidRPr="002A1B04" w:rsidRDefault="005E6631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>T</w:t>
      </w:r>
      <w:r w:rsidR="00046B11">
        <w:rPr>
          <w:rStyle w:val="Sterk"/>
          <w:rFonts w:asciiTheme="minorHAnsi" w:hAnsiTheme="minorHAnsi"/>
          <w:color w:val="000000"/>
          <w:sz w:val="22"/>
          <w:szCs w:val="22"/>
        </w:rPr>
        <w:t xml:space="preserve">eknisk support og høy fagkompetanse </w:t>
      </w:r>
      <w:r>
        <w:rPr>
          <w:rStyle w:val="Sterk"/>
          <w:rFonts w:asciiTheme="minorHAnsi" w:hAnsiTheme="minorHAnsi"/>
          <w:color w:val="000000"/>
          <w:sz w:val="22"/>
          <w:szCs w:val="22"/>
        </w:rPr>
        <w:t>er satsingsområde</w:t>
      </w:r>
    </w:p>
    <w:p w:rsidR="002A1B04" w:rsidRPr="002A1B04" w:rsidRDefault="00BB1275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Etter flere år med </w:t>
      </w:r>
      <w:r w:rsidR="00FD29B2">
        <w:rPr>
          <w:rFonts w:asciiTheme="minorHAnsi" w:hAnsiTheme="minorHAnsi"/>
          <w:color w:val="000000"/>
          <w:sz w:val="22"/>
          <w:szCs w:val="22"/>
        </w:rPr>
        <w:t xml:space="preserve">godt </w:t>
      </w:r>
      <w:r>
        <w:rPr>
          <w:rFonts w:asciiTheme="minorHAnsi" w:hAnsiTheme="minorHAnsi"/>
          <w:color w:val="000000"/>
          <w:sz w:val="22"/>
          <w:szCs w:val="22"/>
        </w:rPr>
        <w:t xml:space="preserve">salg av varmepumper </w:t>
      </w:r>
      <w:r w:rsidR="00FD29B2">
        <w:rPr>
          <w:rFonts w:asciiTheme="minorHAnsi" w:hAnsiTheme="minorHAnsi"/>
          <w:color w:val="000000"/>
          <w:sz w:val="22"/>
          <w:szCs w:val="22"/>
        </w:rPr>
        <w:t xml:space="preserve">øker </w:t>
      </w:r>
      <w:r>
        <w:rPr>
          <w:rFonts w:asciiTheme="minorHAnsi" w:hAnsiTheme="minorHAnsi"/>
          <w:color w:val="000000"/>
          <w:sz w:val="22"/>
          <w:szCs w:val="22"/>
        </w:rPr>
        <w:t xml:space="preserve">også behovet for </w:t>
      </w:r>
      <w:r w:rsidR="00FD29B2">
        <w:rPr>
          <w:rFonts w:asciiTheme="minorHAnsi" w:hAnsiTheme="minorHAnsi"/>
          <w:color w:val="000000"/>
          <w:sz w:val="22"/>
          <w:szCs w:val="22"/>
        </w:rPr>
        <w:t xml:space="preserve">teknisk </w:t>
      </w:r>
      <w:r>
        <w:rPr>
          <w:rFonts w:asciiTheme="minorHAnsi" w:hAnsiTheme="minorHAnsi"/>
          <w:color w:val="000000"/>
          <w:sz w:val="22"/>
          <w:szCs w:val="22"/>
        </w:rPr>
        <w:t>support</w:t>
      </w:r>
      <w:r w:rsidR="00FD29B2">
        <w:rPr>
          <w:rFonts w:asciiTheme="minorHAnsi" w:hAnsiTheme="minorHAnsi"/>
          <w:color w:val="000000"/>
          <w:sz w:val="22"/>
          <w:szCs w:val="22"/>
        </w:rPr>
        <w:t xml:space="preserve"> for ettermarked</w:t>
      </w:r>
      <w:r>
        <w:rPr>
          <w:rFonts w:asciiTheme="minorHAnsi" w:hAnsiTheme="minorHAnsi"/>
          <w:color w:val="000000"/>
          <w:sz w:val="22"/>
          <w:szCs w:val="22"/>
        </w:rPr>
        <w:t xml:space="preserve">. I tillegg </w:t>
      </w:r>
      <w:r w:rsidR="00786A15">
        <w:rPr>
          <w:rFonts w:asciiTheme="minorHAnsi" w:hAnsiTheme="minorHAnsi"/>
          <w:color w:val="000000"/>
          <w:sz w:val="22"/>
          <w:szCs w:val="22"/>
        </w:rPr>
        <w:t xml:space="preserve">satser nå Miba </w:t>
      </w:r>
      <w:r w:rsidR="00046B11">
        <w:rPr>
          <w:rFonts w:asciiTheme="minorHAnsi" w:hAnsiTheme="minorHAnsi"/>
          <w:color w:val="000000"/>
          <w:sz w:val="22"/>
          <w:szCs w:val="22"/>
        </w:rPr>
        <w:t xml:space="preserve">målrettet </w:t>
      </w:r>
      <w:r w:rsidR="00786A15">
        <w:rPr>
          <w:rFonts w:asciiTheme="minorHAnsi" w:hAnsiTheme="minorHAnsi"/>
          <w:color w:val="000000"/>
          <w:sz w:val="22"/>
          <w:szCs w:val="22"/>
        </w:rPr>
        <w:t>mot industri og næring</w:t>
      </w:r>
      <w:r w:rsidR="00046B11">
        <w:rPr>
          <w:rFonts w:asciiTheme="minorHAnsi" w:hAnsiTheme="minorHAnsi"/>
          <w:color w:val="000000"/>
          <w:sz w:val="22"/>
          <w:szCs w:val="22"/>
        </w:rPr>
        <w:t>.</w:t>
      </w:r>
      <w:r w:rsidR="00786A1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FD29B2">
        <w:rPr>
          <w:rFonts w:asciiTheme="minorHAnsi" w:hAnsiTheme="minorHAnsi"/>
          <w:color w:val="000000"/>
          <w:sz w:val="22"/>
          <w:szCs w:val="22"/>
        </w:rPr>
        <w:t>Ny på teknisk support er</w:t>
      </w:r>
      <w:r w:rsidR="00A66AF9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Ronny Sletbak Knutsen</w:t>
      </w:r>
      <w:r w:rsidR="00FD29B2">
        <w:rPr>
          <w:rFonts w:asciiTheme="minorHAnsi" w:hAnsiTheme="minorHAnsi"/>
          <w:color w:val="000000"/>
          <w:sz w:val="22"/>
          <w:szCs w:val="22"/>
        </w:rPr>
        <w:t xml:space="preserve"> som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E6631">
        <w:rPr>
          <w:rFonts w:asciiTheme="minorHAnsi" w:hAnsiTheme="minorHAnsi"/>
          <w:color w:val="000000"/>
          <w:sz w:val="22"/>
          <w:szCs w:val="22"/>
        </w:rPr>
        <w:t>har fagbrev kuldemontør og bred erfaring fra bransjen. –</w:t>
      </w:r>
      <w:r w:rsidR="00E8074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E6631">
        <w:rPr>
          <w:rFonts w:asciiTheme="minorHAnsi" w:hAnsiTheme="minorHAnsi"/>
          <w:color w:val="000000"/>
          <w:sz w:val="22"/>
          <w:szCs w:val="22"/>
        </w:rPr>
        <w:t>Vi er nå 6 stk</w:t>
      </w:r>
      <w:r w:rsidR="004E7618">
        <w:rPr>
          <w:rFonts w:asciiTheme="minorHAnsi" w:hAnsiTheme="minorHAnsi"/>
          <w:color w:val="000000"/>
          <w:sz w:val="22"/>
          <w:szCs w:val="22"/>
        </w:rPr>
        <w:t xml:space="preserve"> med fagbrev som kuldemontør</w:t>
      </w:r>
      <w:r w:rsidR="005E6631">
        <w:rPr>
          <w:rFonts w:asciiTheme="minorHAnsi" w:hAnsiTheme="minorHAnsi"/>
          <w:color w:val="000000"/>
          <w:sz w:val="22"/>
          <w:szCs w:val="22"/>
        </w:rPr>
        <w:t xml:space="preserve"> som kan bistå innen teknisk support</w:t>
      </w:r>
      <w:r w:rsidR="004E7618">
        <w:rPr>
          <w:rFonts w:asciiTheme="minorHAnsi" w:hAnsiTheme="minorHAnsi"/>
          <w:color w:val="000000"/>
          <w:sz w:val="22"/>
          <w:szCs w:val="22"/>
        </w:rPr>
        <w:t xml:space="preserve"> og prosjektering</w:t>
      </w:r>
      <w:r w:rsidR="005E6631">
        <w:rPr>
          <w:rFonts w:asciiTheme="minorHAnsi" w:hAnsiTheme="minorHAnsi"/>
          <w:color w:val="000000"/>
          <w:sz w:val="22"/>
          <w:szCs w:val="22"/>
        </w:rPr>
        <w:t xml:space="preserve">, og dette er en utrolig viktig </w:t>
      </w:r>
      <w:r w:rsidR="00E8074E">
        <w:rPr>
          <w:rFonts w:asciiTheme="minorHAnsi" w:hAnsiTheme="minorHAnsi"/>
          <w:color w:val="000000"/>
          <w:sz w:val="22"/>
          <w:szCs w:val="22"/>
        </w:rPr>
        <w:t>støtte</w:t>
      </w:r>
      <w:r w:rsidR="005E6631">
        <w:rPr>
          <w:rFonts w:asciiTheme="minorHAnsi" w:hAnsiTheme="minorHAnsi"/>
          <w:color w:val="000000"/>
          <w:sz w:val="22"/>
          <w:szCs w:val="22"/>
        </w:rPr>
        <w:t>funksjon for vårt forhandlernettverk, forklarer produktsjef Morten Østerhagen – som er ansvarlig for teknisk support hos Miba.</w:t>
      </w:r>
    </w:p>
    <w:p w:rsidR="00786A15" w:rsidRPr="002A1B04" w:rsidRDefault="00F05D51" w:rsidP="00786A15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 xml:space="preserve">Stor </w:t>
      </w:r>
      <w:r w:rsidR="00A041B0">
        <w:rPr>
          <w:rStyle w:val="Sterk"/>
          <w:rFonts w:asciiTheme="minorHAnsi" w:hAnsiTheme="minorHAnsi"/>
          <w:color w:val="000000"/>
          <w:sz w:val="22"/>
          <w:szCs w:val="22"/>
        </w:rPr>
        <w:t>økning innen større varmepumper og kjøleløsninger</w:t>
      </w:r>
    </w:p>
    <w:p w:rsidR="00786A15" w:rsidRPr="002A1B04" w:rsidRDefault="00A041B0" w:rsidP="00786A15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Miba hadde en økning på hele 200 prosent i 1 kvartal 2012 på </w:t>
      </w:r>
      <w:r w:rsidR="00053922">
        <w:rPr>
          <w:rFonts w:asciiTheme="minorHAnsi" w:hAnsiTheme="minorHAnsi"/>
          <w:color w:val="000000"/>
          <w:sz w:val="22"/>
          <w:szCs w:val="22"/>
        </w:rPr>
        <w:t xml:space="preserve">avdeling </w:t>
      </w:r>
      <w:r>
        <w:rPr>
          <w:rFonts w:asciiTheme="minorHAnsi" w:hAnsiTheme="minorHAnsi"/>
          <w:color w:val="000000"/>
          <w:sz w:val="22"/>
          <w:szCs w:val="22"/>
        </w:rPr>
        <w:t xml:space="preserve">næring og industri, og har med dette tatt et steg inn i proffmarkedet. Vår salgssjef </w:t>
      </w:r>
      <w:r w:rsidRPr="00A041B0">
        <w:rPr>
          <w:rFonts w:asciiTheme="minorHAnsi" w:hAnsiTheme="minorHAnsi"/>
          <w:color w:val="000000"/>
          <w:sz w:val="22"/>
          <w:szCs w:val="22"/>
        </w:rPr>
        <w:t>Terje Michelsen</w:t>
      </w:r>
      <w:r>
        <w:rPr>
          <w:rFonts w:asciiTheme="minorHAnsi" w:hAnsiTheme="minorHAnsi"/>
          <w:color w:val="000000"/>
          <w:sz w:val="22"/>
          <w:szCs w:val="22"/>
        </w:rPr>
        <w:t xml:space="preserve"> har gjort en fantastisk jobb mot dette segmentet, </w:t>
      </w:r>
      <w:r>
        <w:rPr>
          <w:rFonts w:asciiTheme="minorHAnsi" w:hAnsiTheme="minorHAnsi"/>
          <w:color w:val="000000"/>
          <w:sz w:val="22"/>
          <w:szCs w:val="22"/>
        </w:rPr>
        <w:lastRenderedPageBreak/>
        <w:t xml:space="preserve">og hans kompetanse og erfaring gjør at vi har fått en flying start innen proffmarkedet, avslutter Smidesang. </w:t>
      </w:r>
      <w:r w:rsidR="00053922">
        <w:rPr>
          <w:rFonts w:asciiTheme="minorHAnsi" w:hAnsiTheme="minorHAnsi"/>
          <w:color w:val="000000"/>
          <w:sz w:val="22"/>
          <w:szCs w:val="22"/>
        </w:rPr>
        <w:t>Miba har nå 25 medarbeidere.</w:t>
      </w:r>
    </w:p>
    <w:p w:rsidR="005557AE" w:rsidRPr="00F06286" w:rsidRDefault="005557AE" w:rsidP="005557AE">
      <w:pPr>
        <w:spacing w:line="360" w:lineRule="auto"/>
        <w:jc w:val="both"/>
        <w:rPr>
          <w:b/>
          <w:color w:val="FF0000"/>
          <w:sz w:val="32"/>
          <w:szCs w:val="32"/>
        </w:rPr>
      </w:pPr>
      <w:r w:rsidRPr="00F06286">
        <w:rPr>
          <w:b/>
          <w:color w:val="FF0000"/>
          <w:sz w:val="32"/>
          <w:szCs w:val="32"/>
        </w:rPr>
        <w:t xml:space="preserve">Informasjon </w:t>
      </w:r>
    </w:p>
    <w:p w:rsidR="005557AE" w:rsidRPr="00B4065E" w:rsidRDefault="005557AE" w:rsidP="005557AE">
      <w:pPr>
        <w:spacing w:line="360" w:lineRule="auto"/>
        <w:jc w:val="both"/>
        <w:rPr>
          <w:b/>
          <w:color w:val="FF0000"/>
        </w:rPr>
      </w:pPr>
      <w:r w:rsidRPr="00B4065E">
        <w:rPr>
          <w:b/>
          <w:color w:val="FF0000"/>
        </w:rPr>
        <w:t>Kontaktpersoner pressemelding</w:t>
      </w:r>
      <w:r w:rsidR="009B5558">
        <w:rPr>
          <w:b/>
          <w:color w:val="FF0000"/>
        </w:rPr>
        <w:t xml:space="preserve"> og ytterligere spørsmål</w:t>
      </w:r>
      <w:r w:rsidRPr="00B4065E">
        <w:rPr>
          <w:b/>
          <w:color w:val="FF0000"/>
        </w:rPr>
        <w:t>:</w:t>
      </w:r>
    </w:p>
    <w:p w:rsidR="000050B2" w:rsidRDefault="005557AE" w:rsidP="005557AE">
      <w:pPr>
        <w:spacing w:line="360" w:lineRule="auto"/>
      </w:pPr>
      <w:r>
        <w:t>Einar Smidesang</w:t>
      </w:r>
      <w:r>
        <w:tab/>
        <w:t xml:space="preserve"> </w:t>
      </w:r>
      <w:r w:rsidRPr="004E58FA">
        <w:rPr>
          <w:i/>
        </w:rPr>
        <w:t>Markedssjef</w:t>
      </w:r>
      <w:r w:rsidR="000050B2">
        <w:t xml:space="preserve"> </w:t>
      </w:r>
      <w:r w:rsidR="000050B2">
        <w:tab/>
      </w:r>
      <w:r w:rsidR="000050B2">
        <w:tab/>
        <w:t>488919</w:t>
      </w:r>
      <w:r>
        <w:t xml:space="preserve">37 </w:t>
      </w:r>
      <w:hyperlink r:id="rId9" w:history="1">
        <w:r w:rsidRPr="003E46E6">
          <w:rPr>
            <w:rStyle w:val="Hyperkobling"/>
          </w:rPr>
          <w:t>einar@miba.no</w:t>
        </w:r>
      </w:hyperlink>
      <w:r>
        <w:t xml:space="preserve"> </w:t>
      </w:r>
    </w:p>
    <w:p w:rsidR="00D646C7" w:rsidRDefault="007D0DD0" w:rsidP="005557AE">
      <w:pPr>
        <w:spacing w:line="360" w:lineRule="auto"/>
      </w:pPr>
      <w:r>
        <w:t>Bettina Gavoll-Hansen</w:t>
      </w:r>
      <w:r w:rsidR="000050B2">
        <w:t xml:space="preserve"> </w:t>
      </w:r>
      <w:r w:rsidR="000050B2">
        <w:tab/>
      </w:r>
      <w:r w:rsidRPr="007D0DD0">
        <w:rPr>
          <w:i/>
        </w:rPr>
        <w:t>Markedskonsulent</w:t>
      </w:r>
      <w:r w:rsidR="000050B2">
        <w:tab/>
      </w:r>
      <w:r>
        <w:t>41506074</w:t>
      </w:r>
      <w:r w:rsidR="000050B2">
        <w:t xml:space="preserve"> </w:t>
      </w:r>
      <w:hyperlink r:id="rId10" w:history="1">
        <w:r w:rsidRPr="007D70DE">
          <w:rPr>
            <w:rStyle w:val="Hyperkobling"/>
          </w:rPr>
          <w:t>bettina@miba.no</w:t>
        </w:r>
      </w:hyperlink>
      <w:r w:rsidR="000050B2">
        <w:t xml:space="preserve"> </w:t>
      </w:r>
    </w:p>
    <w:p w:rsidR="00A12947" w:rsidRDefault="00D646C7" w:rsidP="005557AE">
      <w:pPr>
        <w:spacing w:line="360" w:lineRule="auto"/>
      </w:pPr>
      <w:r>
        <w:t>Morten Østerhagen</w:t>
      </w:r>
      <w:r>
        <w:tab/>
      </w:r>
      <w:r w:rsidRPr="00D80073">
        <w:rPr>
          <w:i/>
        </w:rPr>
        <w:t>Produktsjef</w:t>
      </w:r>
      <w:r>
        <w:tab/>
      </w:r>
      <w:r>
        <w:tab/>
      </w:r>
      <w:r w:rsidR="008C22B9">
        <w:t xml:space="preserve">90682310 </w:t>
      </w:r>
      <w:hyperlink r:id="rId11" w:history="1">
        <w:r w:rsidR="008C22B9" w:rsidRPr="00711557">
          <w:rPr>
            <w:rStyle w:val="Hyperkobling"/>
          </w:rPr>
          <w:t>morten@miba.no</w:t>
        </w:r>
      </w:hyperlink>
      <w:r w:rsidR="008C22B9">
        <w:t xml:space="preserve"> </w:t>
      </w:r>
      <w:r w:rsidR="00A12947">
        <w:br/>
      </w:r>
    </w:p>
    <w:p w:rsidR="00635815" w:rsidRPr="00987855" w:rsidRDefault="005557AE" w:rsidP="005557AE">
      <w:pPr>
        <w:spacing w:line="360" w:lineRule="auto"/>
      </w:pPr>
      <w:r w:rsidRPr="006C16B7">
        <w:rPr>
          <w:b/>
          <w:color w:val="FF0000"/>
        </w:rPr>
        <w:t>Bildemateriale:</w:t>
      </w:r>
      <w:r w:rsidRPr="006C16B7">
        <w:br/>
      </w:r>
      <w:r w:rsidR="00AA7A1F">
        <w:t xml:space="preserve">Bildedatabank på nett: </w:t>
      </w:r>
      <w:hyperlink r:id="rId12" w:history="1">
        <w:r w:rsidR="00AA7A1F" w:rsidRPr="00D60D33">
          <w:rPr>
            <w:rStyle w:val="Hyperkobling"/>
          </w:rPr>
          <w:t>http://miba.mynewsdesk.com/image/list</w:t>
        </w:r>
      </w:hyperlink>
      <w:r w:rsidR="00AA7A1F">
        <w:br/>
      </w:r>
      <w:r w:rsidR="007D0DD0">
        <w:t>ME_</w:t>
      </w:r>
      <w:r w:rsidRPr="006C16B7">
        <w:t>varmepumper. jpg (logo Mitsubishi Electric)</w:t>
      </w:r>
      <w:r w:rsidRPr="006C16B7">
        <w:br/>
        <w:t>Miba.jpg (logo Miba AS)</w:t>
      </w:r>
      <w:r w:rsidR="00987855">
        <w:br/>
      </w:r>
      <w:r w:rsidR="007D0DD0">
        <w:t>bilde av ansatt</w:t>
      </w:r>
      <w:r w:rsidR="00E8074E">
        <w:t>e</w:t>
      </w:r>
      <w:r>
        <w:br/>
      </w:r>
      <w:r>
        <w:br/>
      </w:r>
      <w:r w:rsidRPr="007E0BFE">
        <w:rPr>
          <w:b/>
          <w:color w:val="FF0000"/>
        </w:rPr>
        <w:t>Linker:</w:t>
      </w:r>
    </w:p>
    <w:p w:rsidR="005557AE" w:rsidRPr="006C16B7" w:rsidRDefault="00635815" w:rsidP="005557AE">
      <w:pPr>
        <w:spacing w:line="360" w:lineRule="auto"/>
      </w:pPr>
      <w:r>
        <w:t>Presserom:</w:t>
      </w:r>
      <w:r w:rsidRPr="00635815">
        <w:t xml:space="preserve"> </w:t>
      </w:r>
      <w:hyperlink r:id="rId13" w:history="1">
        <w:r w:rsidR="000050B2" w:rsidRPr="006D7941">
          <w:rPr>
            <w:rStyle w:val="Hyperkobling"/>
          </w:rPr>
          <w:t>www.miba.no/presse</w:t>
        </w:r>
      </w:hyperlink>
      <w:r>
        <w:t xml:space="preserve"> </w:t>
      </w:r>
      <w:r>
        <w:br/>
      </w:r>
      <w:hyperlink r:id="rId14" w:history="1">
        <w:r w:rsidR="005557AE" w:rsidRPr="00093B57">
          <w:rPr>
            <w:rStyle w:val="Hyperkobling"/>
          </w:rPr>
          <w:t>www.miba.no</w:t>
        </w:r>
      </w:hyperlink>
      <w:r w:rsidR="005557AE">
        <w:t xml:space="preserve"> </w:t>
      </w:r>
    </w:p>
    <w:p w:rsidR="00281B9D" w:rsidRPr="005557AE" w:rsidRDefault="00281B9D" w:rsidP="005557AE"/>
    <w:sectPr w:rsidR="00281B9D" w:rsidRPr="005557AE" w:rsidSect="001A4E4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9B2" w:rsidRDefault="00FD29B2" w:rsidP="009D7E64">
      <w:pPr>
        <w:spacing w:after="0" w:line="240" w:lineRule="auto"/>
      </w:pPr>
      <w:r>
        <w:separator/>
      </w:r>
    </w:p>
  </w:endnote>
  <w:endnote w:type="continuationSeparator" w:id="0">
    <w:p w:rsidR="00FD29B2" w:rsidRDefault="00FD29B2" w:rsidP="009D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B2" w:rsidRDefault="00FD29B2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Miba AS Pressemelding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Pr="00166C7D">
      <w:fldChar w:fldCharType="begin"/>
    </w:r>
    <w:r>
      <w:instrText xml:space="preserve"> PAGE   \* MERGEFORMAT </w:instrText>
    </w:r>
    <w:r w:rsidRPr="00166C7D">
      <w:fldChar w:fldCharType="separate"/>
    </w:r>
    <w:r w:rsidR="00053922" w:rsidRPr="00053922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  <w:r>
      <w:t xml:space="preserve"> </w:t>
    </w:r>
  </w:p>
  <w:p w:rsidR="00FD29B2" w:rsidRDefault="00FD29B2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9B2" w:rsidRDefault="00FD29B2" w:rsidP="009D7E64">
      <w:pPr>
        <w:spacing w:after="0" w:line="240" w:lineRule="auto"/>
      </w:pPr>
      <w:r>
        <w:separator/>
      </w:r>
    </w:p>
  </w:footnote>
  <w:footnote w:type="continuationSeparator" w:id="0">
    <w:p w:rsidR="00FD29B2" w:rsidRDefault="00FD29B2" w:rsidP="009D7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1C6"/>
    <w:rsid w:val="00000577"/>
    <w:rsid w:val="0000231D"/>
    <w:rsid w:val="000050B2"/>
    <w:rsid w:val="00006EFB"/>
    <w:rsid w:val="0001021F"/>
    <w:rsid w:val="00020EAE"/>
    <w:rsid w:val="000219D0"/>
    <w:rsid w:val="0002217B"/>
    <w:rsid w:val="000263CD"/>
    <w:rsid w:val="00026838"/>
    <w:rsid w:val="00035F83"/>
    <w:rsid w:val="00037C7B"/>
    <w:rsid w:val="000427B6"/>
    <w:rsid w:val="00044148"/>
    <w:rsid w:val="000452A2"/>
    <w:rsid w:val="000463AE"/>
    <w:rsid w:val="00046B11"/>
    <w:rsid w:val="00053922"/>
    <w:rsid w:val="0006345B"/>
    <w:rsid w:val="000648A5"/>
    <w:rsid w:val="0007028F"/>
    <w:rsid w:val="000722AE"/>
    <w:rsid w:val="00082BF0"/>
    <w:rsid w:val="00085229"/>
    <w:rsid w:val="00086F53"/>
    <w:rsid w:val="00087490"/>
    <w:rsid w:val="00090D21"/>
    <w:rsid w:val="000940C2"/>
    <w:rsid w:val="000A57E1"/>
    <w:rsid w:val="000A6B7F"/>
    <w:rsid w:val="000C7FBD"/>
    <w:rsid w:val="000D0018"/>
    <w:rsid w:val="000D1DED"/>
    <w:rsid w:val="000D7559"/>
    <w:rsid w:val="000E2451"/>
    <w:rsid w:val="000E269D"/>
    <w:rsid w:val="000E614B"/>
    <w:rsid w:val="000F2919"/>
    <w:rsid w:val="000F390F"/>
    <w:rsid w:val="00111636"/>
    <w:rsid w:val="001123CA"/>
    <w:rsid w:val="001129EC"/>
    <w:rsid w:val="001247FA"/>
    <w:rsid w:val="00126061"/>
    <w:rsid w:val="001433E1"/>
    <w:rsid w:val="00146E82"/>
    <w:rsid w:val="00161F9F"/>
    <w:rsid w:val="00162062"/>
    <w:rsid w:val="00166C7D"/>
    <w:rsid w:val="001713EA"/>
    <w:rsid w:val="00171ED1"/>
    <w:rsid w:val="0017388F"/>
    <w:rsid w:val="00174787"/>
    <w:rsid w:val="00176B1C"/>
    <w:rsid w:val="00180199"/>
    <w:rsid w:val="00181DC5"/>
    <w:rsid w:val="00186EFA"/>
    <w:rsid w:val="00187AFC"/>
    <w:rsid w:val="0019335F"/>
    <w:rsid w:val="00197FC4"/>
    <w:rsid w:val="001A4E49"/>
    <w:rsid w:val="001B0C36"/>
    <w:rsid w:val="001B6468"/>
    <w:rsid w:val="001C1352"/>
    <w:rsid w:val="001C73C9"/>
    <w:rsid w:val="001D1337"/>
    <w:rsid w:val="001D7B72"/>
    <w:rsid w:val="001E1AF4"/>
    <w:rsid w:val="001E5A01"/>
    <w:rsid w:val="001E6A4F"/>
    <w:rsid w:val="001F2168"/>
    <w:rsid w:val="001F6ECE"/>
    <w:rsid w:val="00210F8B"/>
    <w:rsid w:val="00211ABE"/>
    <w:rsid w:val="00215D2C"/>
    <w:rsid w:val="002236F6"/>
    <w:rsid w:val="0022601A"/>
    <w:rsid w:val="00231094"/>
    <w:rsid w:val="0024079C"/>
    <w:rsid w:val="00241F24"/>
    <w:rsid w:val="00243C06"/>
    <w:rsid w:val="00246057"/>
    <w:rsid w:val="00247019"/>
    <w:rsid w:val="002556C3"/>
    <w:rsid w:val="00257626"/>
    <w:rsid w:val="00261B22"/>
    <w:rsid w:val="00261E76"/>
    <w:rsid w:val="002718F4"/>
    <w:rsid w:val="00272959"/>
    <w:rsid w:val="0028182B"/>
    <w:rsid w:val="00281B9D"/>
    <w:rsid w:val="0028214F"/>
    <w:rsid w:val="0028567D"/>
    <w:rsid w:val="0029542B"/>
    <w:rsid w:val="002A1B04"/>
    <w:rsid w:val="002A7553"/>
    <w:rsid w:val="002B3D91"/>
    <w:rsid w:val="002B6710"/>
    <w:rsid w:val="002D38A2"/>
    <w:rsid w:val="002D4E0A"/>
    <w:rsid w:val="002D6DF2"/>
    <w:rsid w:val="002F2058"/>
    <w:rsid w:val="002F49D0"/>
    <w:rsid w:val="002F78C0"/>
    <w:rsid w:val="003074E6"/>
    <w:rsid w:val="00311D65"/>
    <w:rsid w:val="00313A00"/>
    <w:rsid w:val="003168FC"/>
    <w:rsid w:val="00320C0F"/>
    <w:rsid w:val="00353043"/>
    <w:rsid w:val="0036299E"/>
    <w:rsid w:val="00363360"/>
    <w:rsid w:val="00372CE2"/>
    <w:rsid w:val="00375713"/>
    <w:rsid w:val="00376125"/>
    <w:rsid w:val="00392E1B"/>
    <w:rsid w:val="003B0C29"/>
    <w:rsid w:val="003B412C"/>
    <w:rsid w:val="003C1A4F"/>
    <w:rsid w:val="003C24BD"/>
    <w:rsid w:val="003C721A"/>
    <w:rsid w:val="003D7455"/>
    <w:rsid w:val="003E6A54"/>
    <w:rsid w:val="003F088A"/>
    <w:rsid w:val="003F44BA"/>
    <w:rsid w:val="003F4967"/>
    <w:rsid w:val="00410D96"/>
    <w:rsid w:val="00412BFD"/>
    <w:rsid w:val="00416A4F"/>
    <w:rsid w:val="00427773"/>
    <w:rsid w:val="00430F14"/>
    <w:rsid w:val="00432C2E"/>
    <w:rsid w:val="00435700"/>
    <w:rsid w:val="00435ED3"/>
    <w:rsid w:val="004426C1"/>
    <w:rsid w:val="004430DC"/>
    <w:rsid w:val="004541B0"/>
    <w:rsid w:val="00457387"/>
    <w:rsid w:val="004742C5"/>
    <w:rsid w:val="004825B5"/>
    <w:rsid w:val="00493866"/>
    <w:rsid w:val="004A4937"/>
    <w:rsid w:val="004A51F1"/>
    <w:rsid w:val="004B2378"/>
    <w:rsid w:val="004B506E"/>
    <w:rsid w:val="004B692B"/>
    <w:rsid w:val="004D2AD6"/>
    <w:rsid w:val="004D4507"/>
    <w:rsid w:val="004D4E94"/>
    <w:rsid w:val="004D58F4"/>
    <w:rsid w:val="004E21DC"/>
    <w:rsid w:val="004E2EEE"/>
    <w:rsid w:val="004E58FA"/>
    <w:rsid w:val="004E7618"/>
    <w:rsid w:val="004F2A85"/>
    <w:rsid w:val="00502D35"/>
    <w:rsid w:val="00515E02"/>
    <w:rsid w:val="00540EF4"/>
    <w:rsid w:val="0054266F"/>
    <w:rsid w:val="00542B77"/>
    <w:rsid w:val="005557AE"/>
    <w:rsid w:val="00560E72"/>
    <w:rsid w:val="00584801"/>
    <w:rsid w:val="00594B08"/>
    <w:rsid w:val="005B22CF"/>
    <w:rsid w:val="005B23E9"/>
    <w:rsid w:val="005B77EE"/>
    <w:rsid w:val="005C33ED"/>
    <w:rsid w:val="005C4E27"/>
    <w:rsid w:val="005C627D"/>
    <w:rsid w:val="005D03EF"/>
    <w:rsid w:val="005D67DE"/>
    <w:rsid w:val="005E658A"/>
    <w:rsid w:val="005E6631"/>
    <w:rsid w:val="005F3C54"/>
    <w:rsid w:val="005F6B44"/>
    <w:rsid w:val="005F75EC"/>
    <w:rsid w:val="00601FBA"/>
    <w:rsid w:val="00606F51"/>
    <w:rsid w:val="00611839"/>
    <w:rsid w:val="0061438A"/>
    <w:rsid w:val="006239A8"/>
    <w:rsid w:val="00635815"/>
    <w:rsid w:val="00635D59"/>
    <w:rsid w:val="006461D6"/>
    <w:rsid w:val="00650483"/>
    <w:rsid w:val="006641C6"/>
    <w:rsid w:val="006711A6"/>
    <w:rsid w:val="00675E9D"/>
    <w:rsid w:val="00683B22"/>
    <w:rsid w:val="006848FA"/>
    <w:rsid w:val="00685C60"/>
    <w:rsid w:val="006956A7"/>
    <w:rsid w:val="0069615C"/>
    <w:rsid w:val="006A798D"/>
    <w:rsid w:val="006B7256"/>
    <w:rsid w:val="006B726A"/>
    <w:rsid w:val="006C02FB"/>
    <w:rsid w:val="006C5A88"/>
    <w:rsid w:val="006D1CE6"/>
    <w:rsid w:val="006E0ABD"/>
    <w:rsid w:val="006E172C"/>
    <w:rsid w:val="006E3796"/>
    <w:rsid w:val="00700182"/>
    <w:rsid w:val="0070150A"/>
    <w:rsid w:val="00701C07"/>
    <w:rsid w:val="00701DB0"/>
    <w:rsid w:val="00702D98"/>
    <w:rsid w:val="007051DE"/>
    <w:rsid w:val="0071503C"/>
    <w:rsid w:val="00725A48"/>
    <w:rsid w:val="007267DE"/>
    <w:rsid w:val="00740AFA"/>
    <w:rsid w:val="0074625A"/>
    <w:rsid w:val="007475DC"/>
    <w:rsid w:val="00747A8C"/>
    <w:rsid w:val="007548C6"/>
    <w:rsid w:val="00765206"/>
    <w:rsid w:val="0077342E"/>
    <w:rsid w:val="00773B22"/>
    <w:rsid w:val="007756E6"/>
    <w:rsid w:val="00786A15"/>
    <w:rsid w:val="00790374"/>
    <w:rsid w:val="0079057B"/>
    <w:rsid w:val="00793D95"/>
    <w:rsid w:val="007B0E28"/>
    <w:rsid w:val="007C6D3A"/>
    <w:rsid w:val="007D0DD0"/>
    <w:rsid w:val="007D47B3"/>
    <w:rsid w:val="007E165B"/>
    <w:rsid w:val="007E2218"/>
    <w:rsid w:val="007E457F"/>
    <w:rsid w:val="007E549E"/>
    <w:rsid w:val="007F1498"/>
    <w:rsid w:val="007F4579"/>
    <w:rsid w:val="007F539B"/>
    <w:rsid w:val="007F5D85"/>
    <w:rsid w:val="007F63E7"/>
    <w:rsid w:val="007F68A0"/>
    <w:rsid w:val="007F7FA1"/>
    <w:rsid w:val="00800FB7"/>
    <w:rsid w:val="00806FC1"/>
    <w:rsid w:val="008073E9"/>
    <w:rsid w:val="008112CD"/>
    <w:rsid w:val="0082558B"/>
    <w:rsid w:val="008332D0"/>
    <w:rsid w:val="00833383"/>
    <w:rsid w:val="008413FE"/>
    <w:rsid w:val="0085073C"/>
    <w:rsid w:val="00857FA0"/>
    <w:rsid w:val="0086288D"/>
    <w:rsid w:val="00864168"/>
    <w:rsid w:val="00870DD8"/>
    <w:rsid w:val="00871F7A"/>
    <w:rsid w:val="00881A4D"/>
    <w:rsid w:val="00894281"/>
    <w:rsid w:val="008A0C34"/>
    <w:rsid w:val="008A260A"/>
    <w:rsid w:val="008A26C9"/>
    <w:rsid w:val="008A28CE"/>
    <w:rsid w:val="008A3AAB"/>
    <w:rsid w:val="008B0026"/>
    <w:rsid w:val="008B1976"/>
    <w:rsid w:val="008B37BA"/>
    <w:rsid w:val="008B60B3"/>
    <w:rsid w:val="008C22B9"/>
    <w:rsid w:val="008C3687"/>
    <w:rsid w:val="008F046B"/>
    <w:rsid w:val="008F3442"/>
    <w:rsid w:val="008F579D"/>
    <w:rsid w:val="00901030"/>
    <w:rsid w:val="0090287B"/>
    <w:rsid w:val="00913E37"/>
    <w:rsid w:val="009261F9"/>
    <w:rsid w:val="00935D7B"/>
    <w:rsid w:val="0093697A"/>
    <w:rsid w:val="00950F07"/>
    <w:rsid w:val="00954BC5"/>
    <w:rsid w:val="00956B9C"/>
    <w:rsid w:val="00957CF9"/>
    <w:rsid w:val="0096505E"/>
    <w:rsid w:val="00971888"/>
    <w:rsid w:val="009760FB"/>
    <w:rsid w:val="00977346"/>
    <w:rsid w:val="00983E29"/>
    <w:rsid w:val="00987855"/>
    <w:rsid w:val="0099582F"/>
    <w:rsid w:val="009966CE"/>
    <w:rsid w:val="00996FE6"/>
    <w:rsid w:val="009A0F58"/>
    <w:rsid w:val="009A1BBC"/>
    <w:rsid w:val="009A435F"/>
    <w:rsid w:val="009A7641"/>
    <w:rsid w:val="009A768C"/>
    <w:rsid w:val="009B0BAB"/>
    <w:rsid w:val="009B2E1F"/>
    <w:rsid w:val="009B5558"/>
    <w:rsid w:val="009C264B"/>
    <w:rsid w:val="009C4F92"/>
    <w:rsid w:val="009C5395"/>
    <w:rsid w:val="009D6120"/>
    <w:rsid w:val="009D7E64"/>
    <w:rsid w:val="009E41D7"/>
    <w:rsid w:val="00A041B0"/>
    <w:rsid w:val="00A06A4D"/>
    <w:rsid w:val="00A1011C"/>
    <w:rsid w:val="00A110B8"/>
    <w:rsid w:val="00A12947"/>
    <w:rsid w:val="00A31EE6"/>
    <w:rsid w:val="00A40CE9"/>
    <w:rsid w:val="00A64378"/>
    <w:rsid w:val="00A66AE2"/>
    <w:rsid w:val="00A66AF9"/>
    <w:rsid w:val="00A67D29"/>
    <w:rsid w:val="00A703BF"/>
    <w:rsid w:val="00A70617"/>
    <w:rsid w:val="00A71AF7"/>
    <w:rsid w:val="00A76758"/>
    <w:rsid w:val="00A77AB1"/>
    <w:rsid w:val="00A95CF9"/>
    <w:rsid w:val="00A95E44"/>
    <w:rsid w:val="00A96261"/>
    <w:rsid w:val="00AA7A1F"/>
    <w:rsid w:val="00AC2B86"/>
    <w:rsid w:val="00AD1567"/>
    <w:rsid w:val="00B01AA0"/>
    <w:rsid w:val="00B025DA"/>
    <w:rsid w:val="00B4065E"/>
    <w:rsid w:val="00B4471D"/>
    <w:rsid w:val="00B44D22"/>
    <w:rsid w:val="00B46E9A"/>
    <w:rsid w:val="00B575A1"/>
    <w:rsid w:val="00B653A0"/>
    <w:rsid w:val="00B70B0C"/>
    <w:rsid w:val="00B72E35"/>
    <w:rsid w:val="00B7773F"/>
    <w:rsid w:val="00B80FBE"/>
    <w:rsid w:val="00B83BB6"/>
    <w:rsid w:val="00B96A73"/>
    <w:rsid w:val="00B97671"/>
    <w:rsid w:val="00BA63D4"/>
    <w:rsid w:val="00BA7177"/>
    <w:rsid w:val="00BA7F78"/>
    <w:rsid w:val="00BB1275"/>
    <w:rsid w:val="00BB6BE1"/>
    <w:rsid w:val="00BC1606"/>
    <w:rsid w:val="00BC594C"/>
    <w:rsid w:val="00BC6854"/>
    <w:rsid w:val="00BD01B6"/>
    <w:rsid w:val="00BD27CF"/>
    <w:rsid w:val="00BD4AB3"/>
    <w:rsid w:val="00BE0C11"/>
    <w:rsid w:val="00BE696A"/>
    <w:rsid w:val="00BF1315"/>
    <w:rsid w:val="00C075FE"/>
    <w:rsid w:val="00C1026E"/>
    <w:rsid w:val="00C10B90"/>
    <w:rsid w:val="00C11104"/>
    <w:rsid w:val="00C11526"/>
    <w:rsid w:val="00C26C33"/>
    <w:rsid w:val="00C32C21"/>
    <w:rsid w:val="00C3549B"/>
    <w:rsid w:val="00C424EC"/>
    <w:rsid w:val="00C54321"/>
    <w:rsid w:val="00C66328"/>
    <w:rsid w:val="00C67295"/>
    <w:rsid w:val="00C73FD7"/>
    <w:rsid w:val="00C74752"/>
    <w:rsid w:val="00C770E3"/>
    <w:rsid w:val="00C802FA"/>
    <w:rsid w:val="00C9164D"/>
    <w:rsid w:val="00C94607"/>
    <w:rsid w:val="00C95748"/>
    <w:rsid w:val="00CA0600"/>
    <w:rsid w:val="00CA4455"/>
    <w:rsid w:val="00CA69B5"/>
    <w:rsid w:val="00CA7F39"/>
    <w:rsid w:val="00CB15A3"/>
    <w:rsid w:val="00CB3EE7"/>
    <w:rsid w:val="00CC1D86"/>
    <w:rsid w:val="00CD66B1"/>
    <w:rsid w:val="00CE207E"/>
    <w:rsid w:val="00CE2D37"/>
    <w:rsid w:val="00CE5533"/>
    <w:rsid w:val="00CF3B44"/>
    <w:rsid w:val="00CF7CBB"/>
    <w:rsid w:val="00D0382F"/>
    <w:rsid w:val="00D10BB1"/>
    <w:rsid w:val="00D15A00"/>
    <w:rsid w:val="00D20904"/>
    <w:rsid w:val="00D3413F"/>
    <w:rsid w:val="00D35A4A"/>
    <w:rsid w:val="00D377A3"/>
    <w:rsid w:val="00D40F88"/>
    <w:rsid w:val="00D43C12"/>
    <w:rsid w:val="00D44267"/>
    <w:rsid w:val="00D44B5E"/>
    <w:rsid w:val="00D558E2"/>
    <w:rsid w:val="00D5699B"/>
    <w:rsid w:val="00D57F86"/>
    <w:rsid w:val="00D646C7"/>
    <w:rsid w:val="00D72C9C"/>
    <w:rsid w:val="00D77025"/>
    <w:rsid w:val="00D80073"/>
    <w:rsid w:val="00D823C3"/>
    <w:rsid w:val="00D833AA"/>
    <w:rsid w:val="00DA23C5"/>
    <w:rsid w:val="00DA2DAD"/>
    <w:rsid w:val="00DA7E10"/>
    <w:rsid w:val="00DB16DC"/>
    <w:rsid w:val="00DB6055"/>
    <w:rsid w:val="00DD05C6"/>
    <w:rsid w:val="00DD1146"/>
    <w:rsid w:val="00DF2488"/>
    <w:rsid w:val="00DF3C7B"/>
    <w:rsid w:val="00E006DE"/>
    <w:rsid w:val="00E05201"/>
    <w:rsid w:val="00E07AE2"/>
    <w:rsid w:val="00E11B26"/>
    <w:rsid w:val="00E11F07"/>
    <w:rsid w:val="00E209C1"/>
    <w:rsid w:val="00E26232"/>
    <w:rsid w:val="00E3230A"/>
    <w:rsid w:val="00E32F5E"/>
    <w:rsid w:val="00E3474E"/>
    <w:rsid w:val="00E50534"/>
    <w:rsid w:val="00E54605"/>
    <w:rsid w:val="00E618FE"/>
    <w:rsid w:val="00E6236C"/>
    <w:rsid w:val="00E645E7"/>
    <w:rsid w:val="00E71A0A"/>
    <w:rsid w:val="00E74D96"/>
    <w:rsid w:val="00E77367"/>
    <w:rsid w:val="00E8074E"/>
    <w:rsid w:val="00E821F9"/>
    <w:rsid w:val="00E831C8"/>
    <w:rsid w:val="00E85C41"/>
    <w:rsid w:val="00E915EF"/>
    <w:rsid w:val="00EC11E2"/>
    <w:rsid w:val="00EC4BFD"/>
    <w:rsid w:val="00EC5024"/>
    <w:rsid w:val="00ED2930"/>
    <w:rsid w:val="00EE3129"/>
    <w:rsid w:val="00EE3BA6"/>
    <w:rsid w:val="00EE53B6"/>
    <w:rsid w:val="00EF044D"/>
    <w:rsid w:val="00EF44FD"/>
    <w:rsid w:val="00F05D51"/>
    <w:rsid w:val="00F106D7"/>
    <w:rsid w:val="00F1381E"/>
    <w:rsid w:val="00F17B23"/>
    <w:rsid w:val="00F22DD2"/>
    <w:rsid w:val="00F25D6C"/>
    <w:rsid w:val="00F263DF"/>
    <w:rsid w:val="00F36FF8"/>
    <w:rsid w:val="00F429BC"/>
    <w:rsid w:val="00F4344D"/>
    <w:rsid w:val="00F4561F"/>
    <w:rsid w:val="00F50BDA"/>
    <w:rsid w:val="00F52D57"/>
    <w:rsid w:val="00F65532"/>
    <w:rsid w:val="00F65D8F"/>
    <w:rsid w:val="00F7315A"/>
    <w:rsid w:val="00F751BF"/>
    <w:rsid w:val="00F77CFA"/>
    <w:rsid w:val="00F80D58"/>
    <w:rsid w:val="00F94000"/>
    <w:rsid w:val="00FB18A9"/>
    <w:rsid w:val="00FB1EA0"/>
    <w:rsid w:val="00FC1E51"/>
    <w:rsid w:val="00FC640D"/>
    <w:rsid w:val="00FD29B2"/>
    <w:rsid w:val="00FE2FB0"/>
    <w:rsid w:val="00FE4E5D"/>
    <w:rsid w:val="00FE6A9A"/>
    <w:rsid w:val="00FF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A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641C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41C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641C6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D7E64"/>
  </w:style>
  <w:style w:type="paragraph" w:styleId="Bunntekst">
    <w:name w:val="footer"/>
    <w:basedOn w:val="Normal"/>
    <w:link w:val="BunntekstTegn"/>
    <w:uiPriority w:val="99"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9D7E64"/>
  </w:style>
  <w:style w:type="character" w:styleId="Fulgthyperkobling">
    <w:name w:val="FollowedHyperlink"/>
    <w:basedOn w:val="Standardskriftforavsnitt"/>
    <w:uiPriority w:val="99"/>
    <w:semiHidden/>
    <w:unhideWhenUsed/>
    <w:rsid w:val="00FC1E5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1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A1B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A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641C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41C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641C6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D7E64"/>
  </w:style>
  <w:style w:type="paragraph" w:styleId="Bunntekst">
    <w:name w:val="footer"/>
    <w:basedOn w:val="Normal"/>
    <w:link w:val="BunntekstTegn"/>
    <w:uiPriority w:val="99"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9D7E64"/>
  </w:style>
  <w:style w:type="character" w:styleId="Fulgthyperkobling">
    <w:name w:val="FollowedHyperlink"/>
    <w:basedOn w:val="Standardskriftforavsnitt"/>
    <w:uiPriority w:val="99"/>
    <w:semiHidden/>
    <w:unhideWhenUsed/>
    <w:rsid w:val="00FC1E5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1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A1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2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iba.no/presse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miba.mynewsdesk.com/image/lis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mailto:morten@miba.no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bettina@miba.n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inar@miba.no" TargetMode="External"/><Relationship Id="rId14" Type="http://schemas.openxmlformats.org/officeDocument/2006/relationships/hyperlink" Target="http://www.mib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</dc:creator>
  <cp:lastModifiedBy>einar</cp:lastModifiedBy>
  <cp:revision>22</cp:revision>
  <cp:lastPrinted>2012-05-10T11:37:00Z</cp:lastPrinted>
  <dcterms:created xsi:type="dcterms:W3CDTF">2012-05-07T08:02:00Z</dcterms:created>
  <dcterms:modified xsi:type="dcterms:W3CDTF">2012-05-10T11:49:00Z</dcterms:modified>
</cp:coreProperties>
</file>