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09" w:rsidRPr="00013009" w:rsidRDefault="00013009" w:rsidP="008C20CE">
      <w:pPr>
        <w:spacing w:after="0" w:line="240" w:lineRule="auto"/>
        <w:rPr>
          <w:rFonts w:ascii="Garamond" w:hAnsi="Garamond"/>
          <w:sz w:val="48"/>
          <w:szCs w:val="48"/>
        </w:rPr>
      </w:pPr>
      <w:bookmarkStart w:id="0" w:name="_GoBack"/>
      <w:r w:rsidRPr="00013009">
        <w:rPr>
          <w:rFonts w:ascii="Garamond" w:hAnsi="Garamond"/>
          <w:sz w:val="48"/>
          <w:szCs w:val="48"/>
        </w:rPr>
        <w:t>Boråsmodellen i ungdomsvården</w:t>
      </w:r>
    </w:p>
    <w:p w:rsidR="00013009" w:rsidRPr="00013009" w:rsidRDefault="00013009" w:rsidP="008C20CE">
      <w:pPr>
        <w:spacing w:after="0" w:line="240" w:lineRule="auto"/>
        <w:rPr>
          <w:rFonts w:ascii="Garamond" w:hAnsi="Garamond"/>
          <w:sz w:val="48"/>
          <w:szCs w:val="48"/>
        </w:rPr>
      </w:pPr>
      <w:r w:rsidRPr="00013009">
        <w:rPr>
          <w:rFonts w:ascii="Garamond" w:hAnsi="Garamond"/>
          <w:sz w:val="48"/>
          <w:szCs w:val="48"/>
        </w:rPr>
        <w:t>intensiv inspiration för Danmark</w:t>
      </w:r>
    </w:p>
    <w:bookmarkEnd w:id="0"/>
    <w:p w:rsidR="00013009" w:rsidRDefault="00013009" w:rsidP="008C20CE">
      <w:pPr>
        <w:spacing w:after="0" w:line="240" w:lineRule="auto"/>
        <w:rPr>
          <w:rFonts w:ascii="Garamond" w:hAnsi="Garamond"/>
          <w:sz w:val="24"/>
          <w:szCs w:val="24"/>
        </w:rPr>
      </w:pPr>
    </w:p>
    <w:p w:rsidR="00270FF0" w:rsidRDefault="00270FF0" w:rsidP="008C20CE">
      <w:pPr>
        <w:spacing w:after="0" w:line="240" w:lineRule="auto"/>
        <w:rPr>
          <w:rFonts w:ascii="Garamond" w:hAnsi="Garamond"/>
          <w:sz w:val="24"/>
          <w:szCs w:val="24"/>
        </w:rPr>
      </w:pPr>
      <w:r>
        <w:rPr>
          <w:rFonts w:ascii="Garamond" w:hAnsi="Garamond"/>
          <w:sz w:val="24"/>
          <w:szCs w:val="24"/>
        </w:rPr>
        <w:t xml:space="preserve">Det danska intresset för Boråsmodellen i barn- och ungdomsvården bara växer. </w:t>
      </w:r>
      <w:r w:rsidR="008E454B">
        <w:rPr>
          <w:rFonts w:ascii="Garamond" w:hAnsi="Garamond"/>
          <w:sz w:val="24"/>
          <w:szCs w:val="24"/>
        </w:rPr>
        <w:t xml:space="preserve">På onsdagen </w:t>
      </w:r>
      <w:r>
        <w:rPr>
          <w:rFonts w:ascii="Garamond" w:hAnsi="Garamond"/>
          <w:sz w:val="24"/>
          <w:szCs w:val="24"/>
        </w:rPr>
        <w:t>var delegationer från danska socialstyrelsen och socialdepartementet i Borås för en späckad studiedag.</w:t>
      </w:r>
    </w:p>
    <w:p w:rsidR="00270FF0" w:rsidRDefault="00270FF0" w:rsidP="008C20CE">
      <w:pPr>
        <w:spacing w:after="0" w:line="240" w:lineRule="auto"/>
        <w:rPr>
          <w:rFonts w:ascii="Garamond" w:hAnsi="Garamond"/>
          <w:sz w:val="24"/>
          <w:szCs w:val="24"/>
        </w:rPr>
      </w:pPr>
    </w:p>
    <w:p w:rsidR="00270FF0" w:rsidRDefault="00270FF0" w:rsidP="008C20CE">
      <w:pPr>
        <w:spacing w:after="0" w:line="240" w:lineRule="auto"/>
        <w:rPr>
          <w:rFonts w:ascii="Garamond" w:hAnsi="Garamond"/>
          <w:sz w:val="24"/>
          <w:szCs w:val="24"/>
        </w:rPr>
      </w:pPr>
      <w:proofErr w:type="gramStart"/>
      <w:r>
        <w:rPr>
          <w:rFonts w:ascii="Garamond" w:hAnsi="Garamond"/>
          <w:sz w:val="24"/>
          <w:szCs w:val="24"/>
        </w:rPr>
        <w:t>-</w:t>
      </w:r>
      <w:proofErr w:type="gramEnd"/>
      <w:r>
        <w:rPr>
          <w:rFonts w:ascii="Garamond" w:hAnsi="Garamond"/>
          <w:sz w:val="24"/>
          <w:szCs w:val="24"/>
        </w:rPr>
        <w:t xml:space="preserve"> Särskilt är de intresserade av </w:t>
      </w:r>
      <w:r w:rsidR="00481742">
        <w:rPr>
          <w:rFonts w:ascii="Garamond" w:hAnsi="Garamond"/>
          <w:sz w:val="24"/>
          <w:szCs w:val="24"/>
        </w:rPr>
        <w:t>hur vi arbetar förebyggande över professionsgränserna</w:t>
      </w:r>
      <w:r>
        <w:rPr>
          <w:rFonts w:ascii="Garamond" w:hAnsi="Garamond"/>
          <w:sz w:val="24"/>
          <w:szCs w:val="24"/>
        </w:rPr>
        <w:t xml:space="preserve"> mellan skola, hälso- och sjukvård, och det sociala arbetet. Dessutom har vi en låg andel institutionsvård </w:t>
      </w:r>
      <w:r w:rsidR="009F2474">
        <w:rPr>
          <w:rFonts w:ascii="Garamond" w:hAnsi="Garamond"/>
          <w:sz w:val="24"/>
          <w:szCs w:val="24"/>
        </w:rPr>
        <w:t>och</w:t>
      </w:r>
      <w:r>
        <w:rPr>
          <w:rFonts w:ascii="Garamond" w:hAnsi="Garamond"/>
          <w:sz w:val="24"/>
          <w:szCs w:val="24"/>
        </w:rPr>
        <w:t xml:space="preserve"> arbetar med ungdomarna i deras naturliga miljöer, beskriver Andreas Ekelund, verksamhetsutvecklare på Stadsdelsförvaltningen Väster i Borås Stad.</w:t>
      </w:r>
    </w:p>
    <w:p w:rsidR="00270FF0" w:rsidRDefault="00270FF0" w:rsidP="008C20CE">
      <w:pPr>
        <w:spacing w:after="0" w:line="240" w:lineRule="auto"/>
        <w:rPr>
          <w:rFonts w:ascii="Garamond" w:hAnsi="Garamond"/>
          <w:sz w:val="24"/>
          <w:szCs w:val="24"/>
        </w:rPr>
      </w:pPr>
    </w:p>
    <w:p w:rsidR="00DA0BF0" w:rsidRDefault="00DA0BF0" w:rsidP="008C20CE">
      <w:pPr>
        <w:spacing w:after="0" w:line="240" w:lineRule="auto"/>
        <w:rPr>
          <w:rFonts w:ascii="Garamond" w:hAnsi="Garamond"/>
          <w:sz w:val="24"/>
          <w:szCs w:val="24"/>
        </w:rPr>
      </w:pPr>
      <w:r>
        <w:rPr>
          <w:rFonts w:ascii="Garamond" w:hAnsi="Garamond"/>
          <w:sz w:val="24"/>
          <w:szCs w:val="24"/>
        </w:rPr>
        <w:t xml:space="preserve">Deltagare i studiebesöket var ett halvdussin personer från barnkontoret i danska socialdepartementet, och lika många från landets socialstyrelse. Dessutom fanns sex personer från Hernings kommun, </w:t>
      </w:r>
      <w:proofErr w:type="spellStart"/>
      <w:r>
        <w:rPr>
          <w:rFonts w:ascii="Garamond" w:hAnsi="Garamond"/>
          <w:sz w:val="24"/>
          <w:szCs w:val="24"/>
        </w:rPr>
        <w:t>bl</w:t>
      </w:r>
      <w:proofErr w:type="spellEnd"/>
      <w:r>
        <w:rPr>
          <w:rFonts w:ascii="Garamond" w:hAnsi="Garamond"/>
          <w:sz w:val="24"/>
          <w:szCs w:val="24"/>
        </w:rPr>
        <w:t xml:space="preserve"> a projektledaren Trine </w:t>
      </w:r>
      <w:proofErr w:type="spellStart"/>
      <w:r>
        <w:rPr>
          <w:rFonts w:ascii="Garamond" w:hAnsi="Garamond"/>
          <w:sz w:val="24"/>
          <w:szCs w:val="24"/>
        </w:rPr>
        <w:t>Nanfeldt</w:t>
      </w:r>
      <w:proofErr w:type="spellEnd"/>
      <w:r>
        <w:rPr>
          <w:rFonts w:ascii="Garamond" w:hAnsi="Garamond"/>
          <w:sz w:val="24"/>
          <w:szCs w:val="24"/>
        </w:rPr>
        <w:t xml:space="preserve"> från kommunens ”</w:t>
      </w:r>
      <w:proofErr w:type="spellStart"/>
      <w:r>
        <w:rPr>
          <w:rFonts w:ascii="Garamond" w:hAnsi="Garamond"/>
          <w:sz w:val="24"/>
          <w:szCs w:val="24"/>
        </w:rPr>
        <w:t>Sverigesteam</w:t>
      </w:r>
      <w:proofErr w:type="spellEnd"/>
      <w:r>
        <w:rPr>
          <w:rFonts w:ascii="Garamond" w:hAnsi="Garamond"/>
          <w:sz w:val="24"/>
          <w:szCs w:val="24"/>
        </w:rPr>
        <w:t xml:space="preserve">” och utvecklingskonsulenten </w:t>
      </w:r>
      <w:r w:rsidRPr="008C20CE">
        <w:rPr>
          <w:rFonts w:ascii="Garamond" w:hAnsi="Garamond" w:cs="Helv"/>
          <w:color w:val="000000"/>
          <w:sz w:val="24"/>
          <w:szCs w:val="24"/>
        </w:rPr>
        <w:t xml:space="preserve">Stinne </w:t>
      </w:r>
      <w:proofErr w:type="spellStart"/>
      <w:r w:rsidRPr="008C20CE">
        <w:rPr>
          <w:rFonts w:ascii="Garamond" w:hAnsi="Garamond" w:cs="Helv"/>
          <w:color w:val="000000"/>
          <w:sz w:val="24"/>
          <w:szCs w:val="24"/>
        </w:rPr>
        <w:t>Højer</w:t>
      </w:r>
      <w:proofErr w:type="spellEnd"/>
      <w:r w:rsidRPr="008C20CE">
        <w:rPr>
          <w:rFonts w:ascii="Garamond" w:hAnsi="Garamond" w:cs="Helv"/>
          <w:color w:val="000000"/>
          <w:sz w:val="24"/>
          <w:szCs w:val="24"/>
        </w:rPr>
        <w:t xml:space="preserve"> </w:t>
      </w:r>
      <w:proofErr w:type="spellStart"/>
      <w:r w:rsidRPr="008C20CE">
        <w:rPr>
          <w:rFonts w:ascii="Garamond" w:hAnsi="Garamond" w:cs="Helv"/>
          <w:color w:val="000000"/>
          <w:sz w:val="24"/>
          <w:szCs w:val="24"/>
        </w:rPr>
        <w:t>Mathiasen</w:t>
      </w:r>
      <w:proofErr w:type="spellEnd"/>
      <w:r w:rsidRPr="008C20CE">
        <w:rPr>
          <w:rFonts w:ascii="Garamond" w:hAnsi="Garamond"/>
          <w:sz w:val="24"/>
          <w:szCs w:val="24"/>
        </w:rPr>
        <w:t xml:space="preserve"> </w:t>
      </w:r>
      <w:r>
        <w:rPr>
          <w:rFonts w:ascii="Garamond" w:hAnsi="Garamond"/>
          <w:sz w:val="24"/>
          <w:szCs w:val="24"/>
        </w:rPr>
        <w:t>som leder Hernings ”</w:t>
      </w:r>
      <w:proofErr w:type="spellStart"/>
      <w:r>
        <w:rPr>
          <w:rFonts w:ascii="Garamond" w:hAnsi="Garamond"/>
          <w:sz w:val="24"/>
          <w:szCs w:val="24"/>
        </w:rPr>
        <w:t>Sverigesprogram</w:t>
      </w:r>
      <w:proofErr w:type="spellEnd"/>
      <w:r>
        <w:rPr>
          <w:rFonts w:ascii="Garamond" w:hAnsi="Garamond"/>
          <w:sz w:val="24"/>
          <w:szCs w:val="24"/>
        </w:rPr>
        <w:t>”.</w:t>
      </w:r>
    </w:p>
    <w:p w:rsidR="00DA0BF0" w:rsidRDefault="00DA0BF0" w:rsidP="008C20CE">
      <w:pPr>
        <w:spacing w:after="0" w:line="240" w:lineRule="auto"/>
        <w:rPr>
          <w:rFonts w:ascii="Garamond" w:hAnsi="Garamond"/>
          <w:sz w:val="24"/>
          <w:szCs w:val="24"/>
        </w:rPr>
      </w:pPr>
    </w:p>
    <w:p w:rsidR="008777FD" w:rsidRDefault="008C20CE" w:rsidP="008C20CE">
      <w:pPr>
        <w:spacing w:after="0" w:line="240" w:lineRule="auto"/>
        <w:rPr>
          <w:rFonts w:ascii="Garamond" w:hAnsi="Garamond" w:cs="Helv"/>
          <w:color w:val="000000"/>
          <w:sz w:val="24"/>
          <w:szCs w:val="24"/>
        </w:rPr>
      </w:pPr>
      <w:r w:rsidRPr="008C20CE">
        <w:rPr>
          <w:rFonts w:ascii="Garamond" w:hAnsi="Garamond"/>
          <w:sz w:val="24"/>
          <w:szCs w:val="24"/>
        </w:rPr>
        <w:t xml:space="preserve">Andreas Ekelund inledde med att berätta om Borås arbete med socialt utsatta barn och unga. </w:t>
      </w:r>
      <w:r w:rsidRPr="008C20CE">
        <w:rPr>
          <w:rFonts w:ascii="Garamond" w:hAnsi="Garamond" w:cs="Helv"/>
          <w:color w:val="000000"/>
          <w:sz w:val="24"/>
          <w:szCs w:val="24"/>
        </w:rPr>
        <w:t xml:space="preserve">Stinne </w:t>
      </w:r>
      <w:proofErr w:type="spellStart"/>
      <w:r w:rsidRPr="008C20CE">
        <w:rPr>
          <w:rFonts w:ascii="Garamond" w:hAnsi="Garamond" w:cs="Helv"/>
          <w:color w:val="000000"/>
          <w:sz w:val="24"/>
          <w:szCs w:val="24"/>
        </w:rPr>
        <w:t>Højer</w:t>
      </w:r>
      <w:proofErr w:type="spellEnd"/>
      <w:r w:rsidRPr="008C20CE">
        <w:rPr>
          <w:rFonts w:ascii="Garamond" w:hAnsi="Garamond" w:cs="Helv"/>
          <w:color w:val="000000"/>
          <w:sz w:val="24"/>
          <w:szCs w:val="24"/>
        </w:rPr>
        <w:t xml:space="preserve"> </w:t>
      </w:r>
      <w:proofErr w:type="spellStart"/>
      <w:r w:rsidRPr="008C20CE">
        <w:rPr>
          <w:rFonts w:ascii="Garamond" w:hAnsi="Garamond" w:cs="Helv"/>
          <w:color w:val="000000"/>
          <w:sz w:val="24"/>
          <w:szCs w:val="24"/>
        </w:rPr>
        <w:t>Mathiasen</w:t>
      </w:r>
      <w:proofErr w:type="spellEnd"/>
      <w:r w:rsidRPr="008C20CE">
        <w:rPr>
          <w:rFonts w:ascii="Garamond" w:hAnsi="Garamond" w:cs="Helv"/>
          <w:color w:val="000000"/>
          <w:sz w:val="24"/>
          <w:szCs w:val="24"/>
        </w:rPr>
        <w:t xml:space="preserve"> talade om hur </w:t>
      </w:r>
      <w:r w:rsidR="00DA0BF0">
        <w:rPr>
          <w:rFonts w:ascii="Garamond" w:hAnsi="Garamond" w:cs="Helv"/>
          <w:color w:val="000000"/>
          <w:sz w:val="24"/>
          <w:szCs w:val="24"/>
        </w:rPr>
        <w:t>Herning</w:t>
      </w:r>
      <w:r w:rsidRPr="008C20CE">
        <w:rPr>
          <w:rFonts w:ascii="Garamond" w:hAnsi="Garamond" w:cs="Helv"/>
          <w:color w:val="000000"/>
          <w:sz w:val="24"/>
          <w:szCs w:val="24"/>
        </w:rPr>
        <w:t xml:space="preserve"> arbetar med inspiration från Borås</w:t>
      </w:r>
    </w:p>
    <w:p w:rsidR="008C20CE" w:rsidRPr="008C20CE" w:rsidRDefault="008C20CE" w:rsidP="008C20CE">
      <w:pPr>
        <w:spacing w:after="0" w:line="240" w:lineRule="auto"/>
        <w:rPr>
          <w:rFonts w:ascii="Garamond" w:hAnsi="Garamond" w:cs="Helv"/>
          <w:color w:val="000000"/>
          <w:sz w:val="24"/>
          <w:szCs w:val="24"/>
        </w:rPr>
      </w:pPr>
    </w:p>
    <w:p w:rsidR="008C20CE" w:rsidRDefault="008C20CE" w:rsidP="008C20CE">
      <w:pPr>
        <w:spacing w:after="0" w:line="240" w:lineRule="auto"/>
        <w:rPr>
          <w:rFonts w:ascii="Garamond" w:hAnsi="Garamond" w:cs="Helv"/>
          <w:color w:val="000000"/>
          <w:sz w:val="24"/>
          <w:szCs w:val="24"/>
        </w:rPr>
      </w:pPr>
      <w:r w:rsidRPr="008C20CE">
        <w:rPr>
          <w:rFonts w:ascii="Garamond" w:hAnsi="Garamond" w:cs="Helv"/>
          <w:color w:val="000000"/>
          <w:sz w:val="24"/>
          <w:szCs w:val="24"/>
        </w:rPr>
        <w:t>Därefter delade gästerna sig i två grupper, d</w:t>
      </w:r>
      <w:r>
        <w:rPr>
          <w:rFonts w:ascii="Garamond" w:hAnsi="Garamond" w:cs="Helv"/>
          <w:color w:val="000000"/>
          <w:sz w:val="24"/>
          <w:szCs w:val="24"/>
        </w:rPr>
        <w:t>är den ena gick till Familjecen</w:t>
      </w:r>
      <w:r w:rsidRPr="008C20CE">
        <w:rPr>
          <w:rFonts w:ascii="Garamond" w:hAnsi="Garamond" w:cs="Helv"/>
          <w:color w:val="000000"/>
          <w:sz w:val="24"/>
          <w:szCs w:val="24"/>
        </w:rPr>
        <w:t xml:space="preserve">tralen där socialrådgivare Gunilla Endahl </w:t>
      </w:r>
      <w:proofErr w:type="spellStart"/>
      <w:r w:rsidRPr="008C20CE">
        <w:rPr>
          <w:rFonts w:ascii="Garamond" w:hAnsi="Garamond" w:cs="Helv"/>
          <w:color w:val="000000"/>
          <w:sz w:val="24"/>
          <w:szCs w:val="24"/>
        </w:rPr>
        <w:t>bl</w:t>
      </w:r>
      <w:proofErr w:type="spellEnd"/>
      <w:r w:rsidRPr="008C20CE">
        <w:rPr>
          <w:rFonts w:ascii="Garamond" w:hAnsi="Garamond" w:cs="Helv"/>
          <w:color w:val="000000"/>
          <w:sz w:val="24"/>
          <w:szCs w:val="24"/>
        </w:rPr>
        <w:t xml:space="preserve"> a berätta</w:t>
      </w:r>
      <w:r w:rsidR="005C7340">
        <w:rPr>
          <w:rFonts w:ascii="Garamond" w:hAnsi="Garamond" w:cs="Helv"/>
          <w:color w:val="000000"/>
          <w:sz w:val="24"/>
          <w:szCs w:val="24"/>
        </w:rPr>
        <w:t>de</w:t>
      </w:r>
      <w:r w:rsidRPr="008C20CE">
        <w:rPr>
          <w:rFonts w:ascii="Garamond" w:hAnsi="Garamond" w:cs="Helv"/>
          <w:color w:val="000000"/>
          <w:sz w:val="24"/>
          <w:szCs w:val="24"/>
        </w:rPr>
        <w:t xml:space="preserve"> om centralens tvärsektoriella arbete. För den andra gruppen handlade det om familjehem, där Andreas Ekelund tog hjälp av Eva Eriksson och Gisela Trapp från Barn och familj, och av Catharina Andersson från Gryning Vård AB.</w:t>
      </w:r>
    </w:p>
    <w:p w:rsidR="008C20CE" w:rsidRDefault="008C20CE" w:rsidP="008C20CE">
      <w:pPr>
        <w:spacing w:after="0" w:line="240" w:lineRule="auto"/>
        <w:rPr>
          <w:rFonts w:ascii="Garamond" w:hAnsi="Garamond" w:cs="Helv"/>
          <w:color w:val="000000"/>
          <w:sz w:val="24"/>
          <w:szCs w:val="24"/>
        </w:rPr>
      </w:pPr>
    </w:p>
    <w:p w:rsidR="008C20CE" w:rsidRDefault="008C20CE" w:rsidP="008C20CE">
      <w:pPr>
        <w:spacing w:after="0" w:line="240" w:lineRule="auto"/>
        <w:rPr>
          <w:rFonts w:ascii="Garamond" w:hAnsi="Garamond" w:cs="Helv"/>
          <w:color w:val="000000"/>
          <w:sz w:val="24"/>
          <w:szCs w:val="24"/>
        </w:rPr>
      </w:pPr>
      <w:r>
        <w:rPr>
          <w:rFonts w:ascii="Garamond" w:hAnsi="Garamond" w:cs="Helv"/>
          <w:color w:val="000000"/>
          <w:sz w:val="24"/>
          <w:szCs w:val="24"/>
        </w:rPr>
        <w:t xml:space="preserve">Efter lunch berättade Joakim </w:t>
      </w:r>
      <w:proofErr w:type="spellStart"/>
      <w:r>
        <w:rPr>
          <w:rFonts w:ascii="Garamond" w:hAnsi="Garamond" w:cs="Helv"/>
          <w:color w:val="000000"/>
          <w:sz w:val="24"/>
          <w:szCs w:val="24"/>
        </w:rPr>
        <w:t>Cannerfors</w:t>
      </w:r>
      <w:proofErr w:type="spellEnd"/>
      <w:r>
        <w:rPr>
          <w:rFonts w:ascii="Garamond" w:hAnsi="Garamond" w:cs="Helv"/>
          <w:color w:val="000000"/>
          <w:sz w:val="24"/>
          <w:szCs w:val="24"/>
        </w:rPr>
        <w:t xml:space="preserve"> från Borås Stads specialpedagogiska kompetenscenter och Marie Olofsson från elevhälsoteamet om samarbetet med skola och förskola. Avslutningen handlade om Ester, ett verktyg för erfarenhetsbaserad riskbedömning.</w:t>
      </w:r>
    </w:p>
    <w:p w:rsidR="00481742" w:rsidRDefault="00481742" w:rsidP="008C20CE">
      <w:pPr>
        <w:spacing w:after="0" w:line="240" w:lineRule="auto"/>
        <w:rPr>
          <w:rFonts w:ascii="Garamond" w:hAnsi="Garamond" w:cs="Helv"/>
          <w:color w:val="000000"/>
          <w:sz w:val="24"/>
          <w:szCs w:val="24"/>
        </w:rPr>
      </w:pPr>
    </w:p>
    <w:p w:rsidR="00481742" w:rsidRDefault="00481742" w:rsidP="008C20CE">
      <w:pPr>
        <w:spacing w:after="0" w:line="240" w:lineRule="auto"/>
        <w:rPr>
          <w:rFonts w:ascii="Garamond" w:hAnsi="Garamond" w:cs="Helv"/>
          <w:color w:val="000000"/>
          <w:sz w:val="24"/>
          <w:szCs w:val="24"/>
        </w:rPr>
      </w:pPr>
      <w:proofErr w:type="gramStart"/>
      <w:r>
        <w:rPr>
          <w:rFonts w:ascii="Garamond" w:hAnsi="Garamond" w:cs="Helv"/>
          <w:color w:val="000000"/>
          <w:sz w:val="24"/>
          <w:szCs w:val="24"/>
        </w:rPr>
        <w:t>-</w:t>
      </w:r>
      <w:proofErr w:type="gramEnd"/>
      <w:r>
        <w:rPr>
          <w:rFonts w:ascii="Garamond" w:hAnsi="Garamond" w:cs="Helv"/>
          <w:color w:val="000000"/>
          <w:sz w:val="24"/>
          <w:szCs w:val="24"/>
        </w:rPr>
        <w:t xml:space="preserve"> Det var en extremt intensiv dag, och våra gäster tyckte verkligen att de fick god inspiration för att utveckla sitt eget arbete, berättar Andreas Ekelund.</w:t>
      </w:r>
    </w:p>
    <w:p w:rsidR="005E1C4C" w:rsidRDefault="005E1C4C" w:rsidP="008C20CE">
      <w:pPr>
        <w:spacing w:after="0" w:line="240" w:lineRule="auto"/>
        <w:rPr>
          <w:rFonts w:ascii="Garamond" w:hAnsi="Garamond" w:cs="Helv"/>
          <w:color w:val="000000"/>
          <w:sz w:val="24"/>
          <w:szCs w:val="24"/>
        </w:rPr>
      </w:pPr>
    </w:p>
    <w:p w:rsidR="005E1C4C" w:rsidRDefault="005E1C4C" w:rsidP="008C20CE">
      <w:pPr>
        <w:spacing w:after="0" w:line="240" w:lineRule="auto"/>
        <w:rPr>
          <w:rFonts w:ascii="Garamond" w:hAnsi="Garamond" w:cs="Helv"/>
          <w:color w:val="000000"/>
          <w:sz w:val="24"/>
          <w:szCs w:val="24"/>
        </w:rPr>
      </w:pPr>
      <w:r>
        <w:rPr>
          <w:rFonts w:ascii="Garamond" w:hAnsi="Garamond" w:cs="Helv"/>
          <w:color w:val="000000"/>
          <w:sz w:val="24"/>
          <w:szCs w:val="24"/>
        </w:rPr>
        <w:t>Mer information lämnas av Andreas Ekelund, 0705-12 82 61.</w:t>
      </w:r>
    </w:p>
    <w:p w:rsidR="008C20CE" w:rsidRPr="008C20CE" w:rsidRDefault="008C20CE" w:rsidP="008C20CE">
      <w:pPr>
        <w:spacing w:after="0" w:line="240" w:lineRule="auto"/>
        <w:rPr>
          <w:rFonts w:ascii="Garamond" w:hAnsi="Garamond" w:cs="Helv"/>
          <w:color w:val="000000"/>
          <w:sz w:val="24"/>
          <w:szCs w:val="24"/>
        </w:rPr>
      </w:pPr>
    </w:p>
    <w:p w:rsidR="008C20CE" w:rsidRPr="008C20CE" w:rsidRDefault="008C20CE" w:rsidP="008C20CE">
      <w:pPr>
        <w:spacing w:after="0" w:line="240" w:lineRule="auto"/>
        <w:rPr>
          <w:rFonts w:ascii="Garamond" w:hAnsi="Garamond"/>
          <w:sz w:val="24"/>
          <w:szCs w:val="24"/>
        </w:rPr>
      </w:pPr>
    </w:p>
    <w:sectPr w:rsidR="008C20CE" w:rsidRPr="008C2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CE"/>
    <w:rsid w:val="00013009"/>
    <w:rsid w:val="00270FF0"/>
    <w:rsid w:val="00481742"/>
    <w:rsid w:val="005C7340"/>
    <w:rsid w:val="005E1C4C"/>
    <w:rsid w:val="008777FD"/>
    <w:rsid w:val="008C20CE"/>
    <w:rsid w:val="008E454B"/>
    <w:rsid w:val="009F2474"/>
    <w:rsid w:val="00DA0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309</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Wallerman</dc:creator>
  <cp:keywords/>
  <dc:description/>
  <cp:lastModifiedBy>Stig Wallerman</cp:lastModifiedBy>
  <cp:revision>12</cp:revision>
  <dcterms:created xsi:type="dcterms:W3CDTF">2013-12-05T07:17:00Z</dcterms:created>
  <dcterms:modified xsi:type="dcterms:W3CDTF">2013-12-05T08:15:00Z</dcterms:modified>
</cp:coreProperties>
</file>