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31F" w:rsidRDefault="00B2631F" w:rsidP="00B2631F">
      <w:pPr>
        <w:pStyle w:val="Pa0"/>
        <w:rPr>
          <w:rStyle w:val="A0"/>
          <w:sz w:val="28"/>
          <w:szCs w:val="28"/>
        </w:rPr>
      </w:pPr>
      <w:r>
        <w:rPr>
          <w:rFonts w:cs="HelveticaNeueLT Std Lt"/>
          <w:noProof/>
          <w:color w:val="000000"/>
          <w:sz w:val="28"/>
          <w:szCs w:val="28"/>
          <w:lang w:eastAsia="sv-SE"/>
        </w:rPr>
        <w:drawing>
          <wp:inline distT="0" distB="0" distL="0" distR="0">
            <wp:extent cx="5760720" cy="143315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3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31F" w:rsidRDefault="00B2631F" w:rsidP="00B2631F">
      <w:pPr>
        <w:pStyle w:val="Pa0"/>
        <w:rPr>
          <w:rStyle w:val="A0"/>
          <w:sz w:val="28"/>
          <w:szCs w:val="28"/>
        </w:rPr>
      </w:pPr>
    </w:p>
    <w:p w:rsidR="00B2631F" w:rsidRPr="00D532D9" w:rsidRDefault="00B2631F" w:rsidP="00B2631F">
      <w:pPr>
        <w:pStyle w:val="Pa0"/>
        <w:rPr>
          <w:rStyle w:val="A0"/>
          <w:b/>
          <w:sz w:val="24"/>
          <w:szCs w:val="24"/>
        </w:rPr>
      </w:pPr>
      <w:r w:rsidRPr="00D532D9">
        <w:rPr>
          <w:rStyle w:val="A0"/>
          <w:b/>
          <w:sz w:val="24"/>
          <w:szCs w:val="24"/>
        </w:rPr>
        <w:t>Pressmeddelande från Rabén &amp; Sjögren 2009-09-07</w:t>
      </w:r>
    </w:p>
    <w:p w:rsidR="00225C38" w:rsidRDefault="00225C38">
      <w:pPr>
        <w:rPr>
          <w:b/>
        </w:rPr>
      </w:pPr>
    </w:p>
    <w:p w:rsidR="00225C38" w:rsidRDefault="00D532D9">
      <w:pPr>
        <w:rPr>
          <w:b/>
        </w:rPr>
      </w:pPr>
      <w:r>
        <w:rPr>
          <w:b/>
          <w:sz w:val="32"/>
          <w:szCs w:val="32"/>
        </w:rPr>
        <w:t xml:space="preserve">Rabén &amp; Sjögren inbjuder till </w:t>
      </w:r>
      <w:r w:rsidRPr="00D532D9">
        <w:rPr>
          <w:b/>
          <w:sz w:val="32"/>
          <w:szCs w:val="32"/>
        </w:rPr>
        <w:t>presslunch</w:t>
      </w:r>
      <w:r w:rsidR="00D87C4B">
        <w:rPr>
          <w:b/>
          <w:sz w:val="32"/>
          <w:szCs w:val="32"/>
        </w:rPr>
        <w:t xml:space="preserve"> 15/9 kl 11.30</w:t>
      </w:r>
      <w:r>
        <w:rPr>
          <w:b/>
          <w:sz w:val="32"/>
          <w:szCs w:val="32"/>
        </w:rPr>
        <w:t>:</w:t>
      </w:r>
    </w:p>
    <w:p w:rsidR="000623F9" w:rsidRDefault="00D532D9">
      <w:pPr>
        <w:rPr>
          <w:b/>
          <w:sz w:val="36"/>
          <w:szCs w:val="36"/>
        </w:rPr>
      </w:pPr>
      <w:r w:rsidRPr="000623F9">
        <w:rPr>
          <w:b/>
          <w:i/>
          <w:sz w:val="44"/>
          <w:szCs w:val="44"/>
        </w:rPr>
        <w:t>Alfons med styrkesäcken</w:t>
      </w:r>
      <w:r w:rsidRPr="000623F9">
        <w:rPr>
          <w:b/>
          <w:sz w:val="44"/>
          <w:szCs w:val="44"/>
        </w:rPr>
        <w:t xml:space="preserve"> av Gunilla Bergström</w:t>
      </w:r>
      <w:r w:rsidRPr="00D532D9">
        <w:rPr>
          <w:b/>
          <w:sz w:val="36"/>
          <w:szCs w:val="36"/>
        </w:rPr>
        <w:t xml:space="preserve"> </w:t>
      </w:r>
    </w:p>
    <w:p w:rsidR="00D532D9" w:rsidRPr="00D532D9" w:rsidRDefault="00D532D9">
      <w:pPr>
        <w:rPr>
          <w:b/>
          <w:sz w:val="36"/>
          <w:szCs w:val="36"/>
        </w:rPr>
      </w:pPr>
      <w:r w:rsidRPr="00D532D9">
        <w:rPr>
          <w:b/>
          <w:sz w:val="36"/>
          <w:szCs w:val="36"/>
        </w:rPr>
        <w:t>presenteras onsdagen 15 september kl. 11.30</w:t>
      </w:r>
      <w:r w:rsidR="000D11B0">
        <w:rPr>
          <w:b/>
          <w:sz w:val="36"/>
          <w:szCs w:val="36"/>
        </w:rPr>
        <w:t xml:space="preserve"> – 12.30.</w:t>
      </w:r>
    </w:p>
    <w:p w:rsidR="000B486C" w:rsidRPr="000623F9" w:rsidRDefault="000B486C" w:rsidP="00B2631F">
      <w:pPr>
        <w:rPr>
          <w:b/>
          <w:sz w:val="28"/>
          <w:szCs w:val="28"/>
        </w:rPr>
      </w:pPr>
      <w:r w:rsidRPr="000623F9">
        <w:rPr>
          <w:b/>
          <w:sz w:val="28"/>
          <w:szCs w:val="28"/>
        </w:rPr>
        <w:t xml:space="preserve">Gunilla Bergström läser högt ur sin 25:e Alfonsbok: </w:t>
      </w:r>
      <w:r w:rsidRPr="000623F9">
        <w:rPr>
          <w:b/>
          <w:i/>
          <w:sz w:val="28"/>
          <w:szCs w:val="28"/>
        </w:rPr>
        <w:t>Alfons med styrkesäcken.</w:t>
      </w:r>
    </w:p>
    <w:p w:rsidR="00B2631F" w:rsidRPr="000B486C" w:rsidRDefault="000D11B0" w:rsidP="00B2631F">
      <w:r w:rsidRPr="000B486C">
        <w:t>I samband med uppläsningen serveras en lunchtallrik.</w:t>
      </w:r>
    </w:p>
    <w:p w:rsidR="00B2631F" w:rsidRPr="000B486C" w:rsidRDefault="00D532D9" w:rsidP="00B2631F">
      <w:r w:rsidRPr="000B486C">
        <w:rPr>
          <w:i/>
        </w:rPr>
        <w:t>Alfons med styrkesäcken</w:t>
      </w:r>
      <w:r w:rsidRPr="000B486C">
        <w:t xml:space="preserve"> har första recensionsdag 20 september. Boken delas ut för första gången i samband med lunchen den 15 september.</w:t>
      </w:r>
    </w:p>
    <w:p w:rsidR="000B486C" w:rsidRDefault="00D532D9" w:rsidP="000B486C">
      <w:r w:rsidRPr="000B486C">
        <w:t>Möjlighet till intervjuer finns i samband med presslunchen. Boka gärna tid</w:t>
      </w:r>
      <w:r w:rsidR="000D11B0" w:rsidRPr="000B486C">
        <w:t xml:space="preserve">: </w:t>
      </w:r>
    </w:p>
    <w:p w:rsidR="000B486C" w:rsidRDefault="0050154C" w:rsidP="000B486C">
      <w:hyperlink r:id="rId7" w:history="1">
        <w:r w:rsidR="000D11B0" w:rsidRPr="000B486C">
          <w:rPr>
            <w:rStyle w:val="Hyperlnk"/>
          </w:rPr>
          <w:t>jessica.bab-bonde@norstedts.se</w:t>
        </w:r>
      </w:hyperlink>
      <w:r w:rsidR="000D11B0" w:rsidRPr="000B486C">
        <w:t>, 0709-30 62 50.</w:t>
      </w:r>
    </w:p>
    <w:p w:rsidR="000B486C" w:rsidRDefault="000B486C" w:rsidP="000B486C">
      <w:pPr>
        <w:rPr>
          <w:b/>
        </w:rPr>
      </w:pPr>
    </w:p>
    <w:p w:rsidR="00B2631F" w:rsidRPr="000B486C" w:rsidRDefault="00B2631F" w:rsidP="000B486C">
      <w:r w:rsidRPr="000D11B0">
        <w:rPr>
          <w:b/>
        </w:rPr>
        <w:t xml:space="preserve">Vi ses i Norstedts café, Tryckerigatan 4, Riddarholmen. </w:t>
      </w:r>
    </w:p>
    <w:p w:rsidR="00B2631F" w:rsidRPr="000D11B0" w:rsidRDefault="00D532D9" w:rsidP="00D532D9">
      <w:pPr>
        <w:pStyle w:val="Ingetavstnd"/>
        <w:rPr>
          <w:b/>
        </w:rPr>
      </w:pPr>
      <w:r w:rsidRPr="000D11B0">
        <w:rPr>
          <w:b/>
        </w:rPr>
        <w:t>Lunch serveras från 11.15</w:t>
      </w:r>
      <w:r w:rsidR="00B2631F" w:rsidRPr="000D11B0">
        <w:rPr>
          <w:b/>
        </w:rPr>
        <w:t>, progra</w:t>
      </w:r>
      <w:r w:rsidRPr="000D11B0">
        <w:rPr>
          <w:b/>
        </w:rPr>
        <w:t>mmet beräknas vara färdigt ca 12.3</w:t>
      </w:r>
      <w:r w:rsidR="00B2631F" w:rsidRPr="000D11B0">
        <w:rPr>
          <w:b/>
        </w:rPr>
        <w:t xml:space="preserve">0. </w:t>
      </w:r>
    </w:p>
    <w:p w:rsidR="000B486C" w:rsidRDefault="000B486C" w:rsidP="00D532D9">
      <w:pPr>
        <w:pStyle w:val="Ingetavstnd"/>
        <w:rPr>
          <w:b/>
        </w:rPr>
      </w:pPr>
    </w:p>
    <w:p w:rsidR="00B2631F" w:rsidRPr="000D11B0" w:rsidRDefault="00D532D9" w:rsidP="00D532D9">
      <w:pPr>
        <w:pStyle w:val="Ingetavstnd"/>
        <w:rPr>
          <w:b/>
        </w:rPr>
      </w:pPr>
      <w:r w:rsidRPr="000D11B0">
        <w:rPr>
          <w:b/>
        </w:rPr>
        <w:t>Osa senast 10/9 2010</w:t>
      </w:r>
      <w:r w:rsidR="00B2631F" w:rsidRPr="000D11B0">
        <w:rPr>
          <w:b/>
        </w:rPr>
        <w:t xml:space="preserve"> till: jessica.bab-bonde@norstedts.se </w:t>
      </w:r>
    </w:p>
    <w:p w:rsidR="000B486C" w:rsidRDefault="000B486C" w:rsidP="00B2631F">
      <w:pPr>
        <w:pStyle w:val="Pa0"/>
        <w:rPr>
          <w:rFonts w:asciiTheme="minorHAnsi" w:hAnsiTheme="minorHAnsi"/>
          <w:b/>
          <w:iCs/>
          <w:color w:val="000000"/>
        </w:rPr>
      </w:pPr>
    </w:p>
    <w:p w:rsidR="000B486C" w:rsidRDefault="000B486C" w:rsidP="00B2631F">
      <w:pPr>
        <w:pStyle w:val="Pa0"/>
        <w:rPr>
          <w:rFonts w:asciiTheme="minorHAnsi" w:hAnsiTheme="minorHAnsi"/>
          <w:b/>
          <w:iCs/>
          <w:color w:val="000000"/>
        </w:rPr>
      </w:pPr>
    </w:p>
    <w:p w:rsidR="00B2631F" w:rsidRPr="000B486C" w:rsidRDefault="00B2631F" w:rsidP="00B2631F">
      <w:pPr>
        <w:pStyle w:val="Pa0"/>
        <w:rPr>
          <w:rStyle w:val="A0"/>
          <w:rFonts w:asciiTheme="minorHAnsi" w:hAnsiTheme="minorHAnsi" w:cstheme="minorBidi"/>
          <w:b/>
          <w:iCs/>
          <w:sz w:val="24"/>
          <w:szCs w:val="24"/>
        </w:rPr>
      </w:pPr>
      <w:r>
        <w:rPr>
          <w:rFonts w:asciiTheme="minorHAnsi" w:hAnsiTheme="minorHAnsi"/>
          <w:b/>
          <w:iCs/>
          <w:color w:val="000000"/>
        </w:rPr>
        <w:t>Presskontakt:</w:t>
      </w:r>
      <w:r w:rsidRPr="00A74B89">
        <w:rPr>
          <w:rFonts w:asciiTheme="minorHAnsi" w:hAnsiTheme="minorHAnsi"/>
          <w:b/>
          <w:iCs/>
          <w:color w:val="000000"/>
        </w:rPr>
        <w:t xml:space="preserve"> Jessica Bab Bonde, </w:t>
      </w:r>
      <w:hyperlink r:id="rId8" w:history="1">
        <w:r w:rsidRPr="00A74B89">
          <w:rPr>
            <w:rStyle w:val="Hyperlnk"/>
            <w:rFonts w:asciiTheme="minorHAnsi" w:hAnsiTheme="minorHAnsi"/>
            <w:b/>
            <w:iCs/>
          </w:rPr>
          <w:t>jessica.bab-bonde@norstedts.se</w:t>
        </w:r>
      </w:hyperlink>
      <w:r w:rsidRPr="00A74B89">
        <w:rPr>
          <w:rFonts w:asciiTheme="minorHAnsi" w:hAnsiTheme="minorHAnsi"/>
          <w:b/>
          <w:iCs/>
          <w:color w:val="000000"/>
        </w:rPr>
        <w:t xml:space="preserve">, 0709-30 62 50. Läs mer på </w:t>
      </w:r>
      <w:hyperlink r:id="rId9" w:history="1">
        <w:r w:rsidRPr="00A74B89">
          <w:rPr>
            <w:rStyle w:val="Hyperlnk"/>
            <w:rFonts w:asciiTheme="minorHAnsi" w:hAnsiTheme="minorHAnsi"/>
            <w:b/>
            <w:iCs/>
          </w:rPr>
          <w:t>www.rabensjogren.se</w:t>
        </w:r>
      </w:hyperlink>
      <w:r>
        <w:rPr>
          <w:rFonts w:asciiTheme="minorHAnsi" w:hAnsiTheme="minorHAnsi"/>
          <w:b/>
          <w:iCs/>
          <w:color w:val="000000"/>
        </w:rPr>
        <w:t xml:space="preserve">  </w:t>
      </w:r>
      <w:r w:rsidRPr="00A74B89">
        <w:rPr>
          <w:rFonts w:asciiTheme="minorHAnsi" w:hAnsiTheme="minorHAnsi"/>
          <w:b/>
          <w:iCs/>
          <w:color w:val="000000"/>
        </w:rPr>
        <w:t>Här finns pressbilder att ladda ner</w:t>
      </w:r>
      <w:r w:rsidRPr="00784001">
        <w:rPr>
          <w:rFonts w:asciiTheme="minorHAnsi" w:hAnsiTheme="minorHAnsi"/>
          <w:b/>
          <w:iCs/>
          <w:color w:val="000000"/>
          <w:sz w:val="20"/>
          <w:szCs w:val="20"/>
        </w:rPr>
        <w:t>.</w:t>
      </w:r>
    </w:p>
    <w:p w:rsidR="00B2631F" w:rsidRDefault="000B486C">
      <w:pPr>
        <w:rPr>
          <w:b/>
        </w:rPr>
      </w:pPr>
      <w:r>
        <w:rPr>
          <w:b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4739005</wp:posOffset>
            </wp:positionH>
            <wp:positionV relativeFrom="paragraph">
              <wp:posOffset>140335</wp:posOffset>
            </wp:positionV>
            <wp:extent cx="1114425" cy="1114425"/>
            <wp:effectExtent l="19050" t="0" r="9525" b="0"/>
            <wp:wrapTight wrapText="bothSides">
              <wp:wrapPolygon edited="0">
                <wp:start x="-369" y="0"/>
                <wp:lineTo x="-369" y="21415"/>
                <wp:lineTo x="21785" y="21415"/>
                <wp:lineTo x="21785" y="0"/>
                <wp:lineTo x="-369" y="0"/>
              </wp:wrapPolygon>
            </wp:wrapTight>
            <wp:docPr id="5" name="Bildobjekt 4" descr="alfons_logg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fons_logga[1]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7F9E" w:rsidRPr="00B2631F" w:rsidRDefault="00EE7F9E" w:rsidP="00225C38">
      <w:pPr>
        <w:rPr>
          <w:b/>
        </w:rPr>
      </w:pPr>
    </w:p>
    <w:sectPr w:rsidR="00EE7F9E" w:rsidRPr="00B2631F" w:rsidSect="0063764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0BD" w:rsidRDefault="00B270BD" w:rsidP="00EE7F9E">
      <w:pPr>
        <w:spacing w:after="0" w:line="240" w:lineRule="auto"/>
      </w:pPr>
      <w:r>
        <w:separator/>
      </w:r>
    </w:p>
  </w:endnote>
  <w:endnote w:type="continuationSeparator" w:id="0">
    <w:p w:rsidR="00B270BD" w:rsidRDefault="00B270BD" w:rsidP="00EE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NeueLT Std Lt">
    <w:altName w:val="HelveticaNeueLT Std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F9E" w:rsidRDefault="00EE7F9E">
    <w:pPr>
      <w:pStyle w:val="Sidfot"/>
    </w:pPr>
    <w:r>
      <w:rPr>
        <w:noProof/>
        <w:lang w:eastAsia="sv-SE"/>
      </w:rPr>
      <w:drawing>
        <wp:inline distT="0" distB="0" distL="0" distR="0">
          <wp:extent cx="5760720" cy="308144"/>
          <wp:effectExtent l="1905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081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0BD" w:rsidRDefault="00B270BD" w:rsidP="00EE7F9E">
      <w:pPr>
        <w:spacing w:after="0" w:line="240" w:lineRule="auto"/>
      </w:pPr>
      <w:r>
        <w:separator/>
      </w:r>
    </w:p>
  </w:footnote>
  <w:footnote w:type="continuationSeparator" w:id="0">
    <w:p w:rsidR="00B270BD" w:rsidRDefault="00B270BD" w:rsidP="00EE7F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631F"/>
    <w:rsid w:val="000623F9"/>
    <w:rsid w:val="000B486C"/>
    <w:rsid w:val="000D11B0"/>
    <w:rsid w:val="00225C38"/>
    <w:rsid w:val="0050154C"/>
    <w:rsid w:val="00637641"/>
    <w:rsid w:val="007A3D0D"/>
    <w:rsid w:val="008B0163"/>
    <w:rsid w:val="009A64CF"/>
    <w:rsid w:val="009B33B7"/>
    <w:rsid w:val="00B2631F"/>
    <w:rsid w:val="00B270BD"/>
    <w:rsid w:val="00D532D9"/>
    <w:rsid w:val="00D87C4B"/>
    <w:rsid w:val="00EE7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6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B2631F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character" w:customStyle="1" w:styleId="A0">
    <w:name w:val="A0"/>
    <w:uiPriority w:val="99"/>
    <w:rsid w:val="00B2631F"/>
    <w:rPr>
      <w:rFonts w:cs="HelveticaNeueLT Std Lt"/>
      <w:color w:val="000000"/>
      <w:sz w:val="70"/>
      <w:szCs w:val="70"/>
    </w:rPr>
  </w:style>
  <w:style w:type="paragraph" w:customStyle="1" w:styleId="Pa1">
    <w:name w:val="Pa1"/>
    <w:basedOn w:val="Normal"/>
    <w:next w:val="Normal"/>
    <w:uiPriority w:val="99"/>
    <w:rsid w:val="00B2631F"/>
    <w:pPr>
      <w:autoSpaceDE w:val="0"/>
      <w:autoSpaceDN w:val="0"/>
      <w:adjustRightInd w:val="0"/>
      <w:spacing w:after="0" w:line="241" w:lineRule="atLeast"/>
    </w:pPr>
    <w:rPr>
      <w:rFonts w:ascii="HelveticaNeueLT Std Lt" w:hAnsi="HelveticaNeueLT Std Lt"/>
      <w:sz w:val="24"/>
      <w:szCs w:val="24"/>
    </w:rPr>
  </w:style>
  <w:style w:type="paragraph" w:customStyle="1" w:styleId="Default">
    <w:name w:val="Default"/>
    <w:rsid w:val="00B263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B2631F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631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semiHidden/>
    <w:unhideWhenUsed/>
    <w:rsid w:val="00EE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EE7F9E"/>
  </w:style>
  <w:style w:type="paragraph" w:styleId="Sidfot">
    <w:name w:val="footer"/>
    <w:basedOn w:val="Normal"/>
    <w:link w:val="SidfotChar"/>
    <w:uiPriority w:val="99"/>
    <w:semiHidden/>
    <w:unhideWhenUsed/>
    <w:rsid w:val="00EE7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EE7F9E"/>
  </w:style>
  <w:style w:type="paragraph" w:styleId="Ingetavstnd">
    <w:name w:val="No Spacing"/>
    <w:uiPriority w:val="1"/>
    <w:qFormat/>
    <w:rsid w:val="00D53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ssica.bab-bonde@norstedts.s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essica.bab-bonde@norstedts.s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rabensjogren.s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2010-09-07T09:17:00Z</cp:lastPrinted>
  <dcterms:created xsi:type="dcterms:W3CDTF">2010-09-07T09:24:00Z</dcterms:created>
  <dcterms:modified xsi:type="dcterms:W3CDTF">2010-09-07T09:24:00Z</dcterms:modified>
</cp:coreProperties>
</file>