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3D3" w:rsidRDefault="00B753D3" w:rsidP="00B753D3">
      <w:pPr>
        <w:rPr>
          <w:lang w:eastAsia="ja-JP"/>
        </w:rPr>
      </w:pPr>
      <w:r>
        <w:rPr>
          <w:noProof/>
          <w:lang w:eastAsia="pt-P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-116205</wp:posOffset>
            </wp:positionV>
            <wp:extent cx="1525905" cy="265430"/>
            <wp:effectExtent l="0" t="0" r="0" b="1270"/>
            <wp:wrapNone/>
            <wp:docPr id="2" name="Imagem 2" descr="sony_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0" descr="sony_b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265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53D3" w:rsidRDefault="00B753D3" w:rsidP="00B753D3"/>
    <w:p w:rsidR="00B753D3" w:rsidRDefault="00B753D3" w:rsidP="00B753D3">
      <w:pPr>
        <w:pStyle w:val="Header"/>
        <w:rPr>
          <w:iCs/>
          <w:sz w:val="32"/>
          <w:szCs w:val="32"/>
        </w:rPr>
      </w:pPr>
      <w:r>
        <w:rPr>
          <w:rFonts w:ascii="Helvetica" w:hAnsi="Helvetica"/>
          <w:sz w:val="32"/>
        </w:rPr>
        <w:t>Comunicado de Imprensa</w:t>
      </w:r>
    </w:p>
    <w:p w:rsidR="00B753D3" w:rsidRDefault="00B753D3" w:rsidP="00B753D3">
      <w:pPr>
        <w:pStyle w:val="Header"/>
        <w:rPr>
          <w:rFonts w:ascii="Verdana" w:hAnsi="Verdana"/>
          <w:b/>
          <w:color w:val="808080"/>
          <w:sz w:val="22"/>
          <w:lang w:eastAsia="ja-JP"/>
        </w:rPr>
      </w:pPr>
    </w:p>
    <w:p w:rsidR="00B753D3" w:rsidRDefault="00B753D3" w:rsidP="00B753D3">
      <w:pPr>
        <w:pStyle w:val="Header"/>
        <w:rPr>
          <w:rFonts w:ascii="Verdana" w:hAnsi="Verdana"/>
          <w:b/>
          <w:color w:val="808080"/>
          <w:sz w:val="22"/>
        </w:rPr>
      </w:pPr>
    </w:p>
    <w:p w:rsidR="00B753D3" w:rsidRDefault="00B753D3" w:rsidP="00B753D3">
      <w:pPr>
        <w:pStyle w:val="Header"/>
        <w:rPr>
          <w:rFonts w:ascii="Verdana" w:hAnsi="Verdana"/>
          <w:b/>
          <w:color w:val="808080"/>
          <w:sz w:val="22"/>
        </w:rPr>
      </w:pPr>
    </w:p>
    <w:p w:rsidR="00B753D3" w:rsidRDefault="00B753D3" w:rsidP="00B753D3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</w:rPr>
        <w:t xml:space="preserve"> Sony </w:t>
      </w:r>
      <w:r w:rsidR="008C4480">
        <w:rPr>
          <w:rFonts w:ascii="Verdana" w:hAnsi="Verdana"/>
          <w:b/>
          <w:sz w:val="28"/>
        </w:rPr>
        <w:t xml:space="preserve">apresenta </w:t>
      </w:r>
      <w:r>
        <w:rPr>
          <w:rFonts w:ascii="Verdana" w:hAnsi="Verdana"/>
          <w:b/>
          <w:sz w:val="28"/>
        </w:rPr>
        <w:t xml:space="preserve">a sua </w:t>
      </w:r>
      <w:r w:rsidR="00103236">
        <w:rPr>
          <w:rFonts w:ascii="Verdana" w:hAnsi="Verdana"/>
          <w:b/>
          <w:sz w:val="28"/>
        </w:rPr>
        <w:t>última</w:t>
      </w:r>
      <w:r w:rsidR="008C4480">
        <w:rPr>
          <w:rFonts w:ascii="Verdana" w:hAnsi="Verdana"/>
          <w:b/>
          <w:sz w:val="28"/>
        </w:rPr>
        <w:t xml:space="preserve"> geração de </w:t>
      </w:r>
      <w:r>
        <w:rPr>
          <w:rFonts w:ascii="Verdana" w:hAnsi="Verdana"/>
          <w:b/>
          <w:sz w:val="28"/>
        </w:rPr>
        <w:t>câmara</w:t>
      </w:r>
      <w:r w:rsidR="008C4480">
        <w:rPr>
          <w:rFonts w:ascii="Verdana" w:hAnsi="Verdana"/>
          <w:b/>
          <w:sz w:val="28"/>
        </w:rPr>
        <w:t>s</w:t>
      </w:r>
      <w:r>
        <w:rPr>
          <w:rFonts w:ascii="Verdana" w:hAnsi="Verdana"/>
          <w:b/>
          <w:sz w:val="28"/>
        </w:rPr>
        <w:t xml:space="preserve"> sem espelho</w:t>
      </w:r>
      <w:r w:rsidR="008C4480">
        <w:rPr>
          <w:rFonts w:ascii="Verdana" w:hAnsi="Verdana"/>
          <w:b/>
          <w:sz w:val="28"/>
        </w:rPr>
        <w:t xml:space="preserve">, </w:t>
      </w:r>
      <w:r>
        <w:rPr>
          <w:rFonts w:ascii="Verdana" w:hAnsi="Verdana"/>
          <w:b/>
          <w:sz w:val="28"/>
        </w:rPr>
        <w:t xml:space="preserve">α6400 com </w:t>
      </w:r>
      <w:proofErr w:type="spellStart"/>
      <w:r>
        <w:rPr>
          <w:rFonts w:ascii="Verdana" w:hAnsi="Verdana"/>
          <w:b/>
          <w:sz w:val="28"/>
        </w:rPr>
        <w:t>Eye</w:t>
      </w:r>
      <w:proofErr w:type="spellEnd"/>
      <w:r>
        <w:rPr>
          <w:rFonts w:ascii="Verdana" w:hAnsi="Verdana"/>
          <w:b/>
          <w:sz w:val="28"/>
        </w:rPr>
        <w:t xml:space="preserve"> </w:t>
      </w:r>
      <w:proofErr w:type="spellStart"/>
      <w:r>
        <w:rPr>
          <w:rFonts w:ascii="Verdana" w:hAnsi="Verdana"/>
          <w:b/>
          <w:sz w:val="28"/>
        </w:rPr>
        <w:t>Autofocus</w:t>
      </w:r>
      <w:proofErr w:type="spellEnd"/>
      <w:r>
        <w:rPr>
          <w:rFonts w:ascii="Verdana" w:hAnsi="Verdana"/>
          <w:b/>
          <w:sz w:val="28"/>
        </w:rPr>
        <w:t xml:space="preserve"> </w:t>
      </w:r>
      <w:r w:rsidR="008C4480">
        <w:rPr>
          <w:rFonts w:ascii="Verdana" w:hAnsi="Verdana"/>
          <w:b/>
          <w:sz w:val="28"/>
        </w:rPr>
        <w:t xml:space="preserve">e seguimento </w:t>
      </w:r>
      <w:r>
        <w:rPr>
          <w:rFonts w:ascii="Verdana" w:hAnsi="Verdana"/>
          <w:b/>
          <w:sz w:val="28"/>
        </w:rPr>
        <w:t>em tempo real, e</w:t>
      </w:r>
      <w:r w:rsidR="008C4480">
        <w:rPr>
          <w:rFonts w:ascii="Verdana" w:hAnsi="Verdana"/>
          <w:b/>
          <w:sz w:val="28"/>
        </w:rPr>
        <w:t xml:space="preserve"> a</w:t>
      </w:r>
      <w:r>
        <w:rPr>
          <w:rFonts w:ascii="Verdana" w:hAnsi="Verdana"/>
          <w:b/>
          <w:sz w:val="28"/>
        </w:rPr>
        <w:t xml:space="preserve"> focagem automática mais rápida do mundo</w:t>
      </w:r>
    </w:p>
    <w:p w:rsidR="00B753D3" w:rsidRDefault="00B753D3" w:rsidP="00B753D3">
      <w:pPr>
        <w:jc w:val="center"/>
        <w:rPr>
          <w:rFonts w:ascii="Verdana" w:hAnsi="Verdana"/>
          <w:b/>
          <w:bCs/>
          <w:i/>
          <w:iCs/>
          <w:szCs w:val="24"/>
          <w:lang w:eastAsia="ja-JP"/>
        </w:rPr>
      </w:pPr>
    </w:p>
    <w:p w:rsidR="00B753D3" w:rsidRDefault="00B753D3" w:rsidP="00B753D3">
      <w:pPr>
        <w:jc w:val="center"/>
        <w:rPr>
          <w:rFonts w:ascii="Verdana" w:hAnsi="Verdana"/>
          <w:bCs/>
          <w:i/>
          <w:iCs/>
          <w:szCs w:val="24"/>
          <w:lang w:eastAsia="ja-JP"/>
        </w:rPr>
      </w:pPr>
      <w:r>
        <w:rPr>
          <w:rFonts w:ascii="Verdana" w:hAnsi="Verdana"/>
          <w:i/>
        </w:rPr>
        <w:t>A nova câmara sem espelho APS-C apresenta uma excelente qualidade de imagem, um design compacto e muitos elementos de tecnologia avançada da linha full-frame da Sony</w:t>
      </w:r>
    </w:p>
    <w:p w:rsidR="00B753D3" w:rsidRDefault="00B753D3" w:rsidP="00B753D3">
      <w:pPr>
        <w:jc w:val="center"/>
        <w:rPr>
          <w:rFonts w:ascii="Verdana" w:hAnsi="Verdana"/>
          <w:b/>
          <w:bCs/>
          <w:i/>
          <w:iCs/>
          <w:szCs w:val="24"/>
          <w:lang w:eastAsia="ja-JP"/>
        </w:rPr>
      </w:pPr>
    </w:p>
    <w:p w:rsidR="00B753D3" w:rsidRDefault="00B753D3" w:rsidP="00B753D3">
      <w:pPr>
        <w:numPr>
          <w:ilvl w:val="0"/>
          <w:numId w:val="1"/>
        </w:numPr>
        <w:rPr>
          <w:rFonts w:ascii="Verdana" w:hAnsi="Verdana"/>
          <w:b/>
          <w:sz w:val="22"/>
          <w:lang w:eastAsia="ja-JP"/>
        </w:rPr>
      </w:pPr>
      <w:r>
        <w:rPr>
          <w:rFonts w:ascii="Verdana" w:hAnsi="Verdana"/>
          <w:b/>
          <w:sz w:val="22"/>
        </w:rPr>
        <w:t>A mais rápida velocidade de focagem AF</w:t>
      </w:r>
      <w:r>
        <w:rPr>
          <w:rStyle w:val="EndnoteReference"/>
          <w:rFonts w:ascii="Verdana" w:hAnsi="Verdana"/>
          <w:b/>
          <w:sz w:val="22"/>
        </w:rPr>
        <w:endnoteReference w:id="1"/>
      </w:r>
      <w:r>
        <w:rPr>
          <w:rFonts w:ascii="Verdana" w:hAnsi="Verdana"/>
          <w:b/>
          <w:sz w:val="22"/>
        </w:rPr>
        <w:t xml:space="preserve"> de 0,02 segundos</w:t>
      </w:r>
      <w:r>
        <w:rPr>
          <w:rStyle w:val="EndnoteReference"/>
          <w:rFonts w:ascii="Verdana" w:hAnsi="Verdana"/>
          <w:b/>
          <w:sz w:val="22"/>
        </w:rPr>
        <w:endnoteReference w:id="2"/>
      </w:r>
      <w:r>
        <w:rPr>
          <w:rFonts w:ascii="Verdana" w:hAnsi="Verdana"/>
          <w:b/>
          <w:sz w:val="22"/>
        </w:rPr>
        <w:t xml:space="preserve"> acrescida de deteção de fases de 425 pontos e cobertura AF de deteção de contraste de aproximadamente 84% de área de imagem</w:t>
      </w:r>
    </w:p>
    <w:p w:rsidR="00B753D3" w:rsidRDefault="00B753D3" w:rsidP="00B753D3">
      <w:pPr>
        <w:numPr>
          <w:ilvl w:val="0"/>
          <w:numId w:val="1"/>
        </w:numPr>
        <w:rPr>
          <w:rFonts w:ascii="Verdana" w:hAnsi="Verdana"/>
          <w:b/>
          <w:sz w:val="22"/>
          <w:lang w:eastAsia="ja-JP"/>
        </w:rPr>
      </w:pPr>
      <w:r>
        <w:rPr>
          <w:rFonts w:ascii="Verdana" w:hAnsi="Verdana"/>
          <w:b/>
          <w:sz w:val="22"/>
        </w:rPr>
        <w:t>Eye Autofocus avançado em tempo real</w:t>
      </w:r>
    </w:p>
    <w:p w:rsidR="00B753D3" w:rsidRDefault="00B753D3" w:rsidP="00B753D3">
      <w:pPr>
        <w:numPr>
          <w:ilvl w:val="0"/>
          <w:numId w:val="1"/>
        </w:numPr>
        <w:rPr>
          <w:rFonts w:ascii="Verdana" w:hAnsi="Verdana"/>
          <w:b/>
          <w:sz w:val="22"/>
          <w:lang w:eastAsia="ja-JP"/>
        </w:rPr>
      </w:pPr>
      <w:r>
        <w:rPr>
          <w:rFonts w:ascii="Verdana" w:hAnsi="Verdana"/>
          <w:b/>
          <w:sz w:val="22"/>
        </w:rPr>
        <w:t>Novo seguimento de objetos em tempo real</w:t>
      </w:r>
    </w:p>
    <w:p w:rsidR="00B753D3" w:rsidRDefault="00B753D3" w:rsidP="00B753D3">
      <w:pPr>
        <w:numPr>
          <w:ilvl w:val="0"/>
          <w:numId w:val="1"/>
        </w:numPr>
        <w:rPr>
          <w:rFonts w:ascii="Verdana" w:hAnsi="Verdana"/>
          <w:b/>
          <w:sz w:val="22"/>
          <w:lang w:eastAsia="ja-JP"/>
        </w:rPr>
      </w:pPr>
      <w:r>
        <w:rPr>
          <w:rFonts w:ascii="Verdana" w:hAnsi="Verdana"/>
          <w:b/>
          <w:sz w:val="22"/>
        </w:rPr>
        <w:t>Sensor de imagem APS-C Exmor™ de 24.2MP</w:t>
      </w:r>
      <w:r>
        <w:rPr>
          <w:rStyle w:val="EndnoteReference"/>
          <w:rFonts w:ascii="Verdana" w:hAnsi="Verdana"/>
          <w:b/>
          <w:sz w:val="22"/>
        </w:rPr>
        <w:endnoteReference w:id="3"/>
      </w:r>
      <w:r>
        <w:rPr>
          <w:rFonts w:ascii="Verdana" w:hAnsi="Verdana"/>
          <w:b/>
          <w:sz w:val="22"/>
        </w:rPr>
        <w:t xml:space="preserve"> e processador de imagem BIONZ X™ de última geração </w:t>
      </w:r>
    </w:p>
    <w:p w:rsidR="00B753D3" w:rsidRDefault="00B753D3" w:rsidP="00B753D3">
      <w:pPr>
        <w:numPr>
          <w:ilvl w:val="0"/>
          <w:numId w:val="1"/>
        </w:numPr>
        <w:rPr>
          <w:rFonts w:ascii="Verdana" w:hAnsi="Verdana"/>
          <w:b/>
          <w:sz w:val="22"/>
          <w:lang w:eastAsia="ja-JP"/>
        </w:rPr>
      </w:pPr>
      <w:r>
        <w:rPr>
          <w:rFonts w:ascii="Verdana" w:hAnsi="Verdana"/>
          <w:b/>
          <w:sz w:val="22"/>
        </w:rPr>
        <w:t xml:space="preserve"> Ecrã LCD tátil e inclinável a 180 graus para autogravação</w:t>
      </w:r>
    </w:p>
    <w:p w:rsidR="00B753D3" w:rsidRDefault="00B753D3" w:rsidP="00B753D3">
      <w:pPr>
        <w:numPr>
          <w:ilvl w:val="0"/>
          <w:numId w:val="1"/>
        </w:numPr>
        <w:rPr>
          <w:rFonts w:ascii="Verdana" w:hAnsi="Verdana"/>
          <w:b/>
          <w:sz w:val="22"/>
          <w:lang w:eastAsia="ja-JP"/>
        </w:rPr>
      </w:pPr>
      <w:r>
        <w:rPr>
          <w:rFonts w:ascii="Verdana" w:hAnsi="Verdana"/>
          <w:b/>
          <w:sz w:val="22"/>
        </w:rPr>
        <w:t>Obturador mecânico de captação contínua a alta velocidade até 11 fps</w:t>
      </w:r>
      <w:r>
        <w:rPr>
          <w:rStyle w:val="EndnoteReference"/>
          <w:rFonts w:ascii="Verdana" w:hAnsi="Verdana"/>
          <w:b/>
          <w:sz w:val="22"/>
        </w:rPr>
        <w:endnoteReference w:id="4"/>
      </w:r>
      <w:r>
        <w:rPr>
          <w:rFonts w:ascii="Verdana" w:hAnsi="Verdana"/>
          <w:b/>
          <w:sz w:val="22"/>
        </w:rPr>
        <w:t xml:space="preserve"> / Seguimento com AE/AF contínua de 8 fps</w:t>
      </w:r>
      <w:r>
        <w:rPr>
          <w:rStyle w:val="EndnoteReference"/>
          <w:rFonts w:ascii="Verdana" w:hAnsi="Verdana"/>
          <w:b/>
          <w:sz w:val="22"/>
        </w:rPr>
        <w:endnoteReference w:id="5"/>
      </w:r>
      <w:r>
        <w:rPr>
          <w:rFonts w:ascii="Verdana" w:hAnsi="Verdana"/>
          <w:b/>
          <w:sz w:val="22"/>
        </w:rPr>
        <w:t xml:space="preserve"> e captação silenciosa </w:t>
      </w:r>
    </w:p>
    <w:p w:rsidR="00B753D3" w:rsidRDefault="00B753D3" w:rsidP="00B753D3">
      <w:pPr>
        <w:numPr>
          <w:ilvl w:val="0"/>
          <w:numId w:val="1"/>
        </w:numPr>
        <w:rPr>
          <w:rFonts w:ascii="Verdana" w:hAnsi="Verdana"/>
          <w:b/>
          <w:sz w:val="22"/>
          <w:lang w:eastAsia="ja-JP"/>
        </w:rPr>
      </w:pPr>
      <w:r>
        <w:rPr>
          <w:rFonts w:ascii="Verdana" w:hAnsi="Verdana"/>
          <w:b/>
          <w:sz w:val="22"/>
        </w:rPr>
        <w:t>Gravação de vídeos de alta resolução 4K</w:t>
      </w:r>
      <w:r>
        <w:rPr>
          <w:rStyle w:val="EndnoteReference"/>
          <w:rFonts w:ascii="Verdana" w:hAnsi="Verdana"/>
          <w:b/>
          <w:sz w:val="22"/>
        </w:rPr>
        <w:endnoteReference w:id="6"/>
      </w:r>
      <w:r>
        <w:rPr>
          <w:rFonts w:ascii="Verdana" w:hAnsi="Verdana"/>
          <w:b/>
          <w:sz w:val="22"/>
        </w:rPr>
        <w:t xml:space="preserve"> com leitura total de píxeis sem binning, acrescida de sistema avançado de velocidade e estabilidade de AF</w:t>
      </w:r>
    </w:p>
    <w:p w:rsidR="00B753D3" w:rsidRDefault="00B753D3" w:rsidP="00B753D3">
      <w:pPr>
        <w:numPr>
          <w:ilvl w:val="0"/>
          <w:numId w:val="1"/>
        </w:numPr>
        <w:rPr>
          <w:rFonts w:ascii="Verdana" w:hAnsi="Verdana"/>
          <w:b/>
          <w:sz w:val="22"/>
          <w:lang w:eastAsia="ja-JP"/>
        </w:rPr>
      </w:pPr>
      <w:r>
        <w:rPr>
          <w:rFonts w:ascii="Verdana" w:hAnsi="Verdana"/>
          <w:b/>
          <w:sz w:val="22"/>
        </w:rPr>
        <w:t xml:space="preserve">Gravação com intervalo para vídeos em "time-lapse". </w:t>
      </w:r>
    </w:p>
    <w:p w:rsidR="00B753D3" w:rsidRDefault="00B753D3" w:rsidP="00B753D3">
      <w:pPr>
        <w:ind w:left="786"/>
        <w:rPr>
          <w:rFonts w:ascii="Verdana" w:hAnsi="Verdana"/>
          <w:b/>
          <w:sz w:val="22"/>
          <w:lang w:eastAsia="ja-JP"/>
        </w:rPr>
      </w:pPr>
    </w:p>
    <w:p w:rsidR="00B753D3" w:rsidRDefault="00B753D3" w:rsidP="00B753D3">
      <w:pPr>
        <w:ind w:left="786"/>
        <w:rPr>
          <w:rFonts w:ascii="Verdana" w:hAnsi="Verdana"/>
          <w:b/>
          <w:sz w:val="22"/>
          <w:lang w:eastAsia="ja-JP"/>
        </w:rPr>
      </w:pPr>
    </w:p>
    <w:p w:rsidR="00B753D3" w:rsidRDefault="00B753D3" w:rsidP="00B753D3">
      <w:p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>A Sony lanç</w:t>
      </w:r>
      <w:r w:rsidR="00A25918">
        <w:rPr>
          <w:rFonts w:ascii="Verdana" w:hAnsi="Verdana"/>
          <w:sz w:val="22"/>
        </w:rPr>
        <w:t>a</w:t>
      </w:r>
      <w:r>
        <w:rPr>
          <w:rFonts w:ascii="Verdana" w:hAnsi="Verdana"/>
          <w:sz w:val="22"/>
        </w:rPr>
        <w:t xml:space="preserve"> uma fantástica </w:t>
      </w:r>
      <w:r w:rsidR="005B64AC">
        <w:rPr>
          <w:rFonts w:ascii="Verdana" w:hAnsi="Verdana"/>
          <w:sz w:val="22"/>
        </w:rPr>
        <w:t xml:space="preserve">novidade </w:t>
      </w:r>
      <w:r>
        <w:rPr>
          <w:rFonts w:ascii="Verdana" w:hAnsi="Verdana"/>
          <w:sz w:val="22"/>
        </w:rPr>
        <w:t xml:space="preserve">à sua linha de câmaras de montagem tipo E sem espelho, a </w:t>
      </w:r>
      <w:hyperlink r:id="rId8" w:history="1">
        <w:r w:rsidRPr="00A25918">
          <w:rPr>
            <w:rStyle w:val="Hyperlink"/>
            <w:rFonts w:ascii="Verdana" w:hAnsi="Verdana"/>
            <w:b/>
            <w:sz w:val="22"/>
          </w:rPr>
          <w:t>α6400</w:t>
        </w:r>
      </w:hyperlink>
      <w:r>
        <w:rPr>
          <w:rFonts w:ascii="Verdana" w:hAnsi="Verdana"/>
          <w:sz w:val="22"/>
        </w:rPr>
        <w:t xml:space="preserve"> (modelo ILCE-6400). </w:t>
      </w:r>
    </w:p>
    <w:p w:rsidR="00B753D3" w:rsidRDefault="00B753D3" w:rsidP="00B753D3">
      <w:p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 xml:space="preserve"> </w:t>
      </w:r>
    </w:p>
    <w:p w:rsidR="00B753D3" w:rsidRDefault="00B753D3" w:rsidP="00B753D3">
      <w:p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 xml:space="preserve">A </w:t>
      </w:r>
      <w:r>
        <w:rPr>
          <w:rFonts w:ascii="Verdana" w:hAnsi="Verdana"/>
          <w:b/>
          <w:sz w:val="22"/>
        </w:rPr>
        <w:t>α6400</w:t>
      </w:r>
      <w:r>
        <w:rPr>
          <w:rFonts w:ascii="Verdana" w:hAnsi="Verdana"/>
          <w:sz w:val="22"/>
        </w:rPr>
        <w:t xml:space="preserve"> reúne muitas das tecnologias mais avançadas da Sony, desde a sua aclamada gama de câmaras Full-Frame até à sua compacta e leve câmara APS-C.  A nova câmara ultrarrápida apresenta a </w:t>
      </w:r>
      <w:r>
        <w:rPr>
          <w:rFonts w:ascii="Verdana" w:hAnsi="Verdana"/>
          <w:sz w:val="22"/>
          <w:vertAlign w:val="superscript"/>
        </w:rPr>
        <w:t>i</w:t>
      </w:r>
      <w:r>
        <w:rPr>
          <w:rFonts w:ascii="Verdana" w:hAnsi="Verdana"/>
          <w:sz w:val="22"/>
        </w:rPr>
        <w:t xml:space="preserve"> mais rápida velocidade de focagem AF de 0,02</w:t>
      </w:r>
      <w:r>
        <w:rPr>
          <w:rFonts w:ascii="Verdana" w:hAnsi="Verdana"/>
          <w:sz w:val="22"/>
          <w:vertAlign w:val="superscript"/>
        </w:rPr>
        <w:t>ii</w:t>
      </w:r>
      <w:r>
        <w:rPr>
          <w:rFonts w:ascii="Verdana" w:hAnsi="Verdana"/>
          <w:sz w:val="22"/>
        </w:rPr>
        <w:t xml:space="preserve"> segundos, além dos sistemas avançados de "Real-time Eye AF" e "Real-time Tracking".  Também incluída está a captação de imagens de alta velocidade até 11 fps</w:t>
      </w:r>
      <w:r>
        <w:rPr>
          <w:rFonts w:ascii="Verdana" w:hAnsi="Verdana"/>
          <w:sz w:val="22"/>
          <w:vertAlign w:val="superscript"/>
        </w:rPr>
        <w:t>iv</w:t>
      </w:r>
      <w:r>
        <w:rPr>
          <w:rFonts w:ascii="Verdana" w:hAnsi="Verdana"/>
          <w:sz w:val="22"/>
        </w:rPr>
        <w:t xml:space="preserve"> com seguimento de AF/AE, motor de processamento de imagem BIONZ X de nova geração que produz imagens de excelente qualidade, gravação de vídeo em 4K</w:t>
      </w:r>
      <w:r>
        <w:rPr>
          <w:rFonts w:ascii="Verdana" w:hAnsi="Verdana"/>
          <w:sz w:val="22"/>
          <w:vertAlign w:val="superscript"/>
        </w:rPr>
        <w:t>vi</w:t>
      </w:r>
      <w:r>
        <w:rPr>
          <w:rFonts w:ascii="Verdana" w:hAnsi="Verdana"/>
          <w:sz w:val="22"/>
        </w:rPr>
        <w:t xml:space="preserve">, ecrã LCD tátil e inclinável a 180 graus e muito mais, tornando-a na melhor ferramenta para todo o tipo de utilizador criativo, dos profissionais aos vloggers do dia-a-dia. </w:t>
      </w:r>
    </w:p>
    <w:p w:rsidR="00B753D3" w:rsidRDefault="00B753D3" w:rsidP="00B753D3">
      <w:pPr>
        <w:jc w:val="both"/>
        <w:rPr>
          <w:rFonts w:ascii="Verdana" w:hAnsi="Verdana"/>
          <w:bCs/>
          <w:sz w:val="22"/>
          <w:szCs w:val="22"/>
        </w:rPr>
      </w:pPr>
    </w:p>
    <w:p w:rsidR="00B753D3" w:rsidRDefault="00B753D3" w:rsidP="00B753D3">
      <w:pPr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sz w:val="22"/>
        </w:rPr>
        <w:t>Desempenho rápido que permite captar os momentos mais decisivos</w:t>
      </w:r>
    </w:p>
    <w:p w:rsidR="00B753D3" w:rsidRDefault="00B753D3" w:rsidP="00B753D3">
      <w:p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 xml:space="preserve">O impressionante sistema de focagem automática da nova </w:t>
      </w:r>
      <w:r>
        <w:rPr>
          <w:rFonts w:ascii="Verdana" w:hAnsi="Verdana"/>
          <w:b/>
          <w:sz w:val="22"/>
        </w:rPr>
        <w:t>α6400</w:t>
      </w:r>
      <w:r>
        <w:rPr>
          <w:rFonts w:ascii="Verdana" w:hAnsi="Verdana"/>
          <w:sz w:val="22"/>
        </w:rPr>
        <w:t xml:space="preserve"> herdou muitas das tecnologias da mais recente linha de câmaras Full-Frame da Sony, </w:t>
      </w:r>
      <w:r>
        <w:rPr>
          <w:rFonts w:ascii="Verdana" w:hAnsi="Verdana"/>
          <w:sz w:val="22"/>
        </w:rPr>
        <w:lastRenderedPageBreak/>
        <w:t xml:space="preserve">incluindo dos modelos </w:t>
      </w:r>
      <w:r>
        <w:rPr>
          <w:rFonts w:ascii="Verdana" w:hAnsi="Verdana"/>
          <w:b/>
          <w:sz w:val="22"/>
        </w:rPr>
        <w:t>α9</w:t>
      </w:r>
      <w:r>
        <w:rPr>
          <w:rFonts w:ascii="Verdana" w:hAnsi="Verdana"/>
          <w:sz w:val="22"/>
        </w:rPr>
        <w:t xml:space="preserve">, </w:t>
      </w:r>
      <w:r>
        <w:rPr>
          <w:rFonts w:ascii="Verdana" w:hAnsi="Verdana"/>
          <w:b/>
          <w:sz w:val="22"/>
        </w:rPr>
        <w:t>α7R III</w:t>
      </w:r>
      <w:r>
        <w:rPr>
          <w:rFonts w:ascii="Verdana" w:hAnsi="Verdana"/>
          <w:sz w:val="22"/>
        </w:rPr>
        <w:t xml:space="preserve"> e </w:t>
      </w:r>
      <w:r>
        <w:rPr>
          <w:rFonts w:ascii="Verdana" w:hAnsi="Verdana"/>
          <w:b/>
          <w:sz w:val="22"/>
        </w:rPr>
        <w:t>α7 III</w:t>
      </w:r>
      <w:r>
        <w:rPr>
          <w:rFonts w:ascii="Verdana" w:hAnsi="Verdana"/>
          <w:sz w:val="22"/>
        </w:rPr>
        <w:t>. A nova câmara apresenta 425 pontos AF de deteção de fases e 425 pontos AF de deteção de contraste, posicionados densamente sobre toda a imagem, cobrindo aproximadamente 84% da área da imagem. Este sistema AF de seguimento de alta velocidade e alto desempenho é combinado com uma nova geração de motor de processamento de imagem BIONZ X que, juntos, permitem que a câmara foque em apenas 0,02 segundos</w:t>
      </w:r>
      <w:r>
        <w:rPr>
          <w:rFonts w:ascii="Verdana" w:hAnsi="Verdana"/>
          <w:sz w:val="22"/>
          <w:vertAlign w:val="superscript"/>
        </w:rPr>
        <w:t>ii</w:t>
      </w:r>
      <w:r>
        <w:rPr>
          <w:rFonts w:ascii="Verdana" w:hAnsi="Verdana"/>
          <w:sz w:val="22"/>
        </w:rPr>
        <w:t xml:space="preserve"> e mantenha o objeto fixado de forma extremamente eficaz, garantindo o fácil seguimento e captação dos movimentos mais rápidos.</w:t>
      </w:r>
    </w:p>
    <w:p w:rsidR="00B753D3" w:rsidRDefault="00B753D3" w:rsidP="00B753D3">
      <w:pPr>
        <w:jc w:val="both"/>
        <w:rPr>
          <w:rFonts w:ascii="Verdana" w:hAnsi="Verdana"/>
          <w:bCs/>
          <w:sz w:val="22"/>
          <w:szCs w:val="22"/>
        </w:rPr>
      </w:pPr>
    </w:p>
    <w:p w:rsidR="00B753D3" w:rsidRDefault="00B753D3" w:rsidP="00B753D3">
      <w:p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 xml:space="preserve">A </w:t>
      </w:r>
      <w:r>
        <w:rPr>
          <w:rFonts w:ascii="Verdana" w:hAnsi="Verdana"/>
          <w:b/>
          <w:sz w:val="22"/>
        </w:rPr>
        <w:t>α6400</w:t>
      </w:r>
      <w:r>
        <w:rPr>
          <w:rFonts w:ascii="Verdana" w:hAnsi="Verdana"/>
          <w:sz w:val="22"/>
        </w:rPr>
        <w:t xml:space="preserve"> apresenta a "Real-time Eye AF", a mais recente versão da aclamada tecnologia Eye AF da Sony.  Esta nova e entusiasmante função reconhece objetos com base em inteligência artificial para detetar e processar dados oculares em tempo real, resultando numa maior precisão, velocidade e desempenho de seguimento do sistema Eye AF.  Em todos os modos de focagem automática, a câmara deteta agora automaticamente os olhos do sujeito e ativa o sistema Eye AF com meia pressão no obturador, e se se encontrar no modo AF-C ou AF-A, o olho preferencial (esquerdo ou direito) do seu sujeito poderá ser selecionado como ponto de focagem. As opções disponíveis incluem Auto / Right Eye / Left Eye, podendo ser programada uma função personalizada Switch Right / Left Eye. Esta entusiasmante nova tecnologia liberta totalmente o fotógrafo, permitindo-lhe concentrar-se apenas na composição da imagem e confiar plenamente que a focagem incidirá no olho do sujeito. Uma função de apoio Eye AF para animais</w:t>
      </w:r>
      <w:r>
        <w:rPr>
          <w:rStyle w:val="EndnoteReference"/>
          <w:rFonts w:ascii="Verdana" w:hAnsi="Verdana"/>
          <w:sz w:val="22"/>
        </w:rPr>
        <w:endnoteReference w:id="7"/>
      </w:r>
      <w:r>
        <w:rPr>
          <w:rFonts w:ascii="Verdana" w:hAnsi="Verdana"/>
          <w:sz w:val="22"/>
        </w:rPr>
        <w:t xml:space="preserve"> será adicionada no verão de 2019 através de uma atualização do software do sistema, ideal para fotógrafos da vida selvagem.</w:t>
      </w:r>
    </w:p>
    <w:p w:rsidR="00B753D3" w:rsidRDefault="00B753D3" w:rsidP="00B753D3">
      <w:p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 xml:space="preserve">Também a estrear-se na </w:t>
      </w:r>
      <w:r>
        <w:rPr>
          <w:rFonts w:ascii="Verdana" w:hAnsi="Verdana"/>
          <w:b/>
          <w:sz w:val="22"/>
        </w:rPr>
        <w:t>α6400</w:t>
      </w:r>
      <w:r>
        <w:rPr>
          <w:rFonts w:ascii="Verdana" w:hAnsi="Verdana"/>
          <w:sz w:val="22"/>
        </w:rPr>
        <w:t xml:space="preserve"> está a nova função "Real-time Tracking" desenvolvido pela Sony.  Esta função usa o mais recente algoritmo da Sony, incluindo o reconhecimento de objetos baseado na inteligência artificial e processa a cor, a distância (profundidade) do sujeito e o padrão (luminosidade) como informação espacial, para garantir que todos os sujeitos são captados com elevada precisão. Além disso, ao fotografar ou gravar pessoas ou animais, a posição do rosto e do olho é reconhecida por IA e o olho do sujeito</w:t>
      </w:r>
      <w:r>
        <w:rPr>
          <w:rFonts w:ascii="Verdana" w:hAnsi="Verdana"/>
          <w:sz w:val="22"/>
          <w:vertAlign w:val="superscript"/>
        </w:rPr>
        <w:t>vii</w:t>
      </w:r>
      <w:r>
        <w:rPr>
          <w:rFonts w:ascii="Verdana" w:hAnsi="Verdana"/>
          <w:sz w:val="22"/>
        </w:rPr>
        <w:t xml:space="preserve"> é monitorizado em tempo real com extrema precisão de seguimento. Esta função pode ser ativada por uma simples meia-pressão no obturador</w:t>
      </w:r>
      <w:r>
        <w:rPr>
          <w:rStyle w:val="EndnoteReference"/>
          <w:rFonts w:ascii="Verdana" w:hAnsi="Verdana"/>
          <w:sz w:val="22"/>
        </w:rPr>
        <w:endnoteReference w:id="8"/>
      </w:r>
      <w:r>
        <w:rPr>
          <w:rFonts w:ascii="Verdana" w:hAnsi="Verdana"/>
          <w:sz w:val="22"/>
        </w:rPr>
        <w:t xml:space="preserve">, ou pode também ser personalizada.  </w:t>
      </w:r>
    </w:p>
    <w:p w:rsidR="00B753D3" w:rsidRDefault="00B753D3" w:rsidP="00B753D3">
      <w:pPr>
        <w:jc w:val="both"/>
        <w:rPr>
          <w:rFonts w:ascii="Verdana" w:hAnsi="Verdana"/>
          <w:bCs/>
          <w:sz w:val="22"/>
          <w:szCs w:val="22"/>
        </w:rPr>
      </w:pPr>
    </w:p>
    <w:p w:rsidR="00B753D3" w:rsidRDefault="00B753D3" w:rsidP="00B753D3">
      <w:p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>Em termos de velocidade global de captação, a nova câmara pode disparar até 11 fps</w:t>
      </w:r>
      <w:r>
        <w:rPr>
          <w:rFonts w:ascii="Verdana" w:hAnsi="Verdana"/>
          <w:sz w:val="22"/>
          <w:vertAlign w:val="superscript"/>
        </w:rPr>
        <w:t>iv</w:t>
      </w:r>
      <w:r>
        <w:rPr>
          <w:rFonts w:ascii="Verdana" w:hAnsi="Verdana"/>
          <w:sz w:val="22"/>
        </w:rPr>
        <w:t xml:space="preserve"> com seguimento AF/AE total durante a utilização do obturador mecânico, e até 8 fps</w:t>
      </w:r>
      <w:r>
        <w:rPr>
          <w:rFonts w:ascii="Verdana" w:hAnsi="Verdana"/>
          <w:sz w:val="22"/>
          <w:vertAlign w:val="superscript"/>
        </w:rPr>
        <w:t>v</w:t>
      </w:r>
      <w:r>
        <w:rPr>
          <w:rFonts w:ascii="Verdana" w:hAnsi="Verdana"/>
          <w:sz w:val="22"/>
        </w:rPr>
        <w:t xml:space="preserve"> com seguimento AF/AE total no modo de captação silenciosa. Pode disparar a qualquer uma destas velocidades até 116 fotogramas JPEG Standard / 46 fotogramas RAW comprimidos, aumentando significativamente as hipóteses de captar o momento perfeito.</w:t>
      </w:r>
    </w:p>
    <w:p w:rsidR="00B753D3" w:rsidRDefault="00B753D3" w:rsidP="00B753D3">
      <w:p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 xml:space="preserve">  </w:t>
      </w:r>
    </w:p>
    <w:p w:rsidR="00B753D3" w:rsidRDefault="00B753D3" w:rsidP="00B753D3">
      <w:pPr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sz w:val="22"/>
        </w:rPr>
        <w:t>Avanços globais na qualidade da imagem</w:t>
      </w:r>
    </w:p>
    <w:p w:rsidR="00B753D3" w:rsidRDefault="00B753D3" w:rsidP="00B753D3">
      <w:p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 xml:space="preserve">A nova câmara </w:t>
      </w:r>
      <w:r>
        <w:rPr>
          <w:rFonts w:ascii="Verdana" w:hAnsi="Verdana"/>
          <w:b/>
          <w:sz w:val="22"/>
        </w:rPr>
        <w:t>α6400</w:t>
      </w:r>
      <w:r>
        <w:rPr>
          <w:rFonts w:ascii="Verdana" w:hAnsi="Verdana"/>
          <w:sz w:val="22"/>
        </w:rPr>
        <w:t xml:space="preserve"> da Sony está equipada com um sensor de imagem APS-C de 24.2 MP</w:t>
      </w:r>
      <w:r>
        <w:rPr>
          <w:rFonts w:ascii="Verdana" w:hAnsi="Verdana"/>
          <w:sz w:val="22"/>
          <w:vertAlign w:val="superscript"/>
        </w:rPr>
        <w:t>iii</w:t>
      </w:r>
      <w:r>
        <w:rPr>
          <w:rFonts w:ascii="Verdana" w:hAnsi="Verdana"/>
          <w:sz w:val="22"/>
        </w:rPr>
        <w:t xml:space="preserve"> combinado com um processador BIONZ X atualizado para resultados incrivelmente avançados na qualidade de imagem e na reprodução de cores em todo o tipo de condições.  O Standard ISO vai até uma definição ISO 32000 para fotografia ou vídeo e é expansível até ISO 102400 em fotografia, com excelente redução de ruído nas sensibilidades média e elevada. </w:t>
      </w:r>
    </w:p>
    <w:p w:rsidR="00B753D3" w:rsidRDefault="00B753D3" w:rsidP="00B753D3">
      <w:p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lastRenderedPageBreak/>
        <w:t xml:space="preserve"> </w:t>
      </w:r>
    </w:p>
    <w:p w:rsidR="00B753D3" w:rsidRDefault="00B753D3" w:rsidP="00B753D3">
      <w:p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 xml:space="preserve">A câmara também herda muitos dos algoritmos de processamento de imagem das mais recentes câmaras full-frame da Sony, suprimindo substancialmente o ruído ao mesmo tempo que preserva a resolução e melhora a representação de texturas. </w:t>
      </w:r>
    </w:p>
    <w:p w:rsidR="00B753D3" w:rsidRDefault="00B753D3" w:rsidP="00B753D3">
      <w:pPr>
        <w:jc w:val="both"/>
        <w:rPr>
          <w:rFonts w:ascii="Verdana" w:hAnsi="Verdana"/>
          <w:bCs/>
          <w:sz w:val="22"/>
          <w:szCs w:val="22"/>
        </w:rPr>
      </w:pPr>
    </w:p>
    <w:p w:rsidR="00B753D3" w:rsidRDefault="00B753D3" w:rsidP="00B753D3">
      <w:pPr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sz w:val="22"/>
        </w:rPr>
        <w:t>Gravação em alta resolução 4K</w:t>
      </w:r>
      <w:r>
        <w:rPr>
          <w:rFonts w:ascii="Verdana" w:hAnsi="Verdana"/>
          <w:b/>
          <w:sz w:val="22"/>
          <w:vertAlign w:val="superscript"/>
        </w:rPr>
        <w:t>vi</w:t>
      </w:r>
      <w:r>
        <w:rPr>
          <w:rFonts w:ascii="Verdana" w:hAnsi="Verdana"/>
          <w:b/>
          <w:sz w:val="22"/>
        </w:rPr>
        <w:t xml:space="preserve"> com focagem automática híbrida rápida</w:t>
      </w:r>
    </w:p>
    <w:p w:rsidR="00B753D3" w:rsidRDefault="00B753D3" w:rsidP="00B753D3">
      <w:p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 xml:space="preserve">A versátil câmara </w:t>
      </w:r>
      <w:r>
        <w:rPr>
          <w:rFonts w:ascii="Verdana" w:hAnsi="Verdana"/>
          <w:b/>
          <w:sz w:val="22"/>
        </w:rPr>
        <w:t>α6400</w:t>
      </w:r>
      <w:r>
        <w:rPr>
          <w:rFonts w:ascii="Verdana" w:hAnsi="Verdana"/>
          <w:sz w:val="22"/>
        </w:rPr>
        <w:t xml:space="preserve"> é uma excecional câmara de vídeo que permite a gravação interna de filmes em 4K (QFHD: 3840 x 2160) dispondo de uma leitura total de píxeis sem binning para recolher cerca de 2,4 vezes a quantidade de dados necessários para vídeos em 4K, e realiza o oversampling dessa informação para produzir imagens de alta qualidade com profundidade e detalhes excecionais. A focagem durante a gravação de um vídeo é rápida e estável graças à tecnologia atualizada Fast Hybrid AF, que suaviza o ponto de focagem do sujeito independentemente do cenário e mesmo que um outro objeto se cruze à sua frente.  Esta AF avançada com funcionalidade de focagem por toque torna esta câmara ideal para muitos vloggers e criadores de vídeos que produzem e carregam regularmente conteúdos online. </w:t>
      </w:r>
    </w:p>
    <w:p w:rsidR="00B753D3" w:rsidRDefault="00B753D3" w:rsidP="00B753D3">
      <w:pPr>
        <w:jc w:val="both"/>
        <w:rPr>
          <w:rFonts w:ascii="Verdana" w:hAnsi="Verdana"/>
          <w:bCs/>
          <w:sz w:val="22"/>
          <w:szCs w:val="22"/>
        </w:rPr>
      </w:pPr>
    </w:p>
    <w:p w:rsidR="00B753D3" w:rsidRDefault="00B753D3" w:rsidP="00B753D3">
      <w:p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>Para a criação de vídeos em "time-lapse"</w:t>
      </w:r>
      <w:r>
        <w:rPr>
          <w:rStyle w:val="EndnoteReference"/>
          <w:rFonts w:ascii="Verdana" w:hAnsi="Verdana"/>
          <w:sz w:val="22"/>
        </w:rPr>
        <w:endnoteReference w:id="9"/>
      </w:r>
      <w:r>
        <w:rPr>
          <w:rFonts w:ascii="Verdana" w:hAnsi="Verdana"/>
          <w:sz w:val="22"/>
        </w:rPr>
        <w:t xml:space="preserve">, a nova câmara apresenta uma gravação integrada com intervalo que pode ser definido entre 1 e 60 segundos, com um número total de disparos de 1 a 9999.  A sensibilidade de seguimento AE pode ser ajustada para "High", "Mid" ou "Low" durante os disparos intervalados, permitindo reduzir as alterações na exposição ao longo do intervalo de disparo. </w:t>
      </w:r>
    </w:p>
    <w:p w:rsidR="00B753D3" w:rsidRDefault="00B753D3" w:rsidP="00B753D3">
      <w:pPr>
        <w:jc w:val="both"/>
        <w:rPr>
          <w:rFonts w:ascii="Verdana" w:hAnsi="Verdana"/>
          <w:bCs/>
          <w:sz w:val="22"/>
          <w:szCs w:val="22"/>
        </w:rPr>
      </w:pPr>
    </w:p>
    <w:p w:rsidR="00B753D3" w:rsidRDefault="00B753D3" w:rsidP="00B753D3">
      <w:p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>Além disso, pela primeira vez numa câmara Sony APS-C sem espelho, o novo modelo inclui um perfil de imagem HLG (Hybrid Log-Gamma), compatível com uma solução de fluxo de trabalho HDR instantânea, permitindo que televisores compatíveis com HDR (HLG) reproduzam belas e fidedignas imagens HDR</w:t>
      </w:r>
      <w:r>
        <w:rPr>
          <w:rStyle w:val="EndnoteReference"/>
          <w:rFonts w:ascii="Verdana" w:hAnsi="Verdana"/>
          <w:sz w:val="22"/>
        </w:rPr>
        <w:endnoteReference w:id="10"/>
      </w:r>
      <w:r>
        <w:rPr>
          <w:rFonts w:ascii="Verdana" w:hAnsi="Verdana"/>
          <w:sz w:val="22"/>
        </w:rPr>
        <w:t xml:space="preserve"> em 4K. Por outro lado, tanto a gama S-Log2 como a gama S-Log3</w:t>
      </w:r>
      <w:r>
        <w:rPr>
          <w:rStyle w:val="EndnoteReference"/>
          <w:rFonts w:ascii="Verdana" w:hAnsi="Verdana"/>
          <w:sz w:val="22"/>
        </w:rPr>
        <w:endnoteReference w:id="11"/>
      </w:r>
      <w:r>
        <w:rPr>
          <w:rFonts w:ascii="Verdana" w:hAnsi="Verdana"/>
          <w:sz w:val="22"/>
        </w:rPr>
        <w:t xml:space="preserve"> estão disponíveis para uma melhor gradação de cores, assim como as funções Zebra, Gamma Display Assist e gravação proxy. A câmara permite também gravar em Full HD a 120 fps</w:t>
      </w:r>
      <w:r>
        <w:rPr>
          <w:rStyle w:val="EndnoteReference"/>
          <w:rFonts w:ascii="Verdana" w:hAnsi="Verdana"/>
          <w:sz w:val="22"/>
        </w:rPr>
        <w:endnoteReference w:id="12"/>
      </w:r>
      <w:r>
        <w:rPr>
          <w:rFonts w:ascii="Verdana" w:hAnsi="Verdana"/>
          <w:sz w:val="22"/>
        </w:rPr>
        <w:t xml:space="preserve"> até 100 Mbps, permitindo que a filmagem seja revista e eventualmente editada em ficheiros de vídeo em câmara lenta 4x ou 5x em Full HD com seguimento AF. </w:t>
      </w:r>
    </w:p>
    <w:p w:rsidR="00B753D3" w:rsidRDefault="00B753D3" w:rsidP="00B753D3">
      <w:pPr>
        <w:jc w:val="both"/>
        <w:rPr>
          <w:rFonts w:ascii="Verdana" w:hAnsi="Verdana"/>
          <w:bCs/>
          <w:sz w:val="22"/>
          <w:szCs w:val="22"/>
        </w:rPr>
      </w:pPr>
    </w:p>
    <w:p w:rsidR="00B753D3" w:rsidRDefault="00B753D3" w:rsidP="00B753D3">
      <w:pPr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sz w:val="22"/>
        </w:rPr>
        <w:t>Construção melhorada para máxima versatilidade</w:t>
      </w:r>
    </w:p>
    <w:p w:rsidR="00B753D3" w:rsidRDefault="00B753D3" w:rsidP="00B753D3">
      <w:p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 xml:space="preserve">A nova câmara foi concebida para oferecer um nível elevado de funcionalidade e personalização de modo a maximizar a liberdade de captação de imagens.  Novo na </w:t>
      </w:r>
      <w:r>
        <w:rPr>
          <w:rFonts w:ascii="Verdana" w:hAnsi="Verdana"/>
          <w:b/>
          <w:sz w:val="22"/>
        </w:rPr>
        <w:t>α6400</w:t>
      </w:r>
      <w:r>
        <w:rPr>
          <w:rFonts w:ascii="Verdana" w:hAnsi="Verdana"/>
          <w:sz w:val="22"/>
        </w:rPr>
        <w:t xml:space="preserve"> é um ecrã LCD tátil e inclinável a 180 graus (de tipo 3.0) com 921 mil pontos de resolução que permitem o enquadramento simples e eficaz de selfies para fotografia ou vídeo.  Com esta funcionalidade, os vloggers poderão verificar e monitorizar a composição durante todo o seu processo criativo. O ecrã LCD está também equipado com uma função touch, com opção de Touch Pad, Touch Focus, Touch Shutter e novo Touch Tracking que ativa rapidamente o "Real-time Tracking" através do ecrã tátil.   </w:t>
      </w:r>
    </w:p>
    <w:p w:rsidR="00B753D3" w:rsidRDefault="00B753D3" w:rsidP="00B753D3">
      <w:pPr>
        <w:jc w:val="both"/>
        <w:rPr>
          <w:rFonts w:ascii="Verdana" w:hAnsi="Verdana"/>
          <w:bCs/>
          <w:sz w:val="22"/>
          <w:szCs w:val="22"/>
        </w:rPr>
      </w:pPr>
    </w:p>
    <w:p w:rsidR="00B753D3" w:rsidRDefault="00B753D3" w:rsidP="00B753D3">
      <w:p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 xml:space="preserve">A câmara apresenta um visor de alta qualidade XGA OLED Tru-finder™, personalização extensa com 89 funções acessíveis a partir de 8 teclas </w:t>
      </w:r>
      <w:r>
        <w:rPr>
          <w:rFonts w:ascii="Verdana" w:hAnsi="Verdana"/>
          <w:sz w:val="22"/>
        </w:rPr>
        <w:lastRenderedPageBreak/>
        <w:t>personalizadas, as novas funcionalidades My Dial e My Menu, maior facilidade geral de utilização do menu, um ecrã de ajuda para menus, classificação de estrelas para imagens e muitas outras funcionalidades que garantem uma experiência perfeita de captação de imagens. Também é construído com um design robusto em liga de magnésio, é resistente à poeira e à humidade</w:t>
      </w:r>
      <w:r>
        <w:rPr>
          <w:rStyle w:val="EndnoteReference"/>
          <w:rFonts w:ascii="Verdana" w:hAnsi="Verdana"/>
          <w:sz w:val="22"/>
        </w:rPr>
        <w:endnoteReference w:id="13"/>
      </w:r>
      <w:r>
        <w:rPr>
          <w:rFonts w:ascii="Verdana" w:hAnsi="Verdana"/>
          <w:sz w:val="22"/>
        </w:rPr>
        <w:t xml:space="preserve"> e possui um obturador extremamente duradouro que garante aproximadamente 200 000 ciclos</w:t>
      </w:r>
      <w:r>
        <w:rPr>
          <w:rStyle w:val="EndnoteReference"/>
          <w:rFonts w:ascii="Verdana" w:hAnsi="Verdana"/>
          <w:sz w:val="22"/>
        </w:rPr>
        <w:endnoteReference w:id="14"/>
      </w:r>
      <w:r>
        <w:rPr>
          <w:rFonts w:ascii="Verdana" w:hAnsi="Verdana"/>
          <w:sz w:val="22"/>
        </w:rPr>
        <w:t>. Permite também transferir facilmente ficheiros para um smartphone ou tablet quando ligado à nova aplicação ‘</w:t>
      </w:r>
      <w:r>
        <w:rPr>
          <w:rFonts w:ascii="Verdana" w:hAnsi="Verdana"/>
          <w:b/>
          <w:sz w:val="22"/>
        </w:rPr>
        <w:t>Imaging Edge Mobile’</w:t>
      </w:r>
      <w:r>
        <w:rPr>
          <w:rStyle w:val="EndnoteReference"/>
          <w:rFonts w:ascii="Verdana" w:hAnsi="Verdana"/>
          <w:sz w:val="22"/>
        </w:rPr>
        <w:endnoteReference w:id="15"/>
      </w:r>
      <w:r>
        <w:rPr>
          <w:rFonts w:ascii="Verdana" w:hAnsi="Verdana"/>
          <w:sz w:val="22"/>
        </w:rPr>
        <w:t>.</w:t>
      </w:r>
    </w:p>
    <w:p w:rsidR="00B753D3" w:rsidRDefault="00B753D3" w:rsidP="00B753D3">
      <w:pPr>
        <w:jc w:val="both"/>
        <w:rPr>
          <w:rFonts w:ascii="Verdana" w:hAnsi="Verdana"/>
          <w:bCs/>
          <w:sz w:val="22"/>
          <w:szCs w:val="22"/>
        </w:rPr>
      </w:pPr>
    </w:p>
    <w:p w:rsidR="00B753D3" w:rsidRDefault="00B753D3" w:rsidP="00B753D3">
      <w:pPr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sz w:val="22"/>
        </w:rPr>
        <w:t>Preços e disponibilidade</w:t>
      </w:r>
    </w:p>
    <w:p w:rsidR="00B753D3" w:rsidRDefault="00B753D3" w:rsidP="00B753D3">
      <w:p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 xml:space="preserve">A nova câmara </w:t>
      </w:r>
      <w:r>
        <w:rPr>
          <w:rFonts w:ascii="Verdana" w:hAnsi="Verdana"/>
          <w:b/>
          <w:sz w:val="22"/>
        </w:rPr>
        <w:t>α6400</w:t>
      </w:r>
      <w:r>
        <w:rPr>
          <w:rFonts w:ascii="Verdana" w:hAnsi="Verdana"/>
          <w:sz w:val="22"/>
        </w:rPr>
        <w:t xml:space="preserve"> estará disponível na Europa em fevereiro de 2019, a um preço aproximado de 1050 €. Será também disponibilizada em conjunto com a lente SELP1650 a cerca de 1150 € ou em conjunto com a lente SEL18135 a cerca de 1450 €. Para mais informações sobre os produtos, visite a página https://www.sony.co.uk/electronics/interchangeable-lens-cameras/ilce-6400</w:t>
      </w:r>
    </w:p>
    <w:p w:rsidR="00B753D3" w:rsidRDefault="00B753D3" w:rsidP="00B753D3">
      <w:p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 xml:space="preserve"> </w:t>
      </w:r>
    </w:p>
    <w:p w:rsidR="00B753D3" w:rsidRDefault="00B753D3" w:rsidP="00B753D3">
      <w:pPr>
        <w:jc w:val="both"/>
        <w:rPr>
          <w:rFonts w:ascii="Verdana" w:hAnsi="Verdana"/>
          <w:bCs/>
          <w:sz w:val="22"/>
          <w:szCs w:val="22"/>
        </w:rPr>
      </w:pPr>
      <w:bookmarkStart w:id="0" w:name="_Hlk534981128"/>
      <w:r>
        <w:rPr>
          <w:rFonts w:ascii="Verdana" w:hAnsi="Verdana"/>
          <w:sz w:val="22"/>
        </w:rPr>
        <w:t xml:space="preserve">Uma série de histórias exclusivas e conteúdos novos </w:t>
      </w:r>
      <w:r w:rsidR="00A25918">
        <w:rPr>
          <w:rFonts w:ascii="Verdana" w:hAnsi="Verdana"/>
          <w:sz w:val="22"/>
        </w:rPr>
        <w:t>emocionantes gravados</w:t>
      </w:r>
      <w:r>
        <w:rPr>
          <w:rFonts w:ascii="Verdana" w:hAnsi="Verdana"/>
          <w:sz w:val="22"/>
        </w:rPr>
        <w:t xml:space="preserve"> com as novas câmaras da Sony e outros produtos serão publicados em </w:t>
      </w:r>
      <w:hyperlink r:id="rId9" w:history="1">
        <w:r>
          <w:rPr>
            <w:rStyle w:val="Hyperlink"/>
            <w:rFonts w:ascii="Verdana" w:hAnsi="Verdana"/>
            <w:sz w:val="22"/>
          </w:rPr>
          <w:t>https://www.sony.co.uk/alphauniverse</w:t>
        </w:r>
      </w:hyperlink>
      <w:r>
        <w:rPr>
          <w:rFonts w:ascii="Verdana" w:hAnsi="Verdana"/>
          <w:sz w:val="22"/>
        </w:rPr>
        <w:t>. O espaço europeu de fotografias da Sony encontra-se disponível em 22 línguas e publica notícias sobre os produtos, dá a conhecer concursos e uma lista atualizada dos eventos promovidos pela Sony em cada país.</w:t>
      </w:r>
    </w:p>
    <w:bookmarkEnd w:id="0"/>
    <w:p w:rsidR="00B753D3" w:rsidRDefault="00B753D3" w:rsidP="00B753D3">
      <w:pPr>
        <w:jc w:val="both"/>
        <w:rPr>
          <w:rFonts w:ascii="Verdana" w:hAnsi="Verdana"/>
          <w:bCs/>
          <w:sz w:val="22"/>
          <w:szCs w:val="22"/>
        </w:rPr>
      </w:pPr>
    </w:p>
    <w:p w:rsidR="00B753D3" w:rsidRPr="008C4480" w:rsidRDefault="00B753D3" w:rsidP="00B753D3">
      <w:pPr>
        <w:pStyle w:val="Footer"/>
        <w:spacing w:line="220" w:lineRule="exact"/>
        <w:rPr>
          <w:rFonts w:ascii="Verdana" w:hAnsi="Verdana" w:cs="Arial"/>
          <w:sz w:val="18"/>
          <w:lang w:val="en-US"/>
        </w:rPr>
      </w:pPr>
    </w:p>
    <w:p w:rsidR="00B753D3" w:rsidRPr="008C4480" w:rsidRDefault="00B753D3" w:rsidP="00B753D3">
      <w:pPr>
        <w:pStyle w:val="Footer"/>
        <w:spacing w:line="220" w:lineRule="exact"/>
        <w:rPr>
          <w:rFonts w:ascii="Verdana" w:hAnsi="Verdana" w:cs="Arial"/>
          <w:sz w:val="18"/>
          <w:lang w:val="en-US"/>
        </w:rPr>
      </w:pPr>
    </w:p>
    <w:p w:rsidR="00B753D3" w:rsidRDefault="00B753D3" w:rsidP="00B753D3">
      <w:pPr>
        <w:shd w:val="clear" w:color="auto" w:fill="FFFFFF"/>
        <w:spacing w:after="100" w:afterAutospacing="1" w:line="180" w:lineRule="exact"/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Tahoma"/>
          <w:b/>
          <w:sz w:val="16"/>
        </w:rPr>
        <w:t xml:space="preserve">Sobre a Sony </w:t>
      </w:r>
      <w:proofErr w:type="spellStart"/>
      <w:r>
        <w:rPr>
          <w:rFonts w:ascii="Verdana" w:hAnsi="Verdana" w:cs="Tahoma"/>
          <w:b/>
          <w:sz w:val="16"/>
        </w:rPr>
        <w:t>Corporation</w:t>
      </w:r>
      <w:proofErr w:type="spellEnd"/>
    </w:p>
    <w:p w:rsidR="00B753D3" w:rsidRDefault="00B753D3" w:rsidP="006E73AF">
      <w:pPr>
        <w:shd w:val="clear" w:color="auto" w:fill="FFFFFF"/>
        <w:spacing w:after="100" w:afterAutospacing="1" w:line="180" w:lineRule="exact"/>
        <w:jc w:val="both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</w:rPr>
        <w:t>A Sony Corporation é um fabricante líder de produtos de áudio, vídeo, imagem, jogos, comunicação, dispositivos essenciais e tecnologias da informação, para os consumidores e o mercado profissional. Graças às suas atividades no mundo da música, da imagem, do entretenimento interativo e online, a Sony está numa posição única para ser a empresa líder mundial no setor da eletrónica e do entretenimento. A Sony registou um volume de</w:t>
      </w:r>
      <w:bookmarkStart w:id="1" w:name="_GoBack"/>
      <w:bookmarkEnd w:id="1"/>
      <w:r>
        <w:rPr>
          <w:rFonts w:ascii="Verdana" w:hAnsi="Verdana" w:cs="Tahoma"/>
          <w:sz w:val="16"/>
        </w:rPr>
        <w:t xml:space="preserve"> vendas anual consolidado de aproximadamente 77 mil milhões de dólares no ano fiscal terminado a 31 de março de 2018. Website Global da Sony: </w:t>
      </w:r>
      <w:hyperlink r:id="rId10" w:history="1">
        <w:r>
          <w:rPr>
            <w:rStyle w:val="Hyperlink"/>
            <w:rFonts w:ascii="Verdana" w:hAnsi="Verdana" w:cs="Tahoma"/>
            <w:sz w:val="16"/>
          </w:rPr>
          <w:t>http://www.sony.net/</w:t>
        </w:r>
      </w:hyperlink>
    </w:p>
    <w:p w:rsidR="00B753D3" w:rsidRDefault="00B753D3" w:rsidP="00B753D3">
      <w:pPr>
        <w:pStyle w:val="Footer"/>
        <w:spacing w:line="220" w:lineRule="exact"/>
        <w:rPr>
          <w:color w:val="404040"/>
          <w:lang w:eastAsia="ja-JP"/>
        </w:rPr>
      </w:pPr>
    </w:p>
    <w:p w:rsidR="00510E50" w:rsidRDefault="00510E50"/>
    <w:sectPr w:rsidR="00510E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CA7" w:rsidRDefault="005B3CA7" w:rsidP="00B753D3">
      <w:r>
        <w:separator/>
      </w:r>
    </w:p>
  </w:endnote>
  <w:endnote w:type="continuationSeparator" w:id="0">
    <w:p w:rsidR="005B3CA7" w:rsidRDefault="005B3CA7" w:rsidP="00B753D3">
      <w:r>
        <w:continuationSeparator/>
      </w:r>
    </w:p>
  </w:endnote>
  <w:endnote w:id="1">
    <w:p w:rsidR="00B753D3" w:rsidRDefault="00B753D3" w:rsidP="00B753D3">
      <w:pPr>
        <w:pStyle w:val="EndnoteText"/>
        <w:rPr>
          <w:rFonts w:ascii="Calibri" w:hAnsi="Calibri" w:cs="Calibri"/>
        </w:rPr>
      </w:pPr>
      <w:r>
        <w:rPr>
          <w:rStyle w:val="EndnoteReference"/>
          <w:rFonts w:ascii="Calibri" w:hAnsi="Calibri" w:cs="Calibri"/>
        </w:rPr>
        <w:endnoteRef/>
      </w:r>
      <w:r>
        <w:rPr>
          <w:rFonts w:ascii="Calibri" w:hAnsi="Calibri" w:cs="Calibri"/>
        </w:rPr>
        <w:t xml:space="preserve"> Entre as câmaras digitais com lentes amovíveis equipadas com um sensor de imagem APS-C, a partir de janeiro de 2019 e com base numa pesquisa da Sony</w:t>
      </w:r>
    </w:p>
  </w:endnote>
  <w:endnote w:id="2">
    <w:p w:rsidR="00B753D3" w:rsidRDefault="00B753D3" w:rsidP="00B753D3">
      <w:pPr>
        <w:pStyle w:val="EndnoteText"/>
        <w:rPr>
          <w:rFonts w:ascii="Calibri" w:hAnsi="Calibri" w:cs="Calibri"/>
        </w:rPr>
      </w:pPr>
      <w:r>
        <w:rPr>
          <w:rStyle w:val="EndnoteReference"/>
          <w:rFonts w:ascii="Calibri" w:hAnsi="Calibri" w:cs="Calibri"/>
        </w:rPr>
        <w:endnoteRef/>
      </w:r>
      <w:r>
        <w:rPr>
          <w:rFonts w:ascii="Calibri" w:hAnsi="Calibri" w:cs="Calibri"/>
        </w:rPr>
        <w:t xml:space="preserve"> Conforme com método de medição interno CIPA com lente E 18-135 mm F3.5-5.6 OSS instalada, Pré-AF desligada e visor em utilização</w:t>
      </w:r>
    </w:p>
  </w:endnote>
  <w:endnote w:id="3">
    <w:p w:rsidR="00B753D3" w:rsidRDefault="00B753D3" w:rsidP="00B753D3">
      <w:pPr>
        <w:pStyle w:val="EndnoteText"/>
        <w:rPr>
          <w:rFonts w:ascii="Calibri" w:hAnsi="Calibri" w:cs="Calibri"/>
        </w:rPr>
      </w:pPr>
      <w:r>
        <w:rPr>
          <w:rStyle w:val="EndnoteReference"/>
          <w:rFonts w:ascii="Calibri" w:hAnsi="Calibri" w:cs="Calibri"/>
        </w:rPr>
        <w:endnoteRef/>
      </w:r>
      <w:r>
        <w:rPr>
          <w:rFonts w:ascii="Calibri" w:hAnsi="Calibri" w:cs="Calibri"/>
        </w:rPr>
        <w:t xml:space="preserve"> Valor aproximado de megapíxeis efetivos</w:t>
      </w:r>
    </w:p>
  </w:endnote>
  <w:endnote w:id="4">
    <w:p w:rsidR="00B753D3" w:rsidRDefault="00B753D3" w:rsidP="00B753D3">
      <w:pPr>
        <w:pStyle w:val="EndnoteText"/>
        <w:rPr>
          <w:rFonts w:ascii="Calibri" w:hAnsi="Calibri" w:cs="Calibri"/>
        </w:rPr>
      </w:pPr>
      <w:r>
        <w:rPr>
          <w:rStyle w:val="EndnoteReference"/>
          <w:rFonts w:ascii="Calibri" w:hAnsi="Calibri" w:cs="Calibri"/>
        </w:rPr>
        <w:endnoteRef/>
      </w:r>
      <w:r>
        <w:rPr>
          <w:rFonts w:ascii="Calibri" w:hAnsi="Calibri" w:cs="Calibri"/>
        </w:rPr>
        <w:t xml:space="preserve"> Em modo de captação contínua definido para "Hi+". O fps máximo depende das definições da câmara</w:t>
      </w:r>
    </w:p>
  </w:endnote>
  <w:endnote w:id="5">
    <w:p w:rsidR="00B753D3" w:rsidRDefault="00B753D3" w:rsidP="00B753D3">
      <w:pPr>
        <w:pStyle w:val="EndnoteText"/>
        <w:rPr>
          <w:rFonts w:ascii="Calibri" w:hAnsi="Calibri" w:cs="Calibri"/>
        </w:rPr>
      </w:pPr>
      <w:r>
        <w:rPr>
          <w:rStyle w:val="EndnoteReference"/>
          <w:rFonts w:ascii="Calibri" w:hAnsi="Calibri" w:cs="Calibri"/>
        </w:rPr>
        <w:endnoteRef/>
      </w:r>
      <w:r>
        <w:rPr>
          <w:rFonts w:ascii="Calibri" w:hAnsi="Calibri" w:cs="Calibri"/>
        </w:rPr>
        <w:t xml:space="preserve"> O fps máximo depende das definições da câmara. Os objetos em rápido movimento podem causar alguma distorção, assim como a movimentação lateral rápida da câmara durante a captação de imagens</w:t>
      </w:r>
    </w:p>
  </w:endnote>
  <w:endnote w:id="6">
    <w:p w:rsidR="00B753D3" w:rsidRDefault="00B753D3" w:rsidP="00B753D3">
      <w:pPr>
        <w:pStyle w:val="EndnoteText"/>
        <w:rPr>
          <w:rFonts w:ascii="Calibri" w:hAnsi="Calibri" w:cs="Calibri"/>
        </w:rPr>
      </w:pPr>
      <w:r>
        <w:rPr>
          <w:rStyle w:val="EndnoteReference"/>
          <w:rFonts w:ascii="Calibri" w:hAnsi="Calibri" w:cs="Calibri"/>
        </w:rPr>
        <w:endnoteRef/>
      </w:r>
      <w:r>
        <w:rPr>
          <w:rFonts w:ascii="Calibri" w:hAnsi="Calibri" w:cs="Calibri"/>
        </w:rPr>
        <w:t xml:space="preserve"> É necessário um cartão de memória SDHC/SDXC de Classe 10 ou superior para gravar filmes em formato XAVC S. É necessário um cartão de memória UHS de classe de velocidade 3 ou superior para a gravação a 100 Mbps</w:t>
      </w:r>
    </w:p>
  </w:endnote>
  <w:endnote w:id="7">
    <w:p w:rsidR="00B753D3" w:rsidRDefault="00B753D3" w:rsidP="00B753D3">
      <w:pPr>
        <w:pStyle w:val="EndnoteText"/>
        <w:rPr>
          <w:rFonts w:ascii="Calibri" w:hAnsi="Calibri" w:cs="Calibri"/>
        </w:rPr>
      </w:pPr>
      <w:r>
        <w:rPr>
          <w:rStyle w:val="EndnoteReference"/>
          <w:rFonts w:ascii="Calibri" w:hAnsi="Calibri" w:cs="Calibri"/>
        </w:rPr>
        <w:endnoteRef/>
      </w:r>
      <w:r>
        <w:rPr>
          <w:rFonts w:ascii="Calibri" w:hAnsi="Calibri" w:cs="Calibri"/>
        </w:rPr>
        <w:t xml:space="preserve"> Em determinadas situações e com certos sujeitos, não é possível obter uma focagem precisa</w:t>
      </w:r>
    </w:p>
  </w:endnote>
  <w:endnote w:id="8">
    <w:p w:rsidR="00B753D3" w:rsidRDefault="00B753D3" w:rsidP="00B753D3">
      <w:pPr>
        <w:pStyle w:val="EndnoteText"/>
        <w:rPr>
          <w:rFonts w:ascii="Calibri" w:hAnsi="Calibri" w:cs="Calibri"/>
          <w:lang w:eastAsia="ja-JP"/>
        </w:rPr>
      </w:pPr>
      <w:r>
        <w:rPr>
          <w:rStyle w:val="EndnoteReference"/>
          <w:rFonts w:ascii="Calibri" w:hAnsi="Calibri" w:cs="Calibri"/>
        </w:rPr>
        <w:endnoteRef/>
      </w:r>
      <w:r>
        <w:rPr>
          <w:rFonts w:ascii="Calibri" w:hAnsi="Calibri" w:cs="Calibri"/>
        </w:rPr>
        <w:t xml:space="preserve"> O "seguimento" deve ser previamente ativado através do menu</w:t>
      </w:r>
    </w:p>
  </w:endnote>
  <w:endnote w:id="9">
    <w:p w:rsidR="00B753D3" w:rsidRDefault="00B753D3" w:rsidP="00B753D3">
      <w:pPr>
        <w:pStyle w:val="EndnoteText"/>
        <w:rPr>
          <w:rFonts w:ascii="Calibri" w:hAnsi="Calibri" w:cs="Calibri"/>
        </w:rPr>
      </w:pPr>
      <w:r>
        <w:rPr>
          <w:rStyle w:val="EndnoteReference"/>
          <w:rFonts w:ascii="Calibri" w:hAnsi="Calibri" w:cs="Calibri"/>
        </w:rPr>
        <w:endnoteRef/>
      </w:r>
      <w:r>
        <w:rPr>
          <w:rFonts w:ascii="Calibri" w:hAnsi="Calibri" w:cs="Calibri"/>
        </w:rPr>
        <w:t xml:space="preserve"> É necessária a versão mais recente do "Viewer" Imaging Edge e das aplicações de desktop PlayMemories Home</w:t>
      </w:r>
    </w:p>
  </w:endnote>
  <w:endnote w:id="10">
    <w:p w:rsidR="00B753D3" w:rsidRDefault="00B753D3" w:rsidP="00B753D3">
      <w:pPr>
        <w:pStyle w:val="EndnoteText"/>
        <w:rPr>
          <w:rFonts w:ascii="Calibri" w:hAnsi="Calibri" w:cs="Calibri"/>
        </w:rPr>
      </w:pPr>
      <w:r>
        <w:rPr>
          <w:rStyle w:val="EndnoteReference"/>
          <w:rFonts w:ascii="Calibri" w:hAnsi="Calibri" w:cs="Calibri"/>
        </w:rPr>
        <w:endnoteRef/>
      </w:r>
      <w:r>
        <w:rPr>
          <w:rFonts w:ascii="Calibri" w:hAnsi="Calibri" w:cs="Calibri"/>
        </w:rPr>
        <w:t xml:space="preserve"> Ligue este produto a um televisor Sony compatível com HDR (HLG), através de um cabo USB, quando estiver a visualizar filmes em HDR (HLG)</w:t>
      </w:r>
    </w:p>
  </w:endnote>
  <w:endnote w:id="11">
    <w:p w:rsidR="00B753D3" w:rsidRDefault="00B753D3" w:rsidP="00B753D3">
      <w:pPr>
        <w:pStyle w:val="EndnoteText"/>
        <w:rPr>
          <w:rFonts w:ascii="Calibri" w:hAnsi="Calibri" w:cs="Calibri"/>
          <w:lang w:eastAsia="ja-JP"/>
        </w:rPr>
      </w:pPr>
      <w:r>
        <w:rPr>
          <w:rStyle w:val="EndnoteReference"/>
          <w:rFonts w:ascii="Calibri" w:hAnsi="Calibri" w:cs="Calibri"/>
        </w:rPr>
        <w:endnoteRef/>
      </w:r>
      <w:r>
        <w:rPr>
          <w:rFonts w:ascii="Calibri" w:hAnsi="Calibri" w:cs="Calibri"/>
        </w:rPr>
        <w:t xml:space="preserve"> As S-Log2 e S-Log3 baseiam-se nas imagens de processamento</w:t>
      </w:r>
    </w:p>
  </w:endnote>
  <w:endnote w:id="12">
    <w:p w:rsidR="00B753D3" w:rsidRDefault="00B753D3" w:rsidP="00B753D3">
      <w:pPr>
        <w:pStyle w:val="EndnoteText"/>
        <w:rPr>
          <w:rFonts w:ascii="Calibri" w:hAnsi="Calibri" w:cs="Calibri"/>
        </w:rPr>
      </w:pPr>
      <w:r>
        <w:rPr>
          <w:rStyle w:val="EndnoteReference"/>
          <w:rFonts w:ascii="Calibri" w:hAnsi="Calibri" w:cs="Calibri"/>
        </w:rPr>
        <w:endnoteRef/>
      </w:r>
      <w:r>
        <w:rPr>
          <w:rFonts w:ascii="Calibri" w:hAnsi="Calibri" w:cs="Calibri"/>
        </w:rPr>
        <w:t xml:space="preserve"> A leitura de píxeis está limitada à área do sensor necessária para vídeos em Full HD</w:t>
      </w:r>
    </w:p>
  </w:endnote>
  <w:endnote w:id="13">
    <w:p w:rsidR="00B753D3" w:rsidRDefault="00B753D3" w:rsidP="00B753D3">
      <w:pPr>
        <w:pStyle w:val="EndnoteText"/>
        <w:rPr>
          <w:rFonts w:ascii="Calibri" w:hAnsi="Calibri" w:cs="Calibri"/>
        </w:rPr>
      </w:pPr>
      <w:r>
        <w:rPr>
          <w:rStyle w:val="EndnoteReference"/>
          <w:rFonts w:ascii="Calibri" w:hAnsi="Calibri" w:cs="Calibri"/>
        </w:rPr>
        <w:endnoteRef/>
      </w:r>
      <w:r>
        <w:rPr>
          <w:rFonts w:ascii="Calibri" w:hAnsi="Calibri" w:cs="Calibri"/>
        </w:rPr>
        <w:t xml:space="preserve"> Não garantimos que seja 100% à prova de pó e de humidade</w:t>
      </w:r>
    </w:p>
  </w:endnote>
  <w:endnote w:id="14">
    <w:p w:rsidR="00B753D3" w:rsidRDefault="00B753D3" w:rsidP="00B753D3">
      <w:pPr>
        <w:pStyle w:val="EndnoteText"/>
        <w:rPr>
          <w:rFonts w:ascii="Calibri" w:hAnsi="Calibri" w:cs="Calibri"/>
        </w:rPr>
      </w:pPr>
      <w:r>
        <w:rPr>
          <w:rStyle w:val="EndnoteReference"/>
          <w:rFonts w:ascii="Calibri" w:hAnsi="Calibri" w:cs="Calibri"/>
        </w:rPr>
        <w:endnoteRef/>
      </w:r>
      <w:r>
        <w:rPr>
          <w:rFonts w:ascii="Calibri" w:hAnsi="Calibri" w:cs="Calibri"/>
        </w:rPr>
        <w:t xml:space="preserve"> Testes internos da Sony com obturador de cortina frontal eletrónica</w:t>
      </w:r>
    </w:p>
  </w:endnote>
  <w:endnote w:id="15">
    <w:p w:rsidR="00B753D3" w:rsidRDefault="00B753D3" w:rsidP="00B753D3">
      <w:pPr>
        <w:pStyle w:val="EndnoteText"/>
      </w:pPr>
      <w:r>
        <w:rPr>
          <w:rStyle w:val="EndnoteReference"/>
          <w:rFonts w:ascii="Calibri" w:hAnsi="Calibri" w:cs="Calibri"/>
        </w:rPr>
        <w:endnoteRef/>
      </w:r>
      <w:r>
        <w:rPr>
          <w:rFonts w:ascii="Calibri" w:hAnsi="Calibri" w:cs="Calibri"/>
        </w:rPr>
        <w:t xml:space="preserve"> A disponibilidade de transferência / reprodução depende do desempenho do smartphone e do tablet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CA7" w:rsidRDefault="005B3CA7" w:rsidP="00B753D3">
      <w:r>
        <w:separator/>
      </w:r>
    </w:p>
  </w:footnote>
  <w:footnote w:type="continuationSeparator" w:id="0">
    <w:p w:rsidR="005B3CA7" w:rsidRDefault="005B3CA7" w:rsidP="00B75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17440"/>
    <w:multiLevelType w:val="hybridMultilevel"/>
    <w:tmpl w:val="FFA2B578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3D3"/>
    <w:rsid w:val="00103236"/>
    <w:rsid w:val="004256A6"/>
    <w:rsid w:val="00510E50"/>
    <w:rsid w:val="005B3CA7"/>
    <w:rsid w:val="005B64AC"/>
    <w:rsid w:val="006E73AF"/>
    <w:rsid w:val="008C13CB"/>
    <w:rsid w:val="008C4480"/>
    <w:rsid w:val="00A25918"/>
    <w:rsid w:val="00B7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DB1EC6"/>
  <w15:chartTrackingRefBased/>
  <w15:docId w15:val="{FBB5732E-1145-4C8E-A029-A2E3F5F1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53D3"/>
    <w:pPr>
      <w:spacing w:after="0" w:line="240" w:lineRule="auto"/>
    </w:pPr>
    <w:rPr>
      <w:rFonts w:ascii="Times New Roman" w:eastAsia="MS Mincho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753D3"/>
    <w:rPr>
      <w:rFonts w:ascii="Times New Roman" w:hAnsi="Times New Roman" w:cs="Times New Roman" w:hint="default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753D3"/>
    <w:pPr>
      <w:tabs>
        <w:tab w:val="center" w:pos="4536"/>
        <w:tab w:val="right" w:pos="9072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753D3"/>
    <w:rPr>
      <w:rFonts w:ascii="Times New Roman" w:eastAsia="MS Mincho" w:hAnsi="Times New Roman" w:cs="Times New Roman"/>
      <w:sz w:val="20"/>
      <w:szCs w:val="20"/>
      <w:lang w:val="pt-PT"/>
    </w:rPr>
  </w:style>
  <w:style w:type="paragraph" w:styleId="Footer">
    <w:name w:val="footer"/>
    <w:basedOn w:val="Normal"/>
    <w:link w:val="FooterChar"/>
    <w:uiPriority w:val="99"/>
    <w:semiHidden/>
    <w:unhideWhenUsed/>
    <w:rsid w:val="00B753D3"/>
    <w:pPr>
      <w:tabs>
        <w:tab w:val="center" w:pos="4536"/>
        <w:tab w:val="right" w:pos="9072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753D3"/>
    <w:rPr>
      <w:rFonts w:ascii="Times New Roman" w:eastAsia="MS Mincho" w:hAnsi="Times New Roman" w:cs="Times New Roman"/>
      <w:sz w:val="20"/>
      <w:szCs w:val="20"/>
      <w:lang w:val="pt-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753D3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53D3"/>
    <w:rPr>
      <w:rFonts w:ascii="Times New Roman" w:eastAsia="MS Mincho" w:hAnsi="Times New Roman" w:cs="Times New Roman"/>
      <w:sz w:val="20"/>
      <w:szCs w:val="20"/>
      <w:lang w:val="pt-PT"/>
    </w:rPr>
  </w:style>
  <w:style w:type="character" w:styleId="EndnoteReference">
    <w:name w:val="endnote reference"/>
    <w:uiPriority w:val="99"/>
    <w:semiHidden/>
    <w:unhideWhenUsed/>
    <w:rsid w:val="00B753D3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A259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0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ny.pt/electronics/camaras-lentes-amoviveis/ilce-6400?cpint=1:HOMEPAGE_THELATEST8SPAN_DI192_103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ony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ony.co.uk/alphauniverse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1594</Words>
  <Characters>9086</Characters>
  <Application>Microsoft Office Word</Application>
  <DocSecurity>0</DocSecurity>
  <Lines>75</Lines>
  <Paragraphs>21</Paragraphs>
  <ScaleCrop>false</ScaleCrop>
  <Company/>
  <LinksUpToDate>false</LinksUpToDate>
  <CharactersWithSpaces>10659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José</dc:creator>
  <cp:keywords/>
  <dc:description/>
  <cp:lastModifiedBy>Status 2000 Lda</cp:lastModifiedBy>
  <cp:revision>7</cp:revision>
  <dcterms:created xsi:type="dcterms:W3CDTF">2019-01-21T15:07:00Z</dcterms:created>
  <dcterms:modified xsi:type="dcterms:W3CDTF">2019-01-21T15:30:00Z</dcterms:modified>
</cp:coreProperties>
</file>