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56465" w14:textId="77777777" w:rsidR="00744987" w:rsidRPr="00717FBA" w:rsidRDefault="00744987" w:rsidP="00744987">
      <w:pPr>
        <w:spacing w:after="0" w:line="240" w:lineRule="auto"/>
        <w:rPr>
          <w:rFonts w:eastAsia="Times New Roman" w:cstheme="minorHAnsi"/>
          <w:b/>
          <w:color w:val="4A4A4A"/>
          <w:sz w:val="32"/>
          <w:szCs w:val="32"/>
          <w:lang w:eastAsia="en-GB"/>
        </w:rPr>
      </w:pPr>
      <w:r w:rsidRPr="00717FBA">
        <w:rPr>
          <w:rFonts w:eastAsia="Times New Roman" w:cstheme="minorHAnsi"/>
          <w:b/>
          <w:color w:val="4A4A4A"/>
          <w:sz w:val="32"/>
          <w:szCs w:val="32"/>
          <w:lang w:eastAsia="en-GB"/>
        </w:rPr>
        <w:t xml:space="preserve">HTC </w:t>
      </w:r>
      <w:r w:rsidR="00C46647">
        <w:rPr>
          <w:rFonts w:eastAsia="Times New Roman" w:cstheme="minorHAnsi"/>
          <w:b/>
          <w:color w:val="4A4A4A"/>
          <w:sz w:val="32"/>
          <w:szCs w:val="32"/>
          <w:lang w:eastAsia="en-GB"/>
        </w:rPr>
        <w:t xml:space="preserve">One max </w:t>
      </w:r>
      <w:r w:rsidRPr="00717FBA">
        <w:rPr>
          <w:rFonts w:eastAsia="Times New Roman" w:cstheme="minorHAnsi"/>
          <w:b/>
          <w:color w:val="4A4A4A"/>
          <w:sz w:val="32"/>
          <w:szCs w:val="32"/>
          <w:lang w:eastAsia="en-GB"/>
        </w:rPr>
        <w:t>Specifications</w:t>
      </w:r>
    </w:p>
    <w:p w14:paraId="00F9733A" w14:textId="77777777" w:rsidR="00744987" w:rsidRPr="00744987" w:rsidRDefault="00744987" w:rsidP="00744987">
      <w:pPr>
        <w:spacing w:after="0" w:line="240" w:lineRule="auto"/>
        <w:ind w:left="75"/>
        <w:rPr>
          <w:rFonts w:eastAsia="Times New Roman" w:cstheme="minorHAnsi"/>
          <w:b/>
          <w:bCs/>
          <w:caps/>
          <w:color w:val="4A4A4A"/>
          <w:sz w:val="20"/>
          <w:szCs w:val="20"/>
          <w:highlight w:val="yellow"/>
          <w:lang w:eastAsia="en-GB"/>
        </w:rPr>
      </w:pPr>
    </w:p>
    <w:p w14:paraId="7CC62732" w14:textId="77777777" w:rsidR="00494BBC" w:rsidRPr="00744987" w:rsidRDefault="00744987" w:rsidP="00744987">
      <w:pPr>
        <w:spacing w:after="0" w:line="240" w:lineRule="auto"/>
        <w:rPr>
          <w:rFonts w:eastAsia="Times New Roman" w:cstheme="minorHAnsi"/>
          <w:color w:val="FF0000"/>
          <w:sz w:val="20"/>
          <w:szCs w:val="20"/>
          <w:highlight w:val="yellow"/>
          <w:lang w:eastAsia="en-GB"/>
        </w:rPr>
      </w:pPr>
      <w:r w:rsidRPr="00B814E1">
        <w:rPr>
          <w:rFonts w:eastAsia="Times New Roman" w:cstheme="minorHAnsi"/>
          <w:b/>
          <w:bCs/>
          <w:caps/>
          <w:color w:val="4A4A4A"/>
          <w:sz w:val="20"/>
          <w:szCs w:val="20"/>
          <w:lang w:eastAsia="en-GB"/>
        </w:rPr>
        <w:t>SIZE: </w:t>
      </w:r>
      <w:r w:rsidRPr="00B814E1">
        <w:rPr>
          <w:rFonts w:eastAsia="Times New Roman" w:cstheme="minorHAnsi"/>
          <w:color w:val="666666"/>
          <w:sz w:val="20"/>
          <w:szCs w:val="20"/>
          <w:lang w:eastAsia="en-GB"/>
        </w:rPr>
        <w:t>164</w:t>
      </w:r>
      <w:r w:rsidRPr="00744987">
        <w:rPr>
          <w:rFonts w:eastAsia="Times New Roman" w:cstheme="minorHAnsi"/>
          <w:color w:val="666666"/>
          <w:sz w:val="20"/>
          <w:szCs w:val="20"/>
          <w:lang w:eastAsia="en-GB"/>
        </w:rPr>
        <w:t>.5 x 82.</w:t>
      </w:r>
      <w:r w:rsidR="008E7734">
        <w:rPr>
          <w:rFonts w:eastAsia="Times New Roman" w:cstheme="minorHAnsi"/>
          <w:color w:val="666666"/>
          <w:sz w:val="20"/>
          <w:szCs w:val="20"/>
          <w:lang w:eastAsia="en-GB"/>
        </w:rPr>
        <w:t>5</w:t>
      </w:r>
      <w:r w:rsidRPr="00744987">
        <w:rPr>
          <w:rFonts w:eastAsia="Times New Roman" w:cstheme="minorHAnsi"/>
          <w:color w:val="666666"/>
          <w:sz w:val="20"/>
          <w:szCs w:val="20"/>
          <w:lang w:eastAsia="en-GB"/>
        </w:rPr>
        <w:t xml:space="preserve"> x 10.29mm</w:t>
      </w:r>
      <w:r w:rsidR="005B47CC">
        <w:rPr>
          <w:rFonts w:eastAsia="Times New Roman" w:cstheme="minorHAnsi"/>
          <w:color w:val="666666"/>
          <w:sz w:val="20"/>
          <w:szCs w:val="20"/>
          <w:lang w:eastAsia="en-GB"/>
        </w:rPr>
        <w:t xml:space="preserve"> </w:t>
      </w:r>
    </w:p>
    <w:p w14:paraId="58DAB308" w14:textId="75400AF1" w:rsidR="00744987" w:rsidRPr="00744987" w:rsidRDefault="00744987" w:rsidP="00744987">
      <w:pPr>
        <w:spacing w:after="0" w:line="240" w:lineRule="auto"/>
        <w:rPr>
          <w:rFonts w:eastAsia="Times New Roman" w:cstheme="minorHAnsi"/>
          <w:color w:val="666666"/>
          <w:sz w:val="20"/>
          <w:szCs w:val="20"/>
          <w:highlight w:val="yellow"/>
          <w:lang w:eastAsia="en-GB"/>
        </w:rPr>
      </w:pPr>
      <w:r w:rsidRPr="00537DFC">
        <w:rPr>
          <w:rFonts w:eastAsia="Times New Roman" w:cstheme="minorHAnsi"/>
          <w:b/>
          <w:bCs/>
          <w:caps/>
          <w:color w:val="4A4A4A"/>
          <w:sz w:val="20"/>
          <w:szCs w:val="20"/>
          <w:lang w:eastAsia="en-GB"/>
        </w:rPr>
        <w:t xml:space="preserve">WEIGHT: </w:t>
      </w:r>
      <w:r w:rsidR="00537DFC" w:rsidRPr="00537DFC">
        <w:rPr>
          <w:rFonts w:eastAsia="Times New Roman" w:cstheme="minorHAnsi"/>
          <w:color w:val="666666"/>
          <w:sz w:val="20"/>
          <w:szCs w:val="20"/>
          <w:lang w:eastAsia="en-GB"/>
        </w:rPr>
        <w:t>217g</w:t>
      </w:r>
    </w:p>
    <w:p w14:paraId="591327AD" w14:textId="77777777" w:rsidR="00744987" w:rsidRPr="00744987" w:rsidRDefault="00744987" w:rsidP="00744987">
      <w:pPr>
        <w:spacing w:after="0" w:line="240" w:lineRule="auto"/>
        <w:rPr>
          <w:rFonts w:eastAsia="Times New Roman" w:cstheme="minorHAnsi"/>
          <w:color w:val="4A4A4A"/>
          <w:sz w:val="20"/>
          <w:szCs w:val="20"/>
          <w:highlight w:val="yellow"/>
          <w:lang w:eastAsia="en-GB"/>
        </w:rPr>
      </w:pPr>
      <w:r w:rsidRPr="00B814E1">
        <w:rPr>
          <w:rFonts w:eastAsia="Times New Roman" w:cstheme="minorHAnsi"/>
          <w:b/>
          <w:bCs/>
          <w:caps/>
          <w:color w:val="4A4A4A"/>
          <w:sz w:val="20"/>
          <w:szCs w:val="20"/>
          <w:lang w:eastAsia="en-GB"/>
        </w:rPr>
        <w:t>DISPLAY:</w:t>
      </w:r>
      <w:r w:rsidRPr="00B814E1">
        <w:rPr>
          <w:rFonts w:eastAsia="Times New Roman" w:cstheme="minorHAnsi"/>
          <w:color w:val="666666"/>
          <w:sz w:val="20"/>
          <w:szCs w:val="20"/>
          <w:lang w:eastAsia="en-GB"/>
        </w:rPr>
        <w:t xml:space="preserve"> </w:t>
      </w:r>
      <w:r w:rsidRPr="00744987">
        <w:rPr>
          <w:rFonts w:eastAsia="Times New Roman" w:cstheme="minorHAnsi"/>
          <w:color w:val="666666"/>
          <w:sz w:val="20"/>
          <w:szCs w:val="20"/>
          <w:lang w:eastAsia="en-GB"/>
        </w:rPr>
        <w:t>5.9”</w:t>
      </w:r>
      <w:r w:rsidR="008E7734">
        <w:rPr>
          <w:rFonts w:eastAsia="Times New Roman" w:cstheme="minorHAnsi"/>
          <w:color w:val="666666"/>
          <w:sz w:val="20"/>
          <w:szCs w:val="20"/>
          <w:lang w:eastAsia="en-GB"/>
        </w:rPr>
        <w:t xml:space="preserve"> </w:t>
      </w:r>
      <w:r w:rsidRPr="00744987">
        <w:rPr>
          <w:rFonts w:eastAsia="Times New Roman" w:cstheme="minorHAnsi"/>
          <w:color w:val="666666"/>
          <w:sz w:val="20"/>
          <w:szCs w:val="20"/>
          <w:lang w:eastAsia="en-GB"/>
        </w:rPr>
        <w:t>Full HD</w:t>
      </w:r>
      <w:r w:rsidR="002F19C5">
        <w:rPr>
          <w:rFonts w:eastAsia="Times New Roman" w:cstheme="minorHAnsi"/>
          <w:color w:val="666666"/>
          <w:sz w:val="20"/>
          <w:szCs w:val="20"/>
          <w:lang w:eastAsia="en-GB"/>
        </w:rPr>
        <w:t xml:space="preserve"> </w:t>
      </w:r>
      <w:r w:rsidRPr="00744987">
        <w:rPr>
          <w:rFonts w:eastAsia="Times New Roman" w:cstheme="minorHAnsi"/>
          <w:color w:val="666666"/>
          <w:sz w:val="20"/>
          <w:szCs w:val="20"/>
          <w:lang w:eastAsia="en-GB"/>
        </w:rPr>
        <w:t>1080p</w:t>
      </w:r>
    </w:p>
    <w:p w14:paraId="4EE5F5A8" w14:textId="77777777" w:rsidR="00744987" w:rsidRPr="00717FBA" w:rsidRDefault="00744987" w:rsidP="00744987">
      <w:pPr>
        <w:spacing w:after="0" w:line="240" w:lineRule="auto"/>
        <w:rPr>
          <w:rFonts w:eastAsia="Times New Roman" w:cstheme="minorHAnsi"/>
          <w:color w:val="4A4A4A"/>
          <w:sz w:val="20"/>
          <w:szCs w:val="20"/>
          <w:lang w:eastAsia="en-GB"/>
        </w:rPr>
      </w:pPr>
    </w:p>
    <w:p w14:paraId="670E17C1" w14:textId="77777777" w:rsidR="00744987" w:rsidRPr="00717FBA" w:rsidRDefault="00744987" w:rsidP="00744987">
      <w:pPr>
        <w:spacing w:after="0" w:line="240" w:lineRule="auto"/>
        <w:rPr>
          <w:rFonts w:eastAsia="Times New Roman" w:cstheme="minorHAnsi"/>
          <w:color w:val="4A4A4A"/>
          <w:sz w:val="20"/>
          <w:szCs w:val="20"/>
          <w:lang w:eastAsia="en-GB"/>
        </w:rPr>
      </w:pPr>
      <w:r w:rsidRPr="00717FBA">
        <w:rPr>
          <w:rFonts w:eastAsia="Times New Roman" w:cstheme="minorHAnsi"/>
          <w:noProof/>
          <w:color w:val="4A4A4A"/>
          <w:sz w:val="20"/>
          <w:szCs w:val="20"/>
          <w:lang w:val="da-DK" w:eastAsia="da-DK"/>
        </w:rPr>
        <w:drawing>
          <wp:inline distT="0" distB="0" distL="0" distR="0" wp14:anchorId="11611D02" wp14:editId="55A2987D">
            <wp:extent cx="476250" cy="476250"/>
            <wp:effectExtent l="0" t="0" r="0" b="0"/>
            <wp:docPr id="11" name="Picture 11" descr="http://www.htc.com/managed-assets/www/smartphones/common/specs/cp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tc.com/managed-assets/www/smartphones/common/specs/cpu.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22B22C45" w14:textId="77777777" w:rsidR="00744987" w:rsidRPr="00717FBA" w:rsidRDefault="00744987" w:rsidP="00744987">
      <w:pPr>
        <w:spacing w:after="0" w:line="240" w:lineRule="auto"/>
        <w:outlineLvl w:val="2"/>
        <w:rPr>
          <w:rFonts w:eastAsia="Times New Roman" w:cstheme="minorHAnsi"/>
          <w:b/>
          <w:bCs/>
          <w:caps/>
          <w:color w:val="333333"/>
          <w:sz w:val="20"/>
          <w:szCs w:val="20"/>
          <w:lang w:eastAsia="en-GB"/>
        </w:rPr>
      </w:pPr>
      <w:r w:rsidRPr="00717FBA">
        <w:rPr>
          <w:rFonts w:eastAsia="Times New Roman" w:cstheme="minorHAnsi"/>
          <w:b/>
          <w:bCs/>
          <w:caps/>
          <w:color w:val="333333"/>
          <w:sz w:val="20"/>
          <w:szCs w:val="20"/>
          <w:lang w:eastAsia="en-GB"/>
        </w:rPr>
        <w:t>CPU SPEED</w:t>
      </w:r>
      <w:r w:rsidR="00C55151">
        <w:rPr>
          <w:rFonts w:eastAsia="Times New Roman" w:cstheme="minorHAnsi"/>
          <w:b/>
          <w:bCs/>
          <w:caps/>
          <w:color w:val="333333"/>
          <w:sz w:val="20"/>
          <w:szCs w:val="20"/>
          <w:lang w:eastAsia="en-GB"/>
        </w:rPr>
        <w:t xml:space="preserve"> </w:t>
      </w:r>
    </w:p>
    <w:p w14:paraId="28590EC9" w14:textId="77777777" w:rsidR="00744987" w:rsidRPr="00C340DE" w:rsidRDefault="00C340DE" w:rsidP="00C340DE">
      <w:pPr>
        <w:pStyle w:val="Kommentartekst"/>
        <w:numPr>
          <w:ilvl w:val="0"/>
          <w:numId w:val="8"/>
        </w:numPr>
      </w:pPr>
      <w:r w:rsidRPr="008E7734">
        <w:rPr>
          <w:rFonts w:eastAsia="Times New Roman" w:cstheme="minorHAnsi"/>
          <w:color w:val="666666"/>
          <w:lang w:val="pt-PT" w:eastAsia="en-GB"/>
        </w:rPr>
        <w:t>Qualcomm® Snapdragon™</w:t>
      </w:r>
      <w:r>
        <w:rPr>
          <w:rFonts w:eastAsia="Times New Roman" w:cstheme="minorHAnsi"/>
          <w:color w:val="666666"/>
          <w:lang w:val="pt-PT" w:eastAsia="en-GB"/>
        </w:rPr>
        <w:t xml:space="preserve"> </w:t>
      </w:r>
      <w:r w:rsidRPr="00717FBA">
        <w:rPr>
          <w:rFonts w:eastAsia="Times New Roman" w:cstheme="minorHAnsi"/>
          <w:color w:val="666666"/>
          <w:lang w:val="pt-PT" w:eastAsia="en-GB"/>
        </w:rPr>
        <w:t>600</w:t>
      </w:r>
      <w:r>
        <w:rPr>
          <w:rFonts w:eastAsia="Times New Roman" w:cstheme="minorHAnsi"/>
          <w:color w:val="666666"/>
          <w:lang w:val="pt-PT" w:eastAsia="en-GB"/>
        </w:rPr>
        <w:t>, 1.7GHz quad-core CPUs</w:t>
      </w:r>
      <w:r w:rsidR="00744987" w:rsidRPr="00717FBA">
        <w:rPr>
          <w:rFonts w:eastAsia="Times New Roman" w:cstheme="minorHAnsi"/>
          <w:color w:val="666666"/>
          <w:lang w:val="pt-PT" w:eastAsia="en-GB"/>
        </w:rPr>
        <w:br/>
      </w:r>
    </w:p>
    <w:p w14:paraId="7B9905F0" w14:textId="77777777" w:rsidR="00744987" w:rsidRPr="00B814E1" w:rsidRDefault="00744987" w:rsidP="00744987">
      <w:pPr>
        <w:spacing w:after="0" w:line="240" w:lineRule="auto"/>
        <w:rPr>
          <w:rFonts w:eastAsia="Times New Roman" w:cstheme="minorHAnsi"/>
          <w:color w:val="4A4A4A"/>
          <w:sz w:val="20"/>
          <w:szCs w:val="20"/>
          <w:lang w:eastAsia="en-GB"/>
        </w:rPr>
      </w:pPr>
      <w:r w:rsidRPr="00717FBA">
        <w:rPr>
          <w:rFonts w:eastAsia="Times New Roman" w:cstheme="minorHAnsi"/>
          <w:noProof/>
          <w:color w:val="4A4A4A"/>
          <w:sz w:val="20"/>
          <w:szCs w:val="20"/>
          <w:lang w:val="da-DK" w:eastAsia="da-DK"/>
        </w:rPr>
        <w:drawing>
          <wp:inline distT="0" distB="0" distL="0" distR="0" wp14:anchorId="59C0C72E" wp14:editId="53A60C65">
            <wp:extent cx="476250" cy="476250"/>
            <wp:effectExtent l="0" t="0" r="0" b="0"/>
            <wp:docPr id="10" name="Picture 10" descr="http://www.htc.com/managed-assets/www/smartphones/common/specs/andro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tc.com/managed-assets/www/smartphones/common/specs/androi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3885CEFC" w14:textId="77777777" w:rsidR="00744987" w:rsidRPr="00B814E1" w:rsidRDefault="00744987" w:rsidP="00744987">
      <w:pPr>
        <w:spacing w:after="0" w:line="240" w:lineRule="auto"/>
        <w:outlineLvl w:val="2"/>
        <w:rPr>
          <w:rFonts w:eastAsia="Times New Roman" w:cstheme="minorHAnsi"/>
          <w:b/>
          <w:bCs/>
          <w:caps/>
          <w:color w:val="333333"/>
          <w:sz w:val="20"/>
          <w:szCs w:val="20"/>
          <w:lang w:eastAsia="en-GB"/>
        </w:rPr>
      </w:pPr>
      <w:r w:rsidRPr="00B814E1">
        <w:rPr>
          <w:rFonts w:eastAsia="Times New Roman" w:cstheme="minorHAnsi"/>
          <w:b/>
          <w:bCs/>
          <w:caps/>
          <w:color w:val="333333"/>
          <w:sz w:val="20"/>
          <w:szCs w:val="20"/>
          <w:lang w:eastAsia="en-GB"/>
        </w:rPr>
        <w:t>PLATFORM</w:t>
      </w:r>
    </w:p>
    <w:p w14:paraId="00626AB3" w14:textId="67B72D18" w:rsidR="00744987" w:rsidRPr="00B814E1" w:rsidRDefault="00744987" w:rsidP="00744987">
      <w:pPr>
        <w:numPr>
          <w:ilvl w:val="0"/>
          <w:numId w:val="2"/>
        </w:numPr>
        <w:spacing w:after="0" w:line="240" w:lineRule="auto"/>
        <w:rPr>
          <w:rFonts w:eastAsia="Times New Roman" w:cstheme="minorHAnsi"/>
          <w:color w:val="666666"/>
          <w:sz w:val="20"/>
          <w:szCs w:val="20"/>
          <w:lang w:eastAsia="en-GB"/>
        </w:rPr>
      </w:pPr>
      <w:r w:rsidRPr="00B814E1">
        <w:rPr>
          <w:rFonts w:eastAsia="Times New Roman" w:cstheme="minorHAnsi"/>
          <w:color w:val="666666"/>
          <w:sz w:val="20"/>
          <w:szCs w:val="20"/>
          <w:lang w:eastAsia="en-GB"/>
        </w:rPr>
        <w:t xml:space="preserve">Android™ </w:t>
      </w:r>
      <w:r w:rsidR="00FB716D">
        <w:rPr>
          <w:rFonts w:eastAsia="Times New Roman" w:cstheme="minorHAnsi"/>
          <w:color w:val="666666"/>
          <w:sz w:val="20"/>
          <w:szCs w:val="20"/>
          <w:lang w:eastAsia="en-GB"/>
        </w:rPr>
        <w:t xml:space="preserve">4.3 </w:t>
      </w:r>
      <w:r w:rsidRPr="00B814E1">
        <w:rPr>
          <w:rFonts w:eastAsia="Times New Roman" w:cstheme="minorHAnsi"/>
          <w:color w:val="666666"/>
          <w:sz w:val="20"/>
          <w:szCs w:val="20"/>
          <w:lang w:eastAsia="en-GB"/>
        </w:rPr>
        <w:t xml:space="preserve">with HTC Sense™ </w:t>
      </w:r>
      <w:r w:rsidR="00FB716D">
        <w:rPr>
          <w:rFonts w:eastAsia="Times New Roman" w:cstheme="minorHAnsi"/>
          <w:color w:val="666666"/>
          <w:sz w:val="20"/>
          <w:szCs w:val="20"/>
          <w:lang w:eastAsia="en-GB"/>
        </w:rPr>
        <w:t>5</w:t>
      </w:r>
      <w:r w:rsidR="005B47CC">
        <w:rPr>
          <w:rFonts w:eastAsia="Times New Roman" w:cstheme="minorHAnsi"/>
          <w:color w:val="666666"/>
          <w:sz w:val="20"/>
          <w:szCs w:val="20"/>
          <w:lang w:eastAsia="en-GB"/>
        </w:rPr>
        <w:t>.5</w:t>
      </w:r>
    </w:p>
    <w:p w14:paraId="5AA3FDA3" w14:textId="77777777" w:rsidR="00744987" w:rsidRPr="00B814E1" w:rsidRDefault="00744987" w:rsidP="00744987">
      <w:pPr>
        <w:numPr>
          <w:ilvl w:val="0"/>
          <w:numId w:val="2"/>
        </w:numPr>
        <w:spacing w:after="0" w:line="240" w:lineRule="auto"/>
        <w:rPr>
          <w:rFonts w:eastAsia="Times New Roman" w:cstheme="minorHAnsi"/>
          <w:color w:val="4A4A4A"/>
          <w:sz w:val="20"/>
          <w:szCs w:val="20"/>
          <w:lang w:eastAsia="en-GB"/>
        </w:rPr>
      </w:pPr>
      <w:r w:rsidRPr="00B814E1">
        <w:rPr>
          <w:rFonts w:eastAsia="Times New Roman" w:cstheme="minorHAnsi"/>
          <w:color w:val="666666"/>
          <w:sz w:val="20"/>
          <w:szCs w:val="20"/>
          <w:lang w:eastAsia="en-GB"/>
        </w:rPr>
        <w:t>HTC BlinkFeed™</w:t>
      </w:r>
    </w:p>
    <w:p w14:paraId="6046414A" w14:textId="77777777" w:rsidR="00744987" w:rsidRPr="00744987" w:rsidRDefault="00744987" w:rsidP="00744987">
      <w:pPr>
        <w:spacing w:after="0" w:line="240" w:lineRule="auto"/>
        <w:ind w:left="360"/>
        <w:rPr>
          <w:rFonts w:eastAsia="Times New Roman" w:cstheme="minorHAnsi"/>
          <w:color w:val="4A4A4A"/>
          <w:sz w:val="20"/>
          <w:szCs w:val="20"/>
          <w:highlight w:val="yellow"/>
          <w:lang w:eastAsia="en-GB"/>
        </w:rPr>
      </w:pPr>
    </w:p>
    <w:p w14:paraId="02438B67" w14:textId="77777777" w:rsidR="00744987" w:rsidRPr="00717FBA" w:rsidRDefault="00744987" w:rsidP="00744987">
      <w:pPr>
        <w:spacing w:after="0" w:line="240" w:lineRule="auto"/>
        <w:rPr>
          <w:rFonts w:eastAsia="Times New Roman" w:cstheme="minorHAnsi"/>
          <w:color w:val="4A4A4A"/>
          <w:sz w:val="20"/>
          <w:szCs w:val="20"/>
          <w:lang w:eastAsia="en-GB"/>
        </w:rPr>
      </w:pPr>
      <w:r w:rsidRPr="00717FBA">
        <w:rPr>
          <w:rFonts w:eastAsia="Times New Roman" w:cstheme="minorHAnsi"/>
          <w:noProof/>
          <w:color w:val="4A4A4A"/>
          <w:sz w:val="20"/>
          <w:szCs w:val="20"/>
          <w:lang w:val="da-DK" w:eastAsia="da-DK"/>
        </w:rPr>
        <w:drawing>
          <wp:inline distT="0" distB="0" distL="0" distR="0" wp14:anchorId="243672FB" wp14:editId="57E5DD6D">
            <wp:extent cx="476250" cy="476250"/>
            <wp:effectExtent l="0" t="0" r="0" b="0"/>
            <wp:docPr id="9" name="Picture 9" descr="http://www.htc.com/managed-assets/www/smartphones/common/specs/stor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tc.com/managed-assets/www/smartphones/common/specs/storag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7447A7E3" w14:textId="77777777" w:rsidR="00744987" w:rsidRPr="00717FBA" w:rsidRDefault="00744987" w:rsidP="00744987">
      <w:pPr>
        <w:spacing w:after="0" w:line="240" w:lineRule="auto"/>
        <w:outlineLvl w:val="2"/>
        <w:rPr>
          <w:rFonts w:eastAsia="Times New Roman" w:cstheme="minorHAnsi"/>
          <w:b/>
          <w:bCs/>
          <w:caps/>
          <w:color w:val="333333"/>
          <w:sz w:val="20"/>
          <w:szCs w:val="20"/>
          <w:lang w:eastAsia="en-GB"/>
        </w:rPr>
      </w:pPr>
      <w:r w:rsidRPr="00717FBA">
        <w:rPr>
          <w:rFonts w:eastAsia="Times New Roman" w:cstheme="minorHAnsi"/>
          <w:b/>
          <w:bCs/>
          <w:caps/>
          <w:color w:val="333333"/>
          <w:sz w:val="20"/>
          <w:szCs w:val="20"/>
          <w:lang w:eastAsia="en-GB"/>
        </w:rPr>
        <w:t>MEMORY</w:t>
      </w:r>
      <w:r w:rsidRPr="00717FBA">
        <w:rPr>
          <w:rStyle w:val="Slutnotehenvisning"/>
          <w:rFonts w:eastAsia="Times New Roman" w:cstheme="minorHAnsi"/>
          <w:b/>
          <w:bCs/>
          <w:caps/>
          <w:color w:val="333333"/>
          <w:sz w:val="20"/>
          <w:szCs w:val="20"/>
          <w:lang w:eastAsia="en-GB"/>
        </w:rPr>
        <w:endnoteReference w:id="1"/>
      </w:r>
    </w:p>
    <w:p w14:paraId="7C009584" w14:textId="57E244EE" w:rsidR="00744987" w:rsidRPr="00717FBA" w:rsidRDefault="00744987" w:rsidP="00744987">
      <w:pPr>
        <w:numPr>
          <w:ilvl w:val="0"/>
          <w:numId w:val="2"/>
        </w:numPr>
        <w:spacing w:after="0" w:line="240" w:lineRule="auto"/>
        <w:rPr>
          <w:rFonts w:eastAsia="Times New Roman" w:cstheme="minorHAnsi"/>
          <w:color w:val="666666"/>
          <w:sz w:val="20"/>
          <w:szCs w:val="20"/>
          <w:lang w:eastAsia="en-GB"/>
        </w:rPr>
      </w:pPr>
      <w:r w:rsidRPr="00717FBA">
        <w:rPr>
          <w:rFonts w:eastAsia="Times New Roman" w:cstheme="minorHAnsi"/>
          <w:b/>
          <w:color w:val="666666"/>
          <w:sz w:val="20"/>
          <w:szCs w:val="20"/>
          <w:lang w:eastAsia="en-GB"/>
        </w:rPr>
        <w:t>Total storage:</w:t>
      </w:r>
      <w:r w:rsidRPr="00717FBA">
        <w:rPr>
          <w:rFonts w:eastAsia="Times New Roman" w:cstheme="minorHAnsi"/>
          <w:color w:val="666666"/>
          <w:sz w:val="20"/>
          <w:szCs w:val="20"/>
          <w:lang w:eastAsia="en-GB"/>
        </w:rPr>
        <w:t xml:space="preserve">  </w:t>
      </w:r>
      <w:r w:rsidR="00717FBA" w:rsidRPr="00717FBA">
        <w:rPr>
          <w:rFonts w:eastAsia="Times New Roman" w:cstheme="minorHAnsi"/>
          <w:color w:val="666666"/>
          <w:sz w:val="20"/>
          <w:szCs w:val="20"/>
          <w:lang w:eastAsia="en-GB"/>
        </w:rPr>
        <w:t>16</w:t>
      </w:r>
      <w:r w:rsidRPr="00717FBA">
        <w:rPr>
          <w:rFonts w:eastAsia="Times New Roman" w:cstheme="minorHAnsi"/>
          <w:color w:val="666666"/>
          <w:sz w:val="20"/>
          <w:szCs w:val="20"/>
          <w:lang w:eastAsia="en-GB"/>
        </w:rPr>
        <w:t>GB</w:t>
      </w:r>
      <w:bookmarkStart w:id="0" w:name="_GoBack"/>
      <w:bookmarkEnd w:id="0"/>
    </w:p>
    <w:p w14:paraId="3D74E902" w14:textId="77777777" w:rsidR="00744987" w:rsidRPr="00717FBA" w:rsidRDefault="00744987" w:rsidP="00744987">
      <w:pPr>
        <w:numPr>
          <w:ilvl w:val="0"/>
          <w:numId w:val="2"/>
        </w:numPr>
        <w:spacing w:after="0" w:line="240" w:lineRule="auto"/>
        <w:rPr>
          <w:rFonts w:eastAsia="Times New Roman" w:cstheme="minorHAnsi"/>
          <w:color w:val="666666"/>
          <w:sz w:val="20"/>
          <w:szCs w:val="20"/>
          <w:lang w:eastAsia="en-GB"/>
        </w:rPr>
      </w:pPr>
      <w:r w:rsidRPr="00717FBA">
        <w:rPr>
          <w:rFonts w:eastAsia="Times New Roman" w:cstheme="minorHAnsi"/>
          <w:b/>
          <w:color w:val="666666"/>
          <w:sz w:val="20"/>
          <w:szCs w:val="20"/>
          <w:lang w:eastAsia="en-GB"/>
        </w:rPr>
        <w:t xml:space="preserve">RAM: </w:t>
      </w:r>
      <w:r w:rsidR="00717FBA" w:rsidRPr="00717FBA">
        <w:rPr>
          <w:rFonts w:eastAsia="Times New Roman" w:cstheme="minorHAnsi"/>
          <w:color w:val="666666"/>
          <w:sz w:val="20"/>
          <w:szCs w:val="20"/>
          <w:lang w:eastAsia="en-GB"/>
        </w:rPr>
        <w:t>2</w:t>
      </w:r>
      <w:r w:rsidRPr="00717FBA">
        <w:rPr>
          <w:rFonts w:eastAsia="Times New Roman" w:cstheme="minorHAnsi"/>
          <w:color w:val="666666"/>
          <w:sz w:val="20"/>
          <w:szCs w:val="20"/>
          <w:lang w:eastAsia="en-GB"/>
        </w:rPr>
        <w:t>GB</w:t>
      </w:r>
    </w:p>
    <w:p w14:paraId="491BB589" w14:textId="77777777" w:rsidR="00744987" w:rsidRPr="00717FBA" w:rsidRDefault="00744987" w:rsidP="00744987">
      <w:pPr>
        <w:numPr>
          <w:ilvl w:val="0"/>
          <w:numId w:val="2"/>
        </w:numPr>
        <w:spacing w:after="0" w:line="240" w:lineRule="auto"/>
        <w:rPr>
          <w:rFonts w:eastAsia="Times New Roman" w:cstheme="minorHAnsi"/>
          <w:color w:val="666666"/>
          <w:sz w:val="20"/>
          <w:szCs w:val="20"/>
          <w:lang w:eastAsia="en-GB"/>
        </w:rPr>
      </w:pPr>
      <w:r w:rsidRPr="00717FBA">
        <w:rPr>
          <w:rFonts w:eastAsia="Times New Roman" w:cstheme="minorHAnsi"/>
          <w:b/>
          <w:color w:val="666666"/>
          <w:sz w:val="20"/>
          <w:szCs w:val="20"/>
          <w:lang w:eastAsia="en-GB"/>
        </w:rPr>
        <w:t xml:space="preserve">Expansion card slot: </w:t>
      </w:r>
      <w:r w:rsidRPr="00717FBA">
        <w:rPr>
          <w:rFonts w:eastAsia="Times New Roman" w:cstheme="minorHAnsi"/>
          <w:color w:val="666666"/>
          <w:sz w:val="20"/>
          <w:szCs w:val="20"/>
          <w:lang w:eastAsia="en-GB"/>
        </w:rPr>
        <w:t>Supports microSD™ memory card for up to 64GB additional storage (card not included)</w:t>
      </w:r>
      <w:r w:rsidRPr="00717FBA">
        <w:rPr>
          <w:rFonts w:eastAsia="Times New Roman" w:cstheme="minorHAnsi"/>
          <w:color w:val="666666"/>
          <w:sz w:val="20"/>
          <w:szCs w:val="20"/>
          <w:lang w:eastAsia="en-GB"/>
        </w:rPr>
        <w:br/>
      </w:r>
    </w:p>
    <w:p w14:paraId="4710315F" w14:textId="77777777" w:rsidR="00744987" w:rsidRPr="00717FBA" w:rsidRDefault="00744987" w:rsidP="00744987">
      <w:pPr>
        <w:spacing w:after="0" w:line="240" w:lineRule="auto"/>
        <w:rPr>
          <w:rFonts w:eastAsia="Times New Roman" w:cstheme="minorHAnsi"/>
          <w:color w:val="4A4A4A"/>
          <w:sz w:val="20"/>
          <w:szCs w:val="20"/>
          <w:lang w:eastAsia="en-GB"/>
        </w:rPr>
      </w:pPr>
      <w:r w:rsidRPr="00717FBA">
        <w:rPr>
          <w:rFonts w:eastAsia="Times New Roman" w:cstheme="minorHAnsi"/>
          <w:noProof/>
          <w:color w:val="4A4A4A"/>
          <w:sz w:val="20"/>
          <w:szCs w:val="20"/>
          <w:lang w:val="da-DK" w:eastAsia="da-DK"/>
        </w:rPr>
        <w:drawing>
          <wp:inline distT="0" distB="0" distL="0" distR="0" wp14:anchorId="286C7B10" wp14:editId="64B9CDD5">
            <wp:extent cx="476250" cy="476250"/>
            <wp:effectExtent l="0" t="0" r="0" b="0"/>
            <wp:docPr id="7" name="Picture 7" descr="http://www.htc.com/managed-assets/www/smartphones/common/specs/net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tc.com/managed-assets/www/smartphones/common/specs/networ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5342D2DE" w14:textId="77777777" w:rsidR="00744987" w:rsidRPr="00717FBA" w:rsidRDefault="00744987" w:rsidP="00744987">
      <w:pPr>
        <w:spacing w:after="0" w:line="240" w:lineRule="auto"/>
        <w:outlineLvl w:val="2"/>
        <w:rPr>
          <w:rFonts w:eastAsia="Times New Roman" w:cstheme="minorHAnsi"/>
          <w:b/>
          <w:bCs/>
          <w:caps/>
          <w:color w:val="333333"/>
          <w:sz w:val="20"/>
          <w:szCs w:val="20"/>
          <w:lang w:eastAsia="en-GB"/>
        </w:rPr>
      </w:pPr>
      <w:r w:rsidRPr="00717FBA">
        <w:rPr>
          <w:rFonts w:eastAsia="Times New Roman" w:cstheme="minorHAnsi"/>
          <w:b/>
          <w:bCs/>
          <w:caps/>
          <w:color w:val="333333"/>
          <w:sz w:val="20"/>
          <w:szCs w:val="20"/>
          <w:lang w:eastAsia="en-GB"/>
        </w:rPr>
        <w:t>NETWORK</w:t>
      </w:r>
      <w:r w:rsidRPr="00717FBA">
        <w:rPr>
          <w:rStyle w:val="Slutnotehenvisning"/>
          <w:rFonts w:eastAsia="Times New Roman" w:cstheme="minorHAnsi"/>
          <w:b/>
          <w:bCs/>
          <w:caps/>
          <w:color w:val="333333"/>
          <w:sz w:val="20"/>
          <w:szCs w:val="20"/>
          <w:lang w:eastAsia="en-GB"/>
        </w:rPr>
        <w:endnoteReference w:id="2"/>
      </w:r>
    </w:p>
    <w:p w14:paraId="45A061D2" w14:textId="77777777" w:rsidR="0079525E" w:rsidRPr="0079525E" w:rsidRDefault="0079525E" w:rsidP="0079525E">
      <w:pPr>
        <w:numPr>
          <w:ilvl w:val="0"/>
          <w:numId w:val="2"/>
        </w:numPr>
        <w:spacing w:after="0" w:line="240" w:lineRule="auto"/>
        <w:rPr>
          <w:rFonts w:eastAsia="Times New Roman" w:cstheme="minorHAnsi"/>
          <w:b/>
          <w:color w:val="666666"/>
          <w:sz w:val="20"/>
          <w:szCs w:val="20"/>
          <w:lang w:eastAsia="en-GB"/>
        </w:rPr>
      </w:pPr>
      <w:r w:rsidRPr="0079525E">
        <w:rPr>
          <w:rFonts w:eastAsia="Times New Roman" w:cstheme="minorHAnsi"/>
          <w:b/>
          <w:color w:val="666666"/>
          <w:sz w:val="20"/>
          <w:szCs w:val="20"/>
          <w:lang w:eastAsia="en-GB"/>
        </w:rPr>
        <w:t>2G/ 2.5G - GSM/GPRS/EDGE:</w:t>
      </w:r>
    </w:p>
    <w:p w14:paraId="34D58098" w14:textId="77777777" w:rsidR="0079525E" w:rsidRPr="0079525E" w:rsidRDefault="0079525E" w:rsidP="0079525E">
      <w:pPr>
        <w:spacing w:after="0" w:line="240" w:lineRule="auto"/>
        <w:ind w:left="360"/>
        <w:rPr>
          <w:rFonts w:eastAsia="Times New Roman" w:cstheme="minorHAnsi"/>
          <w:color w:val="666666"/>
          <w:sz w:val="20"/>
          <w:szCs w:val="20"/>
          <w:lang w:eastAsia="en-GB"/>
        </w:rPr>
      </w:pPr>
      <w:r w:rsidRPr="0079525E">
        <w:rPr>
          <w:rFonts w:eastAsia="Times New Roman" w:cstheme="minorHAnsi"/>
          <w:color w:val="666666"/>
          <w:sz w:val="20"/>
          <w:szCs w:val="20"/>
          <w:lang w:eastAsia="en-GB"/>
        </w:rPr>
        <w:t>850/900/1800/1900 MHz</w:t>
      </w:r>
    </w:p>
    <w:p w14:paraId="7DB30FBF" w14:textId="77777777" w:rsidR="0079525E" w:rsidRPr="0079525E" w:rsidRDefault="0079525E" w:rsidP="0079525E">
      <w:pPr>
        <w:numPr>
          <w:ilvl w:val="0"/>
          <w:numId w:val="2"/>
        </w:numPr>
        <w:spacing w:after="0" w:line="240" w:lineRule="auto"/>
        <w:rPr>
          <w:rFonts w:eastAsia="Times New Roman" w:cstheme="minorHAnsi"/>
          <w:b/>
          <w:color w:val="666666"/>
          <w:sz w:val="20"/>
          <w:szCs w:val="20"/>
          <w:lang w:eastAsia="en-GB"/>
        </w:rPr>
      </w:pPr>
      <w:r w:rsidRPr="0079525E">
        <w:rPr>
          <w:rFonts w:eastAsia="Times New Roman" w:cstheme="minorHAnsi"/>
          <w:b/>
          <w:color w:val="666666"/>
          <w:sz w:val="20"/>
          <w:szCs w:val="20"/>
          <w:lang w:eastAsia="en-GB"/>
        </w:rPr>
        <w:t>3G - UMTS/ HSPA:</w:t>
      </w:r>
    </w:p>
    <w:p w14:paraId="59700BFE" w14:textId="77777777" w:rsidR="0079525E" w:rsidRPr="0079525E" w:rsidRDefault="0079525E" w:rsidP="0079525E">
      <w:pPr>
        <w:spacing w:after="0" w:line="240" w:lineRule="auto"/>
        <w:ind w:left="360"/>
        <w:rPr>
          <w:rFonts w:eastAsia="Times New Roman" w:cstheme="minorHAnsi"/>
          <w:color w:val="666666"/>
          <w:sz w:val="20"/>
          <w:szCs w:val="20"/>
          <w:lang w:eastAsia="en-GB"/>
        </w:rPr>
      </w:pPr>
      <w:r w:rsidRPr="0079525E">
        <w:rPr>
          <w:rFonts w:eastAsia="Times New Roman" w:cstheme="minorHAnsi"/>
          <w:color w:val="666666"/>
          <w:sz w:val="20"/>
          <w:szCs w:val="20"/>
          <w:lang w:eastAsia="en-GB"/>
        </w:rPr>
        <w:t>EMEA: 900/1900/2100 MHz with HSPA+ up to 42 Mbps</w:t>
      </w:r>
    </w:p>
    <w:p w14:paraId="3A8907FC" w14:textId="77777777" w:rsidR="0079525E" w:rsidRPr="0079525E" w:rsidRDefault="0079525E" w:rsidP="0079525E">
      <w:pPr>
        <w:spacing w:after="0" w:line="240" w:lineRule="auto"/>
        <w:ind w:left="360"/>
        <w:rPr>
          <w:rFonts w:eastAsia="Times New Roman" w:cstheme="minorHAnsi"/>
          <w:color w:val="666666"/>
          <w:sz w:val="20"/>
          <w:szCs w:val="20"/>
          <w:lang w:eastAsia="en-GB"/>
        </w:rPr>
      </w:pPr>
      <w:r w:rsidRPr="0079525E">
        <w:rPr>
          <w:rFonts w:eastAsia="Times New Roman" w:cstheme="minorHAnsi"/>
          <w:color w:val="666666"/>
          <w:sz w:val="20"/>
          <w:szCs w:val="20"/>
          <w:lang w:eastAsia="en-GB"/>
        </w:rPr>
        <w:t>Asia: 850/900/1900/2100 MHz with HSPA+ up to 42 Mbps</w:t>
      </w:r>
    </w:p>
    <w:p w14:paraId="360419ED" w14:textId="77777777" w:rsidR="0079525E" w:rsidRPr="0079525E" w:rsidRDefault="0079525E" w:rsidP="0079525E">
      <w:pPr>
        <w:spacing w:after="0" w:line="240" w:lineRule="auto"/>
        <w:ind w:left="360"/>
        <w:rPr>
          <w:rFonts w:eastAsia="Times New Roman" w:cstheme="minorHAnsi"/>
          <w:color w:val="666666"/>
          <w:sz w:val="20"/>
          <w:szCs w:val="20"/>
          <w:lang w:eastAsia="en-GB"/>
        </w:rPr>
      </w:pPr>
      <w:r w:rsidRPr="0079525E">
        <w:rPr>
          <w:rFonts w:eastAsia="Times New Roman" w:cstheme="minorHAnsi"/>
          <w:color w:val="666666"/>
          <w:sz w:val="20"/>
          <w:szCs w:val="20"/>
          <w:lang w:eastAsia="en-GB"/>
        </w:rPr>
        <w:t>Sprint: 1900/2100 MHz with HSPA+ up to 14.4 Mbps</w:t>
      </w:r>
    </w:p>
    <w:p w14:paraId="56636898" w14:textId="77777777" w:rsidR="0079525E" w:rsidRPr="0079525E" w:rsidRDefault="0079525E" w:rsidP="0079525E">
      <w:pPr>
        <w:spacing w:after="0" w:line="240" w:lineRule="auto"/>
        <w:ind w:left="360"/>
        <w:rPr>
          <w:rFonts w:eastAsia="Times New Roman" w:cstheme="minorHAnsi"/>
          <w:color w:val="666666"/>
          <w:sz w:val="20"/>
          <w:szCs w:val="20"/>
          <w:lang w:eastAsia="en-GB"/>
        </w:rPr>
      </w:pPr>
      <w:r w:rsidRPr="0079525E">
        <w:rPr>
          <w:rFonts w:eastAsia="Times New Roman" w:cstheme="minorHAnsi"/>
          <w:color w:val="666666"/>
          <w:sz w:val="20"/>
          <w:szCs w:val="20"/>
          <w:lang w:eastAsia="en-GB"/>
        </w:rPr>
        <w:t xml:space="preserve">Verizon: 850/900/1900/2100 MHz with HSPA+ up to 14.4 Mbps                                                                                                                                           </w:t>
      </w:r>
    </w:p>
    <w:p w14:paraId="3EB084B5" w14:textId="77777777" w:rsidR="0079525E" w:rsidRPr="0079525E" w:rsidRDefault="0079525E" w:rsidP="0079525E">
      <w:pPr>
        <w:numPr>
          <w:ilvl w:val="0"/>
          <w:numId w:val="2"/>
        </w:numPr>
        <w:spacing w:after="0" w:line="240" w:lineRule="auto"/>
        <w:rPr>
          <w:rFonts w:eastAsia="Times New Roman" w:cstheme="minorHAnsi"/>
          <w:b/>
          <w:color w:val="666666"/>
          <w:sz w:val="20"/>
          <w:szCs w:val="20"/>
          <w:lang w:eastAsia="en-GB"/>
        </w:rPr>
      </w:pPr>
      <w:r w:rsidRPr="0079525E">
        <w:rPr>
          <w:rFonts w:eastAsia="Times New Roman" w:cstheme="minorHAnsi"/>
          <w:b/>
          <w:color w:val="666666"/>
          <w:sz w:val="20"/>
          <w:szCs w:val="20"/>
          <w:lang w:eastAsia="en-GB"/>
        </w:rPr>
        <w:t>3G - CDMA</w:t>
      </w:r>
    </w:p>
    <w:p w14:paraId="14DFE667" w14:textId="77777777" w:rsidR="0079525E" w:rsidRPr="0079525E" w:rsidRDefault="0079525E" w:rsidP="0079525E">
      <w:pPr>
        <w:spacing w:after="0" w:line="240" w:lineRule="auto"/>
        <w:ind w:left="360"/>
        <w:rPr>
          <w:rFonts w:eastAsia="Times New Roman" w:cstheme="minorHAnsi"/>
          <w:color w:val="666666"/>
          <w:sz w:val="20"/>
          <w:szCs w:val="20"/>
          <w:lang w:eastAsia="en-GB"/>
        </w:rPr>
      </w:pPr>
      <w:r>
        <w:rPr>
          <w:rFonts w:eastAsia="Times New Roman" w:cstheme="minorHAnsi"/>
          <w:color w:val="666666"/>
          <w:sz w:val="20"/>
          <w:szCs w:val="20"/>
          <w:lang w:eastAsia="en-GB"/>
        </w:rPr>
        <w:t xml:space="preserve">Sprint &amp; Verizon: </w:t>
      </w:r>
      <w:r w:rsidRPr="0079525E">
        <w:rPr>
          <w:rFonts w:eastAsia="Times New Roman" w:cstheme="minorHAnsi"/>
          <w:color w:val="666666"/>
          <w:sz w:val="20"/>
          <w:szCs w:val="20"/>
          <w:lang w:eastAsia="en-GB"/>
        </w:rPr>
        <w:t xml:space="preserve">800/1900 MHz                                                                                                                                                                  </w:t>
      </w:r>
    </w:p>
    <w:p w14:paraId="6C96BE4E" w14:textId="77777777" w:rsidR="0079525E" w:rsidRPr="0079525E" w:rsidRDefault="0079525E" w:rsidP="0079525E">
      <w:pPr>
        <w:numPr>
          <w:ilvl w:val="0"/>
          <w:numId w:val="2"/>
        </w:numPr>
        <w:spacing w:after="0" w:line="240" w:lineRule="auto"/>
        <w:rPr>
          <w:rFonts w:eastAsia="Times New Roman" w:cstheme="minorHAnsi"/>
          <w:b/>
          <w:color w:val="666666"/>
          <w:sz w:val="20"/>
          <w:szCs w:val="20"/>
          <w:lang w:eastAsia="en-GB"/>
        </w:rPr>
      </w:pPr>
      <w:r w:rsidRPr="0079525E">
        <w:rPr>
          <w:rFonts w:eastAsia="Times New Roman" w:cstheme="minorHAnsi"/>
          <w:b/>
          <w:color w:val="666666"/>
          <w:sz w:val="20"/>
          <w:szCs w:val="20"/>
          <w:lang w:eastAsia="en-GB"/>
        </w:rPr>
        <w:t>4G - LTE:</w:t>
      </w:r>
    </w:p>
    <w:p w14:paraId="6E0F9BB6" w14:textId="77777777" w:rsidR="0079525E" w:rsidRPr="0079525E" w:rsidRDefault="0079525E" w:rsidP="0079525E">
      <w:pPr>
        <w:spacing w:after="0" w:line="240" w:lineRule="auto"/>
        <w:ind w:firstLine="360"/>
        <w:rPr>
          <w:rFonts w:eastAsia="Times New Roman" w:cstheme="minorHAnsi"/>
          <w:color w:val="666666"/>
          <w:sz w:val="20"/>
          <w:szCs w:val="20"/>
          <w:lang w:eastAsia="en-GB"/>
        </w:rPr>
      </w:pPr>
      <w:r w:rsidRPr="0079525E">
        <w:rPr>
          <w:rFonts w:eastAsia="Times New Roman" w:cstheme="minorHAnsi"/>
          <w:color w:val="666666"/>
          <w:sz w:val="20"/>
          <w:szCs w:val="20"/>
          <w:lang w:eastAsia="en-GB"/>
        </w:rPr>
        <w:t>EMEA: 800/900/1800/2600 MHz</w:t>
      </w:r>
    </w:p>
    <w:p w14:paraId="67D58C2D" w14:textId="77777777" w:rsidR="0079525E" w:rsidRPr="0079525E" w:rsidRDefault="0079525E" w:rsidP="0079525E">
      <w:pPr>
        <w:spacing w:after="0" w:line="240" w:lineRule="auto"/>
        <w:ind w:left="360"/>
        <w:rPr>
          <w:rFonts w:eastAsia="Times New Roman" w:cstheme="minorHAnsi"/>
          <w:color w:val="666666"/>
          <w:sz w:val="20"/>
          <w:szCs w:val="20"/>
          <w:lang w:eastAsia="en-GB"/>
        </w:rPr>
      </w:pPr>
      <w:r w:rsidRPr="0079525E">
        <w:rPr>
          <w:rFonts w:eastAsia="Times New Roman" w:cstheme="minorHAnsi"/>
          <w:color w:val="666666"/>
          <w:sz w:val="20"/>
          <w:szCs w:val="20"/>
          <w:lang w:eastAsia="en-GB"/>
        </w:rPr>
        <w:t>Asia: 900/1800/</w:t>
      </w:r>
      <w:r w:rsidRPr="0079525E">
        <w:rPr>
          <w:rFonts w:eastAsia="Times New Roman" w:cstheme="minorHAnsi" w:hint="eastAsia"/>
          <w:color w:val="666666"/>
          <w:sz w:val="20"/>
          <w:szCs w:val="20"/>
          <w:lang w:eastAsia="en-GB"/>
        </w:rPr>
        <w:t>2100/</w:t>
      </w:r>
      <w:r w:rsidRPr="0079525E">
        <w:rPr>
          <w:rFonts w:eastAsia="Times New Roman" w:cstheme="minorHAnsi"/>
          <w:color w:val="666666"/>
          <w:sz w:val="20"/>
          <w:szCs w:val="20"/>
          <w:lang w:eastAsia="en-GB"/>
        </w:rPr>
        <w:t>2600 MHz</w:t>
      </w:r>
    </w:p>
    <w:p w14:paraId="0066BD78" w14:textId="2F05B518" w:rsidR="005B47CC" w:rsidRDefault="0079525E" w:rsidP="0079525E">
      <w:pPr>
        <w:spacing w:after="0" w:line="240" w:lineRule="auto"/>
        <w:ind w:left="360"/>
        <w:rPr>
          <w:rFonts w:eastAsia="Times New Roman" w:cstheme="minorHAnsi"/>
          <w:color w:val="666666"/>
          <w:sz w:val="20"/>
          <w:szCs w:val="20"/>
          <w:lang w:eastAsia="en-GB"/>
        </w:rPr>
      </w:pPr>
      <w:r w:rsidRPr="0079525E">
        <w:rPr>
          <w:rFonts w:eastAsia="Times New Roman" w:cstheme="minorHAnsi"/>
          <w:color w:val="666666"/>
          <w:sz w:val="20"/>
          <w:szCs w:val="20"/>
          <w:lang w:eastAsia="en-GB"/>
        </w:rPr>
        <w:t>Sprint: 1900 MHz</w:t>
      </w:r>
    </w:p>
    <w:p w14:paraId="007F675C" w14:textId="09011690" w:rsidR="0079525E" w:rsidRDefault="0079525E" w:rsidP="0079525E">
      <w:pPr>
        <w:spacing w:after="0" w:line="240" w:lineRule="auto"/>
        <w:ind w:left="360"/>
      </w:pPr>
      <w:r w:rsidRPr="0079525E">
        <w:rPr>
          <w:rFonts w:eastAsia="Times New Roman" w:cstheme="minorHAnsi"/>
          <w:color w:val="666666"/>
          <w:sz w:val="20"/>
          <w:szCs w:val="20"/>
          <w:lang w:eastAsia="en-GB"/>
        </w:rPr>
        <w:t>Verizon: 700 MHz</w:t>
      </w:r>
      <w:r w:rsidRPr="00272E3D">
        <w:rPr>
          <w:rFonts w:ascii="Calibri" w:hAnsi="Calibri"/>
          <w:color w:val="000000"/>
        </w:rPr>
        <w:t xml:space="preserve">             </w:t>
      </w:r>
    </w:p>
    <w:p w14:paraId="32ACE1D5" w14:textId="77777777" w:rsidR="0079525E" w:rsidRDefault="0079525E" w:rsidP="0079525E">
      <w:pPr>
        <w:pStyle w:val="Kommentartekst"/>
      </w:pPr>
    </w:p>
    <w:p w14:paraId="2D606D14" w14:textId="77777777" w:rsidR="00744987" w:rsidRPr="00744987" w:rsidRDefault="00744987" w:rsidP="00744987">
      <w:pPr>
        <w:spacing w:after="0" w:line="240" w:lineRule="auto"/>
        <w:outlineLvl w:val="2"/>
        <w:rPr>
          <w:rFonts w:eastAsia="Times New Roman" w:cstheme="minorHAnsi"/>
          <w:b/>
          <w:bCs/>
          <w:caps/>
          <w:color w:val="333333"/>
          <w:sz w:val="20"/>
          <w:szCs w:val="20"/>
          <w:highlight w:val="yellow"/>
          <w:lang w:eastAsia="en-GB"/>
        </w:rPr>
      </w:pPr>
    </w:p>
    <w:p w14:paraId="67455601" w14:textId="77777777" w:rsidR="00744987" w:rsidRPr="00FB716D" w:rsidRDefault="00744987" w:rsidP="00744987">
      <w:pPr>
        <w:spacing w:after="0" w:line="240" w:lineRule="auto"/>
        <w:outlineLvl w:val="2"/>
        <w:rPr>
          <w:rFonts w:eastAsia="Times New Roman" w:cstheme="minorHAnsi"/>
          <w:b/>
          <w:bCs/>
          <w:caps/>
          <w:color w:val="333333"/>
          <w:sz w:val="20"/>
          <w:szCs w:val="20"/>
          <w:lang w:eastAsia="en-GB"/>
        </w:rPr>
      </w:pPr>
      <w:r w:rsidRPr="00FB716D">
        <w:rPr>
          <w:rFonts w:eastAsia="Times New Roman" w:cstheme="minorHAnsi"/>
          <w:b/>
          <w:bCs/>
          <w:caps/>
          <w:color w:val="333333"/>
          <w:sz w:val="20"/>
          <w:szCs w:val="20"/>
          <w:lang w:eastAsia="en-GB"/>
        </w:rPr>
        <w:lastRenderedPageBreak/>
        <w:t>SIM</w:t>
      </w:r>
    </w:p>
    <w:p w14:paraId="6A0157FA" w14:textId="77777777" w:rsidR="00744987" w:rsidRPr="00FB716D" w:rsidRDefault="00744987" w:rsidP="00744987">
      <w:pPr>
        <w:numPr>
          <w:ilvl w:val="0"/>
          <w:numId w:val="3"/>
        </w:numPr>
        <w:spacing w:after="0" w:line="240" w:lineRule="auto"/>
        <w:rPr>
          <w:rFonts w:eastAsia="Times New Roman" w:cstheme="minorHAnsi"/>
          <w:color w:val="666666"/>
          <w:sz w:val="20"/>
          <w:szCs w:val="20"/>
          <w:lang w:eastAsia="en-GB"/>
        </w:rPr>
      </w:pPr>
      <w:r w:rsidRPr="00FB716D">
        <w:rPr>
          <w:rFonts w:eastAsia="Times New Roman" w:cstheme="minorHAnsi"/>
          <w:color w:val="666666"/>
          <w:sz w:val="20"/>
          <w:szCs w:val="20"/>
          <w:lang w:eastAsia="en-GB"/>
        </w:rPr>
        <w:t>micro</w:t>
      </w:r>
      <w:r w:rsidR="00C55151">
        <w:rPr>
          <w:rFonts w:eastAsia="Times New Roman" w:cstheme="minorHAnsi"/>
          <w:color w:val="666666"/>
          <w:sz w:val="20"/>
          <w:szCs w:val="20"/>
          <w:lang w:eastAsia="en-GB"/>
        </w:rPr>
        <w:t xml:space="preserve"> </w:t>
      </w:r>
      <w:r w:rsidRPr="00FB716D">
        <w:rPr>
          <w:rFonts w:eastAsia="Times New Roman" w:cstheme="minorHAnsi"/>
          <w:color w:val="666666"/>
          <w:sz w:val="20"/>
          <w:szCs w:val="20"/>
          <w:lang w:eastAsia="en-GB"/>
        </w:rPr>
        <w:t>SIM</w:t>
      </w:r>
    </w:p>
    <w:p w14:paraId="5098F613" w14:textId="77777777" w:rsidR="00744987" w:rsidRPr="00744987" w:rsidRDefault="00744987" w:rsidP="00744987">
      <w:pPr>
        <w:spacing w:after="0" w:line="240" w:lineRule="auto"/>
        <w:ind w:left="360"/>
        <w:rPr>
          <w:rFonts w:eastAsia="Times New Roman" w:cstheme="minorHAnsi"/>
          <w:color w:val="666666"/>
          <w:sz w:val="20"/>
          <w:szCs w:val="20"/>
          <w:highlight w:val="yellow"/>
          <w:lang w:eastAsia="en-GB"/>
        </w:rPr>
      </w:pPr>
    </w:p>
    <w:p w14:paraId="17251218" w14:textId="77777777" w:rsidR="00744987" w:rsidRPr="00C46647" w:rsidRDefault="00744987" w:rsidP="00744987">
      <w:pPr>
        <w:spacing w:after="0" w:line="240" w:lineRule="auto"/>
        <w:outlineLvl w:val="3"/>
        <w:rPr>
          <w:rFonts w:eastAsia="Times New Roman" w:cstheme="minorHAnsi"/>
          <w:color w:val="4A4A4A"/>
          <w:sz w:val="20"/>
          <w:szCs w:val="20"/>
          <w:lang w:eastAsia="en-GB"/>
        </w:rPr>
      </w:pPr>
      <w:r w:rsidRPr="00C46647">
        <w:rPr>
          <w:rFonts w:eastAsia="Times New Roman" w:cstheme="minorHAnsi"/>
          <w:b/>
          <w:bCs/>
          <w:noProof/>
          <w:color w:val="666666"/>
          <w:sz w:val="20"/>
          <w:szCs w:val="20"/>
          <w:lang w:eastAsia="en-GB"/>
        </w:rPr>
        <w:t xml:space="preserve"> </w:t>
      </w:r>
      <w:r w:rsidRPr="00C46647">
        <w:rPr>
          <w:rFonts w:eastAsia="Times New Roman" w:cstheme="minorHAnsi"/>
          <w:noProof/>
          <w:color w:val="4A4A4A"/>
          <w:sz w:val="20"/>
          <w:szCs w:val="20"/>
          <w:lang w:val="da-DK" w:eastAsia="da-DK"/>
        </w:rPr>
        <w:drawing>
          <wp:inline distT="0" distB="0" distL="0" distR="0" wp14:anchorId="471A46FC" wp14:editId="56220CE2">
            <wp:extent cx="476250" cy="476250"/>
            <wp:effectExtent l="0" t="0" r="0" b="0"/>
            <wp:docPr id="6" name="Picture 6" descr="http://www.htc.com/managed-assets/www/smartphones/common/specs/sens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tc.com/managed-assets/www/smartphones/common/specs/sensor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0433D85F" w14:textId="77777777" w:rsidR="00744987" w:rsidRPr="00C46647" w:rsidRDefault="00744987" w:rsidP="00744987">
      <w:pPr>
        <w:spacing w:after="0" w:line="240" w:lineRule="auto"/>
        <w:outlineLvl w:val="2"/>
        <w:rPr>
          <w:rFonts w:eastAsia="Times New Roman" w:cstheme="minorHAnsi"/>
          <w:b/>
          <w:bCs/>
          <w:caps/>
          <w:color w:val="333333"/>
          <w:sz w:val="20"/>
          <w:szCs w:val="20"/>
          <w:lang w:eastAsia="en-GB"/>
        </w:rPr>
      </w:pPr>
      <w:r w:rsidRPr="00C46647">
        <w:rPr>
          <w:rFonts w:eastAsia="Times New Roman" w:cstheme="minorHAnsi"/>
          <w:b/>
          <w:bCs/>
          <w:caps/>
          <w:color w:val="333333"/>
          <w:sz w:val="20"/>
          <w:szCs w:val="20"/>
          <w:lang w:eastAsia="en-GB"/>
        </w:rPr>
        <w:t>SENSORS</w:t>
      </w:r>
    </w:p>
    <w:p w14:paraId="54006A16" w14:textId="77777777" w:rsidR="008E7734" w:rsidRPr="00C46647" w:rsidRDefault="008E7734" w:rsidP="008E7734">
      <w:pPr>
        <w:numPr>
          <w:ilvl w:val="0"/>
          <w:numId w:val="1"/>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Gyro sensor</w:t>
      </w:r>
    </w:p>
    <w:p w14:paraId="2EF2A2F6" w14:textId="77777777" w:rsidR="008E7734" w:rsidRPr="00C46647" w:rsidRDefault="008E7734" w:rsidP="008E7734">
      <w:pPr>
        <w:numPr>
          <w:ilvl w:val="0"/>
          <w:numId w:val="1"/>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Accelerometer</w:t>
      </w:r>
    </w:p>
    <w:p w14:paraId="2D629075" w14:textId="77777777" w:rsidR="008E7734" w:rsidRPr="00C46647" w:rsidRDefault="008E7734" w:rsidP="008E7734">
      <w:pPr>
        <w:numPr>
          <w:ilvl w:val="0"/>
          <w:numId w:val="1"/>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Proximity sensor</w:t>
      </w:r>
    </w:p>
    <w:p w14:paraId="394CB138" w14:textId="77777777" w:rsidR="008E7734" w:rsidRPr="00C46647" w:rsidRDefault="008E7734" w:rsidP="008E7734">
      <w:pPr>
        <w:numPr>
          <w:ilvl w:val="0"/>
          <w:numId w:val="1"/>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Ambient light sensor</w:t>
      </w:r>
    </w:p>
    <w:p w14:paraId="4E378D94" w14:textId="09CB58AC" w:rsidR="002F19C5" w:rsidRPr="00C46647" w:rsidRDefault="008E7734" w:rsidP="00744987">
      <w:pPr>
        <w:numPr>
          <w:ilvl w:val="0"/>
          <w:numId w:val="1"/>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 xml:space="preserve">Fingerprint </w:t>
      </w:r>
      <w:r w:rsidR="005B47CC">
        <w:rPr>
          <w:rFonts w:eastAsia="Times New Roman" w:cstheme="minorHAnsi"/>
          <w:color w:val="666666"/>
          <w:sz w:val="20"/>
          <w:szCs w:val="20"/>
          <w:lang w:eastAsia="en-GB"/>
        </w:rPr>
        <w:t>scanner</w:t>
      </w:r>
    </w:p>
    <w:p w14:paraId="443F579C" w14:textId="77777777" w:rsidR="00744987" w:rsidRPr="00C46647" w:rsidRDefault="00744987" w:rsidP="00744987">
      <w:pPr>
        <w:spacing w:after="0" w:line="240" w:lineRule="auto"/>
        <w:rPr>
          <w:rFonts w:eastAsia="Times New Roman" w:cstheme="minorHAnsi"/>
          <w:color w:val="666666"/>
          <w:sz w:val="20"/>
          <w:szCs w:val="20"/>
          <w:lang w:eastAsia="en-GB"/>
        </w:rPr>
      </w:pPr>
    </w:p>
    <w:p w14:paraId="4D10C447" w14:textId="77777777" w:rsidR="00744987" w:rsidRPr="00C46647" w:rsidRDefault="00744987" w:rsidP="00744987">
      <w:pPr>
        <w:spacing w:after="0" w:line="240" w:lineRule="auto"/>
        <w:rPr>
          <w:rFonts w:eastAsia="Times New Roman" w:cstheme="minorHAnsi"/>
          <w:color w:val="666666"/>
          <w:sz w:val="20"/>
          <w:szCs w:val="20"/>
          <w:lang w:eastAsia="en-GB"/>
        </w:rPr>
      </w:pPr>
    </w:p>
    <w:p w14:paraId="1746B202" w14:textId="77777777" w:rsidR="00744987" w:rsidRPr="00C46647" w:rsidRDefault="00744987" w:rsidP="00744987">
      <w:pPr>
        <w:spacing w:after="0" w:line="240" w:lineRule="auto"/>
        <w:rPr>
          <w:rFonts w:eastAsia="Times New Roman" w:cstheme="minorHAnsi"/>
          <w:color w:val="4A4A4A"/>
          <w:sz w:val="20"/>
          <w:szCs w:val="20"/>
          <w:lang w:eastAsia="en-GB"/>
        </w:rPr>
      </w:pPr>
      <w:r w:rsidRPr="00C46647">
        <w:rPr>
          <w:rFonts w:eastAsia="Times New Roman" w:cstheme="minorHAnsi"/>
          <w:noProof/>
          <w:color w:val="4A4A4A"/>
          <w:sz w:val="20"/>
          <w:szCs w:val="20"/>
          <w:lang w:val="da-DK" w:eastAsia="da-DK"/>
        </w:rPr>
        <w:drawing>
          <wp:inline distT="0" distB="0" distL="0" distR="0" wp14:anchorId="7355240C" wp14:editId="2454DA6B">
            <wp:extent cx="476250" cy="476250"/>
            <wp:effectExtent l="0" t="0" r="0" b="0"/>
            <wp:docPr id="5" name="Picture 5" descr="http://www.htc.com/managed-assets/www/smartphones/common/specs/connect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tc.com/managed-assets/www/smartphones/common/specs/connector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0E27C4E1" w14:textId="77777777" w:rsidR="00744987" w:rsidRPr="00C46647" w:rsidRDefault="00744987" w:rsidP="00744987">
      <w:pPr>
        <w:spacing w:after="0" w:line="240" w:lineRule="auto"/>
        <w:outlineLvl w:val="2"/>
        <w:rPr>
          <w:rFonts w:eastAsia="Times New Roman" w:cstheme="minorHAnsi"/>
          <w:b/>
          <w:bCs/>
          <w:caps/>
          <w:color w:val="333333"/>
          <w:sz w:val="20"/>
          <w:szCs w:val="20"/>
          <w:lang w:eastAsia="en-GB"/>
        </w:rPr>
      </w:pPr>
      <w:r w:rsidRPr="00C46647">
        <w:rPr>
          <w:rFonts w:eastAsia="Times New Roman" w:cstheme="minorHAnsi"/>
          <w:b/>
          <w:bCs/>
          <w:caps/>
          <w:color w:val="333333"/>
          <w:sz w:val="20"/>
          <w:szCs w:val="20"/>
          <w:lang w:eastAsia="en-GB"/>
        </w:rPr>
        <w:t>CONNECTIVITY</w:t>
      </w:r>
    </w:p>
    <w:p w14:paraId="26B8B086" w14:textId="77777777" w:rsidR="008E7734" w:rsidRDefault="008E7734" w:rsidP="008E7734">
      <w:pPr>
        <w:numPr>
          <w:ilvl w:val="0"/>
          <w:numId w:val="2"/>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3.5 mm stereo audio jack</w:t>
      </w:r>
    </w:p>
    <w:p w14:paraId="05AB9271" w14:textId="221DB599" w:rsidR="0011391B" w:rsidRPr="00C46647" w:rsidRDefault="0011391B" w:rsidP="008E7734">
      <w:pPr>
        <w:numPr>
          <w:ilvl w:val="0"/>
          <w:numId w:val="2"/>
        </w:num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NFC</w:t>
      </w:r>
    </w:p>
    <w:p w14:paraId="1658D4C8" w14:textId="77777777" w:rsidR="008E7734" w:rsidRPr="00C46647" w:rsidRDefault="008E7734" w:rsidP="008E7734">
      <w:pPr>
        <w:numPr>
          <w:ilvl w:val="0"/>
          <w:numId w:val="2"/>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 xml:space="preserve">Bluetooth® 4.0 with aptX™ enabled </w:t>
      </w:r>
    </w:p>
    <w:p w14:paraId="68E7B6CC" w14:textId="77777777" w:rsidR="008E7734" w:rsidRPr="00C46647" w:rsidRDefault="008E7734" w:rsidP="008E7734">
      <w:pPr>
        <w:numPr>
          <w:ilvl w:val="0"/>
          <w:numId w:val="2"/>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Wi-Fi®: IEEE 802.11 a/ac/b/g/n</w:t>
      </w:r>
    </w:p>
    <w:p w14:paraId="1C5CAE84" w14:textId="77777777" w:rsidR="008E7734" w:rsidRPr="00C46647" w:rsidRDefault="008E7734" w:rsidP="008E7734">
      <w:pPr>
        <w:numPr>
          <w:ilvl w:val="0"/>
          <w:numId w:val="2"/>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DLNA® for wirelessly streaming media from the phone to a compatible TV or computer</w:t>
      </w:r>
    </w:p>
    <w:p w14:paraId="2A9FC1D7" w14:textId="77777777" w:rsidR="008E7734" w:rsidRPr="00C46647" w:rsidRDefault="008E7734" w:rsidP="008E7734">
      <w:pPr>
        <w:numPr>
          <w:ilvl w:val="0"/>
          <w:numId w:val="2"/>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HTC Connect</w:t>
      </w:r>
      <w:r w:rsidR="005D7E92">
        <w:rPr>
          <w:rFonts w:eastAsia="Times New Roman" w:cstheme="minorHAnsi"/>
          <w:color w:val="666666"/>
          <w:sz w:val="20"/>
          <w:szCs w:val="20"/>
          <w:lang w:eastAsia="en-GB"/>
        </w:rPr>
        <w:t xml:space="preserve">™ </w:t>
      </w:r>
    </w:p>
    <w:p w14:paraId="4DDC1E4F" w14:textId="77777777" w:rsidR="008E7734" w:rsidRPr="00C46647" w:rsidRDefault="008E7734" w:rsidP="008E7734">
      <w:pPr>
        <w:numPr>
          <w:ilvl w:val="0"/>
          <w:numId w:val="2"/>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Support consumer infrared remote control</w:t>
      </w:r>
    </w:p>
    <w:p w14:paraId="1083A84D" w14:textId="77777777" w:rsidR="00744987" w:rsidRPr="00C46647" w:rsidRDefault="008E7734" w:rsidP="00744987">
      <w:pPr>
        <w:numPr>
          <w:ilvl w:val="0"/>
          <w:numId w:val="2"/>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micro-USB 2.0 (5-pin) port with mobile high-definition video link (MHL) for USB or HDMI connection  (Special cable required for HDMI connection.)</w:t>
      </w:r>
      <w:r w:rsidR="00744987" w:rsidRPr="00C46647">
        <w:rPr>
          <w:rFonts w:eastAsia="Times New Roman" w:cstheme="minorHAnsi"/>
          <w:color w:val="666666"/>
          <w:sz w:val="20"/>
          <w:szCs w:val="20"/>
          <w:lang w:eastAsia="en-GB"/>
        </w:rPr>
        <w:br/>
      </w:r>
    </w:p>
    <w:p w14:paraId="25DC3F28" w14:textId="77777777" w:rsidR="00744987" w:rsidRPr="00C46647" w:rsidRDefault="00744987" w:rsidP="00744987">
      <w:pPr>
        <w:spacing w:after="0" w:line="240" w:lineRule="auto"/>
        <w:rPr>
          <w:rFonts w:eastAsia="Times New Roman" w:cstheme="minorHAnsi"/>
          <w:color w:val="4A4A4A"/>
          <w:sz w:val="20"/>
          <w:szCs w:val="20"/>
          <w:lang w:eastAsia="en-GB"/>
        </w:rPr>
      </w:pPr>
      <w:r w:rsidRPr="00C46647">
        <w:rPr>
          <w:noProof/>
          <w:lang w:val="da-DK" w:eastAsia="da-DK"/>
        </w:rPr>
        <w:drawing>
          <wp:inline distT="0" distB="0" distL="0" distR="0" wp14:anchorId="664C10A9" wp14:editId="0F2822C7">
            <wp:extent cx="476250" cy="476250"/>
            <wp:effectExtent l="0" t="0" r="0" b="0"/>
            <wp:docPr id="8" name="Picture 8" descr="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0D6FA951" w14:textId="77777777" w:rsidR="00744987" w:rsidRPr="00C46647" w:rsidRDefault="00744987" w:rsidP="00744987">
      <w:pPr>
        <w:spacing w:after="0" w:line="240" w:lineRule="auto"/>
        <w:outlineLvl w:val="2"/>
        <w:rPr>
          <w:rFonts w:eastAsia="Times New Roman" w:cstheme="minorHAnsi"/>
          <w:b/>
          <w:bCs/>
          <w:caps/>
          <w:color w:val="333333"/>
          <w:sz w:val="20"/>
          <w:szCs w:val="20"/>
          <w:lang w:eastAsia="en-GB"/>
        </w:rPr>
      </w:pPr>
      <w:r w:rsidRPr="00C46647">
        <w:rPr>
          <w:rFonts w:eastAsia="Times New Roman" w:cstheme="minorHAnsi"/>
          <w:b/>
          <w:bCs/>
          <w:caps/>
          <w:color w:val="333333"/>
          <w:sz w:val="20"/>
          <w:szCs w:val="20"/>
          <w:lang w:eastAsia="en-GB"/>
        </w:rPr>
        <w:t xml:space="preserve">SOUND </w:t>
      </w:r>
    </w:p>
    <w:p w14:paraId="0FBF3C5B" w14:textId="77777777" w:rsidR="00744987" w:rsidRPr="00C46647" w:rsidRDefault="00744987" w:rsidP="00744987">
      <w:pPr>
        <w:numPr>
          <w:ilvl w:val="0"/>
          <w:numId w:val="2"/>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HTC BoomSound™</w:t>
      </w:r>
    </w:p>
    <w:p w14:paraId="367B1DD1" w14:textId="77777777" w:rsidR="00744987" w:rsidRPr="00C46647" w:rsidRDefault="00744987" w:rsidP="00FB716D">
      <w:pPr>
        <w:spacing w:after="0" w:line="240" w:lineRule="auto"/>
        <w:ind w:left="360"/>
        <w:rPr>
          <w:rFonts w:eastAsia="Times New Roman" w:cstheme="minorHAnsi"/>
          <w:color w:val="666666"/>
          <w:sz w:val="20"/>
          <w:szCs w:val="20"/>
          <w:lang w:eastAsia="en-GB"/>
        </w:rPr>
      </w:pPr>
      <w:r w:rsidRPr="00C46647">
        <w:rPr>
          <w:rFonts w:eastAsia="Times New Roman" w:cstheme="minorHAnsi"/>
          <w:color w:val="666666"/>
          <w:sz w:val="20"/>
          <w:szCs w:val="20"/>
          <w:lang w:eastAsia="en-GB"/>
        </w:rPr>
        <w:t>Dual frontal stereo speakers with built-in amplifiers</w:t>
      </w:r>
    </w:p>
    <w:p w14:paraId="2C339B97" w14:textId="77777777" w:rsidR="00744987" w:rsidRPr="00C46647" w:rsidRDefault="00744987" w:rsidP="00744987">
      <w:pPr>
        <w:numPr>
          <w:ilvl w:val="0"/>
          <w:numId w:val="2"/>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Sense Voice</w:t>
      </w:r>
    </w:p>
    <w:p w14:paraId="52E4C054" w14:textId="77777777" w:rsidR="00744987" w:rsidRPr="00C46647" w:rsidRDefault="00744987" w:rsidP="00744987">
      <w:pPr>
        <w:spacing w:after="0" w:line="240" w:lineRule="auto"/>
        <w:ind w:left="360"/>
        <w:rPr>
          <w:rFonts w:eastAsia="Times New Roman" w:cstheme="minorHAnsi"/>
          <w:color w:val="666666"/>
          <w:sz w:val="20"/>
          <w:szCs w:val="20"/>
          <w:lang w:eastAsia="en-GB"/>
        </w:rPr>
      </w:pPr>
    </w:p>
    <w:p w14:paraId="2CB33381" w14:textId="77777777" w:rsidR="00744987" w:rsidRPr="00C46647" w:rsidRDefault="00744987" w:rsidP="00744987">
      <w:pPr>
        <w:spacing w:after="0" w:line="240" w:lineRule="auto"/>
        <w:rPr>
          <w:rFonts w:eastAsia="Times New Roman" w:cstheme="minorHAnsi"/>
          <w:color w:val="4A4A4A"/>
          <w:sz w:val="20"/>
          <w:szCs w:val="20"/>
          <w:lang w:eastAsia="en-GB"/>
        </w:rPr>
      </w:pPr>
      <w:r w:rsidRPr="00C46647">
        <w:rPr>
          <w:rFonts w:eastAsia="Times New Roman" w:cstheme="minorHAnsi"/>
          <w:noProof/>
          <w:color w:val="4A4A4A"/>
          <w:sz w:val="20"/>
          <w:szCs w:val="20"/>
          <w:lang w:val="da-DK" w:eastAsia="da-DK"/>
        </w:rPr>
        <w:drawing>
          <wp:inline distT="0" distB="0" distL="0" distR="0" wp14:anchorId="11CAD7AE" wp14:editId="2DC0E835">
            <wp:extent cx="476250" cy="476250"/>
            <wp:effectExtent l="0" t="0" r="0" b="0"/>
            <wp:docPr id="4" name="Picture 4" descr="http://www.htc.com/managed-assets/www/smartphones/common/specs/came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tc.com/managed-assets/www/smartphones/common/specs/camera.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71CB9F4C" w14:textId="77777777" w:rsidR="00744987" w:rsidRPr="00C46647" w:rsidRDefault="00744987" w:rsidP="00744987">
      <w:pPr>
        <w:spacing w:after="0" w:line="240" w:lineRule="auto"/>
        <w:outlineLvl w:val="2"/>
        <w:rPr>
          <w:rFonts w:eastAsia="Times New Roman" w:cstheme="minorHAnsi"/>
          <w:b/>
          <w:bCs/>
          <w:caps/>
          <w:color w:val="333333"/>
          <w:sz w:val="20"/>
          <w:szCs w:val="20"/>
          <w:lang w:eastAsia="en-GB"/>
        </w:rPr>
      </w:pPr>
      <w:r w:rsidRPr="00C46647">
        <w:rPr>
          <w:rFonts w:eastAsia="Times New Roman" w:cstheme="minorHAnsi"/>
          <w:b/>
          <w:bCs/>
          <w:caps/>
          <w:color w:val="333333"/>
          <w:sz w:val="20"/>
          <w:szCs w:val="20"/>
          <w:lang w:eastAsia="en-GB"/>
        </w:rPr>
        <w:t>CAMERA</w:t>
      </w:r>
    </w:p>
    <w:p w14:paraId="2BAB12BC" w14:textId="77777777" w:rsidR="008E7734" w:rsidRPr="00C46647" w:rsidRDefault="008E7734" w:rsidP="008E7734">
      <w:pPr>
        <w:numPr>
          <w:ilvl w:val="0"/>
          <w:numId w:val="3"/>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HTC UltraPixel Camera</w:t>
      </w:r>
    </w:p>
    <w:p w14:paraId="5CFA6DF8" w14:textId="77777777" w:rsidR="008E7734" w:rsidRPr="00C46647" w:rsidRDefault="008E7734" w:rsidP="008E7734">
      <w:pPr>
        <w:numPr>
          <w:ilvl w:val="0"/>
          <w:numId w:val="3"/>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BSI sensor, Pixel size 2.0 µm, Sensor size 1/3'</w:t>
      </w:r>
    </w:p>
    <w:p w14:paraId="0E599B5D" w14:textId="77777777" w:rsidR="008E7734" w:rsidRPr="00C46647" w:rsidRDefault="008E7734" w:rsidP="008E7734">
      <w:pPr>
        <w:numPr>
          <w:ilvl w:val="0"/>
          <w:numId w:val="3"/>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Dedicated HTC ImageChip™ 2</w:t>
      </w:r>
    </w:p>
    <w:p w14:paraId="1EA9F137" w14:textId="77777777" w:rsidR="008E7734" w:rsidRPr="00C46647" w:rsidRDefault="008E7734" w:rsidP="008E7734">
      <w:pPr>
        <w:numPr>
          <w:ilvl w:val="0"/>
          <w:numId w:val="3"/>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f/2.0 aperture and 28 mm lens</w:t>
      </w:r>
    </w:p>
    <w:p w14:paraId="789787D2" w14:textId="77777777" w:rsidR="008E7734" w:rsidRPr="00C46647" w:rsidRDefault="008E7734" w:rsidP="008E7734">
      <w:pPr>
        <w:numPr>
          <w:ilvl w:val="0"/>
          <w:numId w:val="3"/>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Smart Flash: Five levels of flash automatically set by distance to subject</w:t>
      </w:r>
    </w:p>
    <w:p w14:paraId="68427002" w14:textId="77777777" w:rsidR="008E7734" w:rsidRPr="00C46647" w:rsidRDefault="008E7734" w:rsidP="008E7734">
      <w:pPr>
        <w:numPr>
          <w:ilvl w:val="0"/>
          <w:numId w:val="3"/>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1080p Full HD video recording with HDR video</w:t>
      </w:r>
    </w:p>
    <w:p w14:paraId="57CFEC25" w14:textId="77777777" w:rsidR="008E7734" w:rsidRPr="00C46647" w:rsidRDefault="008E7734" w:rsidP="008E7734">
      <w:pPr>
        <w:numPr>
          <w:ilvl w:val="0"/>
          <w:numId w:val="3"/>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Front Camera: 2.1 MP, 88° wide angle lens with HDR capability</w:t>
      </w:r>
    </w:p>
    <w:p w14:paraId="5EA3251A" w14:textId="77777777" w:rsidR="008E7734" w:rsidRPr="00C46647" w:rsidRDefault="008E7734" w:rsidP="008E7734">
      <w:pPr>
        <w:numPr>
          <w:ilvl w:val="0"/>
          <w:numId w:val="3"/>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 xml:space="preserve">Front Camera: 1080p Full HD video recording. </w:t>
      </w:r>
    </w:p>
    <w:p w14:paraId="33D3323C" w14:textId="77777777" w:rsidR="008E7734" w:rsidRPr="00C46647" w:rsidRDefault="008E7734" w:rsidP="008E7734">
      <w:pPr>
        <w:numPr>
          <w:ilvl w:val="0"/>
          <w:numId w:val="3"/>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lastRenderedPageBreak/>
        <w:t>HTC Zoe™ with Sequence Shot, Always Smile and Object Removal</w:t>
      </w:r>
    </w:p>
    <w:p w14:paraId="483AEED4" w14:textId="77777777" w:rsidR="008E7734" w:rsidRPr="00C46647" w:rsidRDefault="008E7734" w:rsidP="008E7734">
      <w:pPr>
        <w:numPr>
          <w:ilvl w:val="0"/>
          <w:numId w:val="3"/>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Gallery with Video Highlights and HTC Share</w:t>
      </w:r>
    </w:p>
    <w:p w14:paraId="17E91C5A" w14:textId="77777777" w:rsidR="008E7734" w:rsidRPr="00C46647" w:rsidRDefault="008E7734" w:rsidP="008E7734">
      <w:pPr>
        <w:numPr>
          <w:ilvl w:val="0"/>
          <w:numId w:val="3"/>
        </w:numPr>
        <w:spacing w:after="0" w:line="240" w:lineRule="auto"/>
        <w:rPr>
          <w:rFonts w:eastAsia="Times New Roman" w:cstheme="minorHAnsi"/>
          <w:color w:val="666666"/>
          <w:sz w:val="20"/>
          <w:szCs w:val="20"/>
          <w:lang w:eastAsia="en-GB"/>
        </w:rPr>
      </w:pPr>
      <w:r w:rsidRPr="00C46647">
        <w:rPr>
          <w:rFonts w:eastAsia="Times New Roman" w:cstheme="minorHAnsi"/>
          <w:color w:val="666666"/>
          <w:sz w:val="20"/>
          <w:szCs w:val="20"/>
          <w:lang w:eastAsia="en-GB"/>
        </w:rPr>
        <w:t>Continuous shooting and VideoPic</w:t>
      </w:r>
    </w:p>
    <w:p w14:paraId="64F15A4C" w14:textId="77777777" w:rsidR="002F19C5" w:rsidRPr="00C46647" w:rsidRDefault="008E7734" w:rsidP="002F19C5">
      <w:pPr>
        <w:spacing w:after="0" w:line="240" w:lineRule="auto"/>
        <w:ind w:left="360"/>
        <w:rPr>
          <w:rFonts w:eastAsia="Times New Roman" w:cstheme="minorHAnsi"/>
          <w:noProof/>
          <w:color w:val="4A4A4A"/>
          <w:sz w:val="20"/>
          <w:szCs w:val="20"/>
          <w:lang w:eastAsia="en-GB"/>
        </w:rPr>
      </w:pPr>
      <w:r w:rsidRPr="00C46647">
        <w:rPr>
          <w:rFonts w:eastAsia="Times New Roman" w:cstheme="minorHAnsi"/>
          <w:color w:val="666666"/>
          <w:sz w:val="20"/>
          <w:szCs w:val="20"/>
          <w:lang w:eastAsia="en-GB"/>
        </w:rPr>
        <w:t>Slow motion video recording with variable speed playback</w:t>
      </w:r>
      <w:r w:rsidR="00744987" w:rsidRPr="00C46647">
        <w:rPr>
          <w:rFonts w:eastAsia="Times New Roman" w:cstheme="minorHAnsi"/>
          <w:color w:val="666666"/>
          <w:sz w:val="20"/>
          <w:szCs w:val="20"/>
          <w:lang w:eastAsia="en-GB"/>
        </w:rPr>
        <w:br/>
      </w:r>
    </w:p>
    <w:p w14:paraId="1A21F8E4" w14:textId="77777777" w:rsidR="00744987" w:rsidRPr="00C46647" w:rsidRDefault="00744987" w:rsidP="00744987">
      <w:pPr>
        <w:spacing w:after="0" w:line="240" w:lineRule="auto"/>
        <w:rPr>
          <w:rFonts w:eastAsia="Times New Roman" w:cstheme="minorHAnsi"/>
          <w:color w:val="4A4A4A"/>
          <w:sz w:val="20"/>
          <w:szCs w:val="20"/>
          <w:lang w:eastAsia="en-GB"/>
        </w:rPr>
      </w:pPr>
      <w:r w:rsidRPr="00C46647">
        <w:rPr>
          <w:rFonts w:eastAsia="Times New Roman" w:cstheme="minorHAnsi"/>
          <w:noProof/>
          <w:color w:val="4A4A4A"/>
          <w:sz w:val="20"/>
          <w:szCs w:val="20"/>
          <w:lang w:val="da-DK" w:eastAsia="da-DK"/>
        </w:rPr>
        <w:drawing>
          <wp:inline distT="0" distB="0" distL="0" distR="0" wp14:anchorId="5C99035B" wp14:editId="7522AC8C">
            <wp:extent cx="476250" cy="476250"/>
            <wp:effectExtent l="0" t="0" r="0" b="0"/>
            <wp:docPr id="2" name="Picture 2" descr="http://www.htc.com/managed-assets/www/smartphones/common/specs/multimed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tc.com/managed-assets/www/smartphones/common/specs/multimedia.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24561028" w14:textId="77777777" w:rsidR="00744987" w:rsidRPr="00C46647" w:rsidRDefault="00744987" w:rsidP="00744987">
      <w:pPr>
        <w:spacing w:after="0" w:line="240" w:lineRule="auto"/>
        <w:outlineLvl w:val="2"/>
        <w:rPr>
          <w:rFonts w:eastAsia="Times New Roman" w:cstheme="minorHAnsi"/>
          <w:b/>
          <w:bCs/>
          <w:caps/>
          <w:color w:val="333333"/>
          <w:sz w:val="20"/>
          <w:szCs w:val="20"/>
          <w:lang w:eastAsia="en-GB"/>
        </w:rPr>
      </w:pPr>
      <w:r w:rsidRPr="00C46647">
        <w:rPr>
          <w:rFonts w:eastAsia="Times New Roman" w:cstheme="minorHAnsi"/>
          <w:b/>
          <w:bCs/>
          <w:caps/>
          <w:color w:val="333333"/>
          <w:sz w:val="20"/>
          <w:szCs w:val="20"/>
          <w:lang w:eastAsia="en-GB"/>
        </w:rPr>
        <w:t>MULTIMEDIA</w:t>
      </w:r>
    </w:p>
    <w:p w14:paraId="14B69365" w14:textId="77777777" w:rsidR="00744987" w:rsidRPr="00C46647" w:rsidRDefault="00744987" w:rsidP="00744987">
      <w:pPr>
        <w:spacing w:after="0" w:line="240" w:lineRule="auto"/>
        <w:outlineLvl w:val="3"/>
        <w:rPr>
          <w:rFonts w:eastAsia="Times New Roman" w:cstheme="minorHAnsi"/>
          <w:b/>
          <w:bCs/>
          <w:color w:val="666666"/>
          <w:sz w:val="20"/>
          <w:szCs w:val="20"/>
          <w:lang w:eastAsia="en-GB"/>
        </w:rPr>
      </w:pPr>
      <w:r w:rsidRPr="00C46647">
        <w:rPr>
          <w:rFonts w:eastAsia="Times New Roman" w:cstheme="minorHAnsi"/>
          <w:b/>
          <w:bCs/>
          <w:color w:val="666666"/>
          <w:sz w:val="20"/>
          <w:szCs w:val="20"/>
          <w:lang w:eastAsia="en-GB"/>
        </w:rPr>
        <w:t>Audio supported formats:</w:t>
      </w:r>
    </w:p>
    <w:p w14:paraId="3B413A65" w14:textId="77777777" w:rsidR="008E7734" w:rsidRPr="008E7734" w:rsidRDefault="008E7734" w:rsidP="00C46647">
      <w:pPr>
        <w:spacing w:after="0" w:line="240" w:lineRule="auto"/>
        <w:rPr>
          <w:rFonts w:eastAsia="Times New Roman" w:cstheme="minorHAnsi"/>
          <w:b/>
          <w:bCs/>
          <w:color w:val="666666"/>
          <w:sz w:val="20"/>
          <w:szCs w:val="20"/>
          <w:lang w:eastAsia="en-GB"/>
        </w:rPr>
      </w:pPr>
      <w:r w:rsidRPr="008E7734">
        <w:rPr>
          <w:rFonts w:eastAsia="Times New Roman" w:cstheme="minorHAnsi"/>
          <w:b/>
          <w:bCs/>
          <w:color w:val="666666"/>
          <w:sz w:val="20"/>
          <w:szCs w:val="20"/>
          <w:lang w:eastAsia="en-GB"/>
        </w:rPr>
        <w:t xml:space="preserve">Playback: </w:t>
      </w:r>
      <w:r w:rsidRPr="00C46647">
        <w:rPr>
          <w:rFonts w:eastAsia="Times New Roman" w:cstheme="minorHAnsi"/>
          <w:color w:val="666666"/>
          <w:sz w:val="20"/>
          <w:szCs w:val="20"/>
          <w:lang w:eastAsia="en-GB"/>
        </w:rPr>
        <w:t>.aac, .amr, .ogg, .m4a, .mid, .mp3, .wav, wma (Windows Media Audio 9)</w:t>
      </w:r>
    </w:p>
    <w:p w14:paraId="506A1114" w14:textId="77777777" w:rsidR="00744987" w:rsidRPr="00744987" w:rsidRDefault="008E7734" w:rsidP="00744987">
      <w:pPr>
        <w:spacing w:after="0" w:line="240" w:lineRule="auto"/>
        <w:outlineLvl w:val="3"/>
        <w:rPr>
          <w:rFonts w:eastAsia="Times New Roman" w:cstheme="minorHAnsi"/>
          <w:b/>
          <w:bCs/>
          <w:color w:val="666666"/>
          <w:sz w:val="20"/>
          <w:szCs w:val="20"/>
          <w:highlight w:val="yellow"/>
          <w:lang w:eastAsia="en-GB"/>
        </w:rPr>
      </w:pPr>
      <w:r w:rsidRPr="008E7734">
        <w:rPr>
          <w:rFonts w:eastAsia="Times New Roman" w:cstheme="minorHAnsi"/>
          <w:b/>
          <w:bCs/>
          <w:color w:val="666666"/>
          <w:sz w:val="20"/>
          <w:szCs w:val="20"/>
          <w:lang w:eastAsia="en-GB"/>
        </w:rPr>
        <w:t xml:space="preserve">Recording: </w:t>
      </w:r>
      <w:r w:rsidRPr="00C46647">
        <w:rPr>
          <w:rFonts w:eastAsia="Times New Roman" w:cstheme="minorHAnsi"/>
          <w:color w:val="666666"/>
          <w:sz w:val="20"/>
          <w:szCs w:val="20"/>
          <w:lang w:eastAsia="en-GB"/>
        </w:rPr>
        <w:t>.amr</w:t>
      </w:r>
      <w:r w:rsidRPr="008E7734">
        <w:rPr>
          <w:rFonts w:eastAsia="Times New Roman" w:cstheme="minorHAnsi"/>
          <w:b/>
          <w:bCs/>
          <w:color w:val="666666"/>
          <w:sz w:val="20"/>
          <w:szCs w:val="20"/>
          <w:lang w:eastAsia="en-GB"/>
        </w:rPr>
        <w:t xml:space="preserve"> </w:t>
      </w:r>
    </w:p>
    <w:p w14:paraId="101E04AF" w14:textId="77777777" w:rsidR="00C46647" w:rsidRDefault="00C46647" w:rsidP="00744987">
      <w:pPr>
        <w:spacing w:after="0" w:line="240" w:lineRule="auto"/>
        <w:outlineLvl w:val="3"/>
        <w:rPr>
          <w:rFonts w:eastAsia="Times New Roman" w:cstheme="minorHAnsi"/>
          <w:b/>
          <w:bCs/>
          <w:color w:val="666666"/>
          <w:sz w:val="20"/>
          <w:szCs w:val="20"/>
          <w:highlight w:val="yellow"/>
          <w:lang w:eastAsia="en-GB"/>
        </w:rPr>
      </w:pPr>
    </w:p>
    <w:p w14:paraId="6AA66DEF" w14:textId="77777777" w:rsidR="00744987" w:rsidRPr="00C46647" w:rsidRDefault="00744987" w:rsidP="00744987">
      <w:pPr>
        <w:spacing w:after="0" w:line="240" w:lineRule="auto"/>
        <w:outlineLvl w:val="3"/>
        <w:rPr>
          <w:rFonts w:eastAsia="Times New Roman" w:cstheme="minorHAnsi"/>
          <w:b/>
          <w:bCs/>
          <w:color w:val="666666"/>
          <w:sz w:val="20"/>
          <w:szCs w:val="20"/>
          <w:lang w:eastAsia="en-GB"/>
        </w:rPr>
      </w:pPr>
      <w:r w:rsidRPr="00C46647">
        <w:rPr>
          <w:rFonts w:eastAsia="Times New Roman" w:cstheme="minorHAnsi"/>
          <w:b/>
          <w:bCs/>
          <w:color w:val="666666"/>
          <w:sz w:val="20"/>
          <w:szCs w:val="20"/>
          <w:lang w:eastAsia="en-GB"/>
        </w:rPr>
        <w:t>Video supported formats:</w:t>
      </w:r>
    </w:p>
    <w:p w14:paraId="0DD46B27" w14:textId="77777777" w:rsidR="008E7734" w:rsidRPr="008E7734" w:rsidRDefault="008E7734" w:rsidP="00C46647">
      <w:pPr>
        <w:spacing w:after="0" w:line="240" w:lineRule="auto"/>
        <w:rPr>
          <w:rFonts w:eastAsia="Times New Roman" w:cstheme="minorHAnsi"/>
          <w:b/>
          <w:bCs/>
          <w:color w:val="666666"/>
          <w:sz w:val="20"/>
          <w:szCs w:val="20"/>
          <w:lang w:eastAsia="en-GB"/>
        </w:rPr>
      </w:pPr>
      <w:r w:rsidRPr="008E7734">
        <w:rPr>
          <w:rFonts w:eastAsia="Times New Roman" w:cstheme="minorHAnsi"/>
          <w:b/>
          <w:bCs/>
          <w:color w:val="666666"/>
          <w:sz w:val="20"/>
          <w:szCs w:val="20"/>
          <w:lang w:eastAsia="en-GB"/>
        </w:rPr>
        <w:t xml:space="preserve">Playback: </w:t>
      </w:r>
      <w:r w:rsidRPr="00C46647">
        <w:rPr>
          <w:rFonts w:eastAsia="Times New Roman" w:cstheme="minorHAnsi"/>
          <w:color w:val="666666"/>
          <w:sz w:val="20"/>
          <w:szCs w:val="20"/>
          <w:lang w:eastAsia="en-GB"/>
        </w:rPr>
        <w:t>.3gp, .3g2, .mp4, .wmv (Windows Media Video 9), .avi (MP4 ASP and MP3)</w:t>
      </w:r>
    </w:p>
    <w:p w14:paraId="291F7E47" w14:textId="77777777" w:rsidR="002F19C5" w:rsidRPr="00C46647" w:rsidRDefault="008E7734" w:rsidP="00C46647">
      <w:pPr>
        <w:spacing w:after="0" w:line="240" w:lineRule="auto"/>
        <w:rPr>
          <w:rFonts w:eastAsia="Times New Roman" w:cstheme="minorHAnsi"/>
          <w:b/>
          <w:bCs/>
          <w:color w:val="666666"/>
          <w:sz w:val="20"/>
          <w:szCs w:val="20"/>
          <w:lang w:eastAsia="en-GB"/>
        </w:rPr>
      </w:pPr>
      <w:r w:rsidRPr="008E7734">
        <w:rPr>
          <w:rFonts w:eastAsia="Times New Roman" w:cstheme="minorHAnsi"/>
          <w:b/>
          <w:bCs/>
          <w:color w:val="666666"/>
          <w:sz w:val="20"/>
          <w:szCs w:val="20"/>
          <w:lang w:eastAsia="en-GB"/>
        </w:rPr>
        <w:t xml:space="preserve">Recording: </w:t>
      </w:r>
      <w:r w:rsidRPr="00C46647">
        <w:rPr>
          <w:rFonts w:eastAsia="Times New Roman" w:cstheme="minorHAnsi"/>
          <w:color w:val="666666"/>
          <w:sz w:val="20"/>
          <w:szCs w:val="20"/>
          <w:lang w:eastAsia="en-GB"/>
        </w:rPr>
        <w:t>.mp4</w:t>
      </w:r>
    </w:p>
    <w:p w14:paraId="383C2BBB" w14:textId="77777777" w:rsidR="00744987" w:rsidRPr="00744987" w:rsidRDefault="00744987" w:rsidP="00744987">
      <w:pPr>
        <w:spacing w:after="0" w:line="240" w:lineRule="auto"/>
        <w:ind w:left="300"/>
        <w:rPr>
          <w:rFonts w:eastAsia="Times New Roman" w:cstheme="minorHAnsi"/>
          <w:noProof/>
          <w:color w:val="4A4A4A"/>
          <w:sz w:val="20"/>
          <w:szCs w:val="20"/>
          <w:highlight w:val="yellow"/>
          <w:lang w:eastAsia="en-GB"/>
        </w:rPr>
      </w:pPr>
    </w:p>
    <w:p w14:paraId="776678C6" w14:textId="77777777" w:rsidR="00744987" w:rsidRPr="00717FBA" w:rsidRDefault="00744987" w:rsidP="00744987">
      <w:pPr>
        <w:spacing w:after="0" w:line="240" w:lineRule="auto"/>
        <w:rPr>
          <w:rFonts w:eastAsia="Times New Roman" w:cstheme="minorHAnsi"/>
          <w:color w:val="4A4A4A"/>
          <w:sz w:val="20"/>
          <w:szCs w:val="20"/>
          <w:lang w:eastAsia="en-GB"/>
        </w:rPr>
      </w:pPr>
      <w:r w:rsidRPr="00717FBA">
        <w:rPr>
          <w:rFonts w:eastAsia="Times New Roman" w:cstheme="minorHAnsi"/>
          <w:noProof/>
          <w:color w:val="4A4A4A"/>
          <w:sz w:val="20"/>
          <w:szCs w:val="20"/>
          <w:lang w:val="da-DK" w:eastAsia="da-DK"/>
        </w:rPr>
        <w:drawing>
          <wp:inline distT="0" distB="0" distL="0" distR="0" wp14:anchorId="4E4265AE" wp14:editId="64439090">
            <wp:extent cx="476250" cy="476250"/>
            <wp:effectExtent l="0" t="0" r="0" b="0"/>
            <wp:docPr id="1" name="Picture 1" descr="http://www.htc.com/managed-assets/www/smartphones/common/specs/batte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tc.com/managed-assets/www/smartphones/common/specs/battery.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31344DF3" w14:textId="77777777" w:rsidR="00744987" w:rsidRPr="00717FBA" w:rsidRDefault="00744987" w:rsidP="00744987">
      <w:pPr>
        <w:spacing w:after="0" w:line="240" w:lineRule="auto"/>
        <w:outlineLvl w:val="2"/>
        <w:rPr>
          <w:rFonts w:eastAsia="Times New Roman" w:cstheme="minorHAnsi"/>
          <w:b/>
          <w:bCs/>
          <w:caps/>
          <w:color w:val="333333"/>
          <w:sz w:val="20"/>
          <w:szCs w:val="20"/>
          <w:lang w:eastAsia="en-GB"/>
        </w:rPr>
      </w:pPr>
      <w:r w:rsidRPr="00717FBA">
        <w:rPr>
          <w:rFonts w:eastAsia="Times New Roman" w:cstheme="minorHAnsi"/>
          <w:b/>
          <w:bCs/>
          <w:caps/>
          <w:color w:val="333333"/>
          <w:sz w:val="20"/>
          <w:szCs w:val="20"/>
          <w:lang w:eastAsia="en-GB"/>
        </w:rPr>
        <w:t>BATTERY</w:t>
      </w:r>
      <w:r w:rsidRPr="00717FBA">
        <w:rPr>
          <w:rStyle w:val="Slutnotehenvisning"/>
          <w:rFonts w:eastAsia="Times New Roman" w:cstheme="minorHAnsi"/>
          <w:b/>
          <w:bCs/>
          <w:caps/>
          <w:color w:val="333333"/>
          <w:sz w:val="20"/>
          <w:szCs w:val="20"/>
          <w:lang w:eastAsia="en-GB"/>
        </w:rPr>
        <w:endnoteReference w:id="3"/>
      </w:r>
    </w:p>
    <w:p w14:paraId="3E9F2D3B" w14:textId="77777777" w:rsidR="000E3BE7" w:rsidRPr="00C340DE" w:rsidRDefault="000E3BE7" w:rsidP="00C340DE">
      <w:pPr>
        <w:pStyle w:val="Listeafsnit"/>
        <w:numPr>
          <w:ilvl w:val="0"/>
          <w:numId w:val="7"/>
        </w:numPr>
        <w:spacing w:after="0" w:line="240" w:lineRule="auto"/>
        <w:rPr>
          <w:rFonts w:eastAsia="Times New Roman" w:cstheme="minorHAnsi"/>
          <w:color w:val="666666"/>
          <w:sz w:val="20"/>
          <w:szCs w:val="20"/>
          <w:lang w:eastAsia="en-GB"/>
        </w:rPr>
      </w:pPr>
      <w:r w:rsidRPr="00C340DE">
        <w:rPr>
          <w:rFonts w:eastAsia="Times New Roman" w:cstheme="minorHAnsi"/>
          <w:color w:val="666666"/>
          <w:sz w:val="20"/>
          <w:szCs w:val="20"/>
          <w:lang w:eastAsia="en-GB"/>
        </w:rPr>
        <w:t>Embedded rechargeable Li-polymer battery</w:t>
      </w:r>
    </w:p>
    <w:p w14:paraId="7B9714FC" w14:textId="77777777" w:rsidR="008E7734" w:rsidRPr="00C340DE" w:rsidRDefault="008E7734" w:rsidP="00C340DE">
      <w:pPr>
        <w:pStyle w:val="Listeafsnit"/>
        <w:numPr>
          <w:ilvl w:val="0"/>
          <w:numId w:val="7"/>
        </w:numPr>
        <w:spacing w:after="0" w:line="240" w:lineRule="auto"/>
        <w:rPr>
          <w:rFonts w:eastAsia="Times New Roman" w:cstheme="minorHAnsi"/>
          <w:color w:val="666666"/>
          <w:sz w:val="20"/>
          <w:szCs w:val="20"/>
          <w:lang w:eastAsia="en-GB"/>
        </w:rPr>
      </w:pPr>
      <w:r w:rsidRPr="00C340DE">
        <w:rPr>
          <w:rFonts w:eastAsia="Times New Roman" w:cstheme="minorHAnsi"/>
          <w:color w:val="666666"/>
          <w:sz w:val="20"/>
          <w:szCs w:val="20"/>
          <w:lang w:eastAsia="en-GB"/>
        </w:rPr>
        <w:t xml:space="preserve">Capacity: 3300 </w:t>
      </w:r>
      <w:proofErr w:type="spellStart"/>
      <w:r w:rsidRPr="00C340DE">
        <w:rPr>
          <w:rFonts w:eastAsia="Times New Roman" w:cstheme="minorHAnsi"/>
          <w:color w:val="666666"/>
          <w:sz w:val="20"/>
          <w:szCs w:val="20"/>
          <w:lang w:eastAsia="en-GB"/>
        </w:rPr>
        <w:t>mAh</w:t>
      </w:r>
      <w:proofErr w:type="spellEnd"/>
    </w:p>
    <w:p w14:paraId="6E0CFE9B" w14:textId="77777777" w:rsidR="00BA6E68" w:rsidRPr="00C340DE" w:rsidRDefault="00BA6E68" w:rsidP="00C340DE">
      <w:pPr>
        <w:pStyle w:val="Listeafsnit"/>
        <w:numPr>
          <w:ilvl w:val="0"/>
          <w:numId w:val="7"/>
        </w:numPr>
        <w:spacing w:after="0" w:line="240" w:lineRule="auto"/>
        <w:rPr>
          <w:rFonts w:eastAsia="Times New Roman" w:cstheme="minorHAnsi"/>
          <w:color w:val="666666"/>
          <w:sz w:val="20"/>
          <w:szCs w:val="20"/>
          <w:lang w:eastAsia="en-GB"/>
        </w:rPr>
      </w:pPr>
      <w:r w:rsidRPr="00C340DE">
        <w:rPr>
          <w:rFonts w:eastAsia="Times New Roman" w:cstheme="minorHAnsi" w:hint="eastAsia"/>
          <w:color w:val="666666"/>
          <w:sz w:val="20"/>
          <w:szCs w:val="20"/>
          <w:lang w:eastAsia="en-GB"/>
        </w:rPr>
        <w:t>Talk time:</w:t>
      </w:r>
    </w:p>
    <w:p w14:paraId="03907247" w14:textId="3C2E0266" w:rsidR="008E7734" w:rsidRPr="000E3BE7" w:rsidRDefault="008E7734" w:rsidP="00C340DE">
      <w:pPr>
        <w:spacing w:after="0" w:line="240" w:lineRule="auto"/>
        <w:ind w:left="360"/>
        <w:rPr>
          <w:rFonts w:eastAsia="Times New Roman" w:cstheme="minorHAnsi"/>
          <w:color w:val="666666"/>
          <w:sz w:val="20"/>
          <w:szCs w:val="20"/>
          <w:lang w:eastAsia="en-GB"/>
        </w:rPr>
      </w:pPr>
      <w:r w:rsidRPr="000E3BE7">
        <w:rPr>
          <w:rFonts w:eastAsia="Times New Roman" w:cstheme="minorHAnsi"/>
          <w:color w:val="666666"/>
          <w:sz w:val="20"/>
          <w:szCs w:val="20"/>
          <w:lang w:eastAsia="en-GB"/>
        </w:rPr>
        <w:t>Up to 2</w:t>
      </w:r>
      <w:r w:rsidR="00BA6E68" w:rsidRPr="000E3BE7">
        <w:rPr>
          <w:rFonts w:eastAsia="Times New Roman" w:cstheme="minorHAnsi" w:hint="eastAsia"/>
          <w:color w:val="666666"/>
          <w:sz w:val="20"/>
          <w:szCs w:val="20"/>
          <w:lang w:eastAsia="en-GB"/>
        </w:rPr>
        <w:t>5</w:t>
      </w:r>
      <w:r w:rsidRPr="000E3BE7">
        <w:rPr>
          <w:rFonts w:eastAsia="Times New Roman" w:cstheme="minorHAnsi"/>
          <w:color w:val="666666"/>
          <w:sz w:val="20"/>
          <w:szCs w:val="20"/>
          <w:lang w:eastAsia="en-GB"/>
        </w:rPr>
        <w:t xml:space="preserve"> hours for </w:t>
      </w:r>
      <w:r w:rsidR="00BA6E68" w:rsidRPr="000E3BE7">
        <w:rPr>
          <w:rFonts w:eastAsia="Times New Roman" w:cstheme="minorHAnsi" w:hint="eastAsia"/>
          <w:color w:val="666666"/>
          <w:sz w:val="20"/>
          <w:szCs w:val="20"/>
          <w:lang w:eastAsia="en-GB"/>
        </w:rPr>
        <w:t>WCDMA</w:t>
      </w:r>
    </w:p>
    <w:p w14:paraId="577CCBE8" w14:textId="53C5B4A0" w:rsidR="00BA6E68" w:rsidRPr="000E3BE7" w:rsidRDefault="00BA6E68" w:rsidP="00C340DE">
      <w:pPr>
        <w:spacing w:after="0" w:line="240" w:lineRule="auto"/>
        <w:ind w:left="360"/>
        <w:rPr>
          <w:rFonts w:eastAsia="Times New Roman" w:cstheme="minorHAnsi"/>
          <w:color w:val="666666"/>
          <w:sz w:val="20"/>
          <w:szCs w:val="20"/>
          <w:lang w:eastAsia="en-GB"/>
        </w:rPr>
      </w:pPr>
      <w:r w:rsidRPr="000E3BE7">
        <w:rPr>
          <w:rFonts w:eastAsia="Times New Roman" w:cstheme="minorHAnsi" w:hint="eastAsia"/>
          <w:color w:val="666666"/>
          <w:sz w:val="20"/>
          <w:szCs w:val="20"/>
          <w:lang w:eastAsia="en-GB"/>
        </w:rPr>
        <w:t>Up to 28 hours for CDMA</w:t>
      </w:r>
    </w:p>
    <w:p w14:paraId="69A7735F" w14:textId="77777777" w:rsidR="008E7734" w:rsidRPr="00C340DE" w:rsidRDefault="000E3BE7" w:rsidP="00C340DE">
      <w:pPr>
        <w:pStyle w:val="Listeafsnit"/>
        <w:numPr>
          <w:ilvl w:val="0"/>
          <w:numId w:val="3"/>
        </w:numPr>
        <w:spacing w:after="0" w:line="240" w:lineRule="auto"/>
        <w:rPr>
          <w:rFonts w:eastAsia="Times New Roman" w:cstheme="minorHAnsi"/>
          <w:color w:val="666666"/>
          <w:sz w:val="20"/>
          <w:szCs w:val="20"/>
          <w:lang w:eastAsia="en-GB"/>
        </w:rPr>
      </w:pPr>
      <w:r w:rsidRPr="00C340DE">
        <w:rPr>
          <w:rFonts w:eastAsia="Times New Roman" w:cstheme="minorHAnsi"/>
          <w:color w:val="666666"/>
          <w:sz w:val="20"/>
          <w:szCs w:val="20"/>
          <w:lang w:eastAsia="en-GB"/>
        </w:rPr>
        <w:t>Standby time</w:t>
      </w:r>
      <w:r w:rsidR="008E7734" w:rsidRPr="00C340DE">
        <w:rPr>
          <w:rFonts w:eastAsia="Times New Roman" w:cstheme="minorHAnsi"/>
          <w:color w:val="666666"/>
          <w:sz w:val="20"/>
          <w:szCs w:val="20"/>
          <w:lang w:eastAsia="en-GB"/>
        </w:rPr>
        <w:t xml:space="preserve">: </w:t>
      </w:r>
    </w:p>
    <w:p w14:paraId="5801F986" w14:textId="34285067" w:rsidR="000E3BE7" w:rsidRPr="000E3BE7" w:rsidRDefault="008E7734" w:rsidP="00C340DE">
      <w:pPr>
        <w:spacing w:after="0" w:line="240" w:lineRule="auto"/>
        <w:ind w:left="360"/>
        <w:rPr>
          <w:rFonts w:eastAsia="Times New Roman" w:cstheme="minorHAnsi"/>
          <w:color w:val="666666"/>
          <w:sz w:val="20"/>
          <w:szCs w:val="20"/>
          <w:lang w:eastAsia="en-GB"/>
        </w:rPr>
      </w:pPr>
      <w:r w:rsidRPr="000E3BE7">
        <w:rPr>
          <w:rFonts w:eastAsia="Times New Roman" w:cstheme="minorHAnsi"/>
          <w:color w:val="666666"/>
          <w:sz w:val="20"/>
          <w:szCs w:val="20"/>
          <w:lang w:eastAsia="en-GB"/>
        </w:rPr>
        <w:t>Up to 58</w:t>
      </w:r>
      <w:r w:rsidR="00BA6E68" w:rsidRPr="000E3BE7">
        <w:rPr>
          <w:rFonts w:eastAsia="Times New Roman" w:cstheme="minorHAnsi" w:hint="eastAsia"/>
          <w:color w:val="666666"/>
          <w:sz w:val="20"/>
          <w:szCs w:val="20"/>
          <w:lang w:eastAsia="en-GB"/>
        </w:rPr>
        <w:t>5</w:t>
      </w:r>
      <w:r w:rsidRPr="000E3BE7">
        <w:rPr>
          <w:rFonts w:eastAsia="Times New Roman" w:cstheme="minorHAnsi"/>
          <w:color w:val="666666"/>
          <w:sz w:val="20"/>
          <w:szCs w:val="20"/>
          <w:lang w:eastAsia="en-GB"/>
        </w:rPr>
        <w:t xml:space="preserve"> hours for </w:t>
      </w:r>
      <w:r w:rsidR="00BA6E68" w:rsidRPr="000E3BE7">
        <w:rPr>
          <w:rFonts w:eastAsia="Times New Roman" w:cstheme="minorHAnsi" w:hint="eastAsia"/>
          <w:color w:val="666666"/>
          <w:sz w:val="20"/>
          <w:szCs w:val="20"/>
          <w:lang w:eastAsia="en-GB"/>
        </w:rPr>
        <w:t>WCDMA</w:t>
      </w:r>
    </w:p>
    <w:p w14:paraId="5ECE66BD" w14:textId="72DAC50A" w:rsidR="00744987" w:rsidRPr="000E3BE7" w:rsidRDefault="00BA6E68" w:rsidP="00C340DE">
      <w:pPr>
        <w:spacing w:after="0" w:line="240" w:lineRule="auto"/>
        <w:ind w:left="360"/>
        <w:rPr>
          <w:rFonts w:cstheme="minorHAnsi"/>
          <w:b/>
          <w:color w:val="666666"/>
          <w:sz w:val="20"/>
          <w:szCs w:val="20"/>
          <w:lang w:eastAsia="zh-TW"/>
        </w:rPr>
      </w:pPr>
      <w:r w:rsidRPr="000E3BE7">
        <w:rPr>
          <w:rFonts w:eastAsia="Times New Roman" w:cstheme="minorHAnsi" w:hint="eastAsia"/>
          <w:color w:val="666666"/>
          <w:sz w:val="20"/>
          <w:szCs w:val="20"/>
          <w:lang w:eastAsia="en-GB"/>
        </w:rPr>
        <w:t>Up to 393 hours for CDMA</w:t>
      </w:r>
      <w:r w:rsidR="00744987" w:rsidRPr="000E3BE7">
        <w:rPr>
          <w:rFonts w:eastAsia="Times New Roman" w:cstheme="minorHAnsi"/>
          <w:b/>
          <w:bCs/>
          <w:caps/>
          <w:color w:val="333333"/>
          <w:sz w:val="20"/>
          <w:szCs w:val="20"/>
          <w:highlight w:val="yellow"/>
          <w:lang w:eastAsia="en-GB"/>
        </w:rPr>
        <w:br/>
      </w:r>
    </w:p>
    <w:p w14:paraId="2F48516E" w14:textId="77777777" w:rsidR="00744987" w:rsidRPr="00717FBA" w:rsidRDefault="00744987" w:rsidP="00744987">
      <w:pPr>
        <w:spacing w:after="0" w:line="240" w:lineRule="auto"/>
        <w:rPr>
          <w:rFonts w:eastAsia="Times New Roman" w:cstheme="minorHAnsi"/>
          <w:b/>
          <w:bCs/>
          <w:caps/>
          <w:color w:val="333333"/>
          <w:sz w:val="20"/>
          <w:szCs w:val="20"/>
          <w:lang w:eastAsia="en-GB"/>
        </w:rPr>
      </w:pPr>
      <w:r w:rsidRPr="00717FBA">
        <w:rPr>
          <w:rFonts w:eastAsia="Times New Roman" w:cstheme="minorHAnsi"/>
          <w:b/>
          <w:bCs/>
          <w:caps/>
          <w:color w:val="333333"/>
          <w:sz w:val="20"/>
          <w:szCs w:val="20"/>
          <w:lang w:eastAsia="en-GB"/>
        </w:rPr>
        <w:t>GPS</w:t>
      </w:r>
    </w:p>
    <w:p w14:paraId="0468AA9A" w14:textId="77777777" w:rsidR="00744987" w:rsidRDefault="00717FBA" w:rsidP="00744987">
      <w:pPr>
        <w:numPr>
          <w:ilvl w:val="0"/>
          <w:numId w:val="3"/>
        </w:numPr>
        <w:spacing w:after="0" w:line="240" w:lineRule="auto"/>
        <w:rPr>
          <w:rFonts w:eastAsia="Times New Roman" w:cstheme="minorHAnsi"/>
          <w:color w:val="666666"/>
          <w:sz w:val="20"/>
          <w:szCs w:val="20"/>
          <w:lang w:eastAsia="en-GB"/>
        </w:rPr>
      </w:pPr>
      <w:r w:rsidRPr="00717FBA">
        <w:rPr>
          <w:rFonts w:eastAsia="Times New Roman" w:cstheme="minorHAnsi"/>
          <w:color w:val="666666"/>
          <w:sz w:val="20"/>
          <w:szCs w:val="20"/>
          <w:lang w:eastAsia="en-GB"/>
        </w:rPr>
        <w:t>GPS/AGPS</w:t>
      </w:r>
    </w:p>
    <w:p w14:paraId="3E658DEB" w14:textId="77777777" w:rsidR="008E7734" w:rsidRPr="00717FBA" w:rsidRDefault="008E7734" w:rsidP="00744987">
      <w:pPr>
        <w:numPr>
          <w:ilvl w:val="0"/>
          <w:numId w:val="3"/>
        </w:num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 xml:space="preserve">Digital </w:t>
      </w:r>
      <w:r w:rsidR="00C55151">
        <w:rPr>
          <w:rFonts w:eastAsia="Times New Roman" w:cstheme="minorHAnsi"/>
          <w:color w:val="666666"/>
          <w:sz w:val="20"/>
          <w:szCs w:val="20"/>
          <w:lang w:eastAsia="en-GB"/>
        </w:rPr>
        <w:t>C</w:t>
      </w:r>
      <w:r>
        <w:rPr>
          <w:rFonts w:eastAsia="Times New Roman" w:cstheme="minorHAnsi"/>
          <w:color w:val="666666"/>
          <w:sz w:val="20"/>
          <w:szCs w:val="20"/>
          <w:lang w:eastAsia="en-GB"/>
        </w:rPr>
        <w:t>ompass</w:t>
      </w:r>
    </w:p>
    <w:p w14:paraId="59023E25" w14:textId="77777777" w:rsidR="00744987" w:rsidRPr="00744987" w:rsidRDefault="00744987" w:rsidP="00744987">
      <w:pPr>
        <w:spacing w:after="0" w:line="240" w:lineRule="auto"/>
        <w:outlineLvl w:val="2"/>
        <w:rPr>
          <w:rFonts w:eastAsia="Times New Roman" w:cstheme="minorHAnsi"/>
          <w:b/>
          <w:bCs/>
          <w:caps/>
          <w:color w:val="333333"/>
          <w:sz w:val="20"/>
          <w:szCs w:val="20"/>
          <w:highlight w:val="yellow"/>
          <w:lang w:eastAsia="en-GB"/>
        </w:rPr>
      </w:pPr>
    </w:p>
    <w:p w14:paraId="4617001C" w14:textId="77777777" w:rsidR="00744987" w:rsidRPr="00C46647" w:rsidRDefault="00744987" w:rsidP="00744987">
      <w:pPr>
        <w:rPr>
          <w:rFonts w:eastAsia="Times New Roman" w:cstheme="minorHAnsi"/>
          <w:b/>
          <w:bCs/>
          <w:caps/>
          <w:color w:val="333333"/>
          <w:sz w:val="20"/>
          <w:szCs w:val="20"/>
          <w:lang w:eastAsia="en-GB"/>
        </w:rPr>
      </w:pPr>
      <w:r w:rsidRPr="00C46647">
        <w:rPr>
          <w:rFonts w:eastAsia="Times New Roman" w:cstheme="minorHAnsi"/>
          <w:b/>
          <w:bCs/>
          <w:caps/>
          <w:color w:val="333333"/>
          <w:sz w:val="20"/>
          <w:szCs w:val="20"/>
          <w:lang w:eastAsia="en-GB"/>
        </w:rPr>
        <w:t>AC ADAPTER</w:t>
      </w:r>
    </w:p>
    <w:p w14:paraId="7B6C16DF" w14:textId="77777777" w:rsidR="00744987" w:rsidRPr="00C46647" w:rsidRDefault="00744987" w:rsidP="00744987">
      <w:pPr>
        <w:numPr>
          <w:ilvl w:val="0"/>
          <w:numId w:val="3"/>
        </w:numPr>
        <w:spacing w:after="0" w:line="240" w:lineRule="auto"/>
        <w:rPr>
          <w:rFonts w:eastAsia="Times New Roman" w:cstheme="minorHAnsi"/>
          <w:b/>
          <w:color w:val="666666"/>
          <w:sz w:val="20"/>
          <w:szCs w:val="20"/>
          <w:lang w:eastAsia="en-GB"/>
        </w:rPr>
      </w:pPr>
      <w:r w:rsidRPr="00C46647">
        <w:rPr>
          <w:rFonts w:eastAsia="Times New Roman" w:cstheme="minorHAnsi"/>
          <w:b/>
          <w:color w:val="666666"/>
          <w:sz w:val="20"/>
          <w:szCs w:val="20"/>
          <w:lang w:eastAsia="en-GB"/>
        </w:rPr>
        <w:t xml:space="preserve">Voltage range/frequency: </w:t>
      </w:r>
      <w:r w:rsidRPr="00C46647">
        <w:rPr>
          <w:rFonts w:eastAsia="Times New Roman" w:cstheme="minorHAnsi"/>
          <w:color w:val="666666"/>
          <w:sz w:val="20"/>
          <w:szCs w:val="20"/>
          <w:lang w:eastAsia="en-GB"/>
        </w:rPr>
        <w:t>100 ~ 240 V AC, 50/60 Hz</w:t>
      </w:r>
    </w:p>
    <w:p w14:paraId="7CB66E02" w14:textId="77777777" w:rsidR="00744987" w:rsidRPr="00C46647" w:rsidRDefault="00744987" w:rsidP="00744987">
      <w:pPr>
        <w:numPr>
          <w:ilvl w:val="0"/>
          <w:numId w:val="3"/>
        </w:numPr>
        <w:spacing w:after="0" w:line="240" w:lineRule="auto"/>
        <w:rPr>
          <w:rFonts w:eastAsia="Times New Roman" w:cstheme="minorHAnsi"/>
          <w:color w:val="666666"/>
          <w:sz w:val="20"/>
          <w:szCs w:val="20"/>
          <w:lang w:eastAsia="en-GB"/>
        </w:rPr>
      </w:pPr>
      <w:r w:rsidRPr="00C46647">
        <w:rPr>
          <w:rFonts w:eastAsia="Times New Roman" w:cstheme="minorHAnsi"/>
          <w:b/>
          <w:color w:val="666666"/>
          <w:sz w:val="20"/>
          <w:szCs w:val="20"/>
          <w:lang w:eastAsia="en-GB"/>
        </w:rPr>
        <w:t xml:space="preserve">DC output: </w:t>
      </w:r>
      <w:r w:rsidRPr="00C46647">
        <w:rPr>
          <w:rFonts w:eastAsia="Times New Roman" w:cstheme="minorHAnsi"/>
          <w:color w:val="666666"/>
          <w:sz w:val="20"/>
          <w:szCs w:val="20"/>
          <w:lang w:eastAsia="en-GB"/>
        </w:rPr>
        <w:t>5 V and 1</w:t>
      </w:r>
      <w:r w:rsidR="008E7734" w:rsidRPr="00C46647">
        <w:rPr>
          <w:rFonts w:eastAsia="Times New Roman" w:cstheme="minorHAnsi"/>
          <w:color w:val="666666"/>
          <w:sz w:val="20"/>
          <w:szCs w:val="20"/>
          <w:lang w:eastAsia="en-GB"/>
        </w:rPr>
        <w:t>.5</w:t>
      </w:r>
      <w:r w:rsidRPr="00C46647">
        <w:rPr>
          <w:rFonts w:eastAsia="Times New Roman" w:cstheme="minorHAnsi"/>
          <w:color w:val="666666"/>
          <w:sz w:val="20"/>
          <w:szCs w:val="20"/>
          <w:lang w:eastAsia="en-GB"/>
        </w:rPr>
        <w:t xml:space="preserve"> A</w:t>
      </w:r>
    </w:p>
    <w:p w14:paraId="7DA72C72" w14:textId="77777777" w:rsidR="00C55151" w:rsidRDefault="00C55151"/>
    <w:sectPr w:rsidR="00C55151" w:rsidSect="00C55151">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BE52E" w14:textId="77777777" w:rsidR="00806490" w:rsidRDefault="00806490" w:rsidP="00744987">
      <w:pPr>
        <w:spacing w:after="0" w:line="240" w:lineRule="auto"/>
      </w:pPr>
      <w:r>
        <w:separator/>
      </w:r>
    </w:p>
  </w:endnote>
  <w:endnote w:type="continuationSeparator" w:id="0">
    <w:p w14:paraId="623D689C" w14:textId="77777777" w:rsidR="00806490" w:rsidRDefault="00806490" w:rsidP="00744987">
      <w:pPr>
        <w:spacing w:after="0" w:line="240" w:lineRule="auto"/>
      </w:pPr>
      <w:r>
        <w:continuationSeparator/>
      </w:r>
    </w:p>
  </w:endnote>
  <w:endnote w:id="1">
    <w:p w14:paraId="58565F67" w14:textId="77777777" w:rsidR="00047378" w:rsidRDefault="00047378" w:rsidP="00744987">
      <w:pPr>
        <w:pStyle w:val="Slutnotetekst"/>
        <w:rPr>
          <w:rFonts w:eastAsia="Times New Roman" w:cstheme="minorHAnsi"/>
          <w:color w:val="666666"/>
          <w:sz w:val="14"/>
          <w:szCs w:val="14"/>
          <w:lang w:eastAsia="en-GB"/>
        </w:rPr>
      </w:pPr>
      <w:r w:rsidRPr="00C406C2">
        <w:rPr>
          <w:rFonts w:eastAsia="Times New Roman" w:cstheme="minorHAnsi"/>
          <w:color w:val="666666"/>
          <w:sz w:val="14"/>
          <w:szCs w:val="14"/>
          <w:lang w:eastAsia="en-GB"/>
        </w:rPr>
        <w:endnoteRef/>
      </w:r>
      <w:r w:rsidRPr="00C406C2">
        <w:rPr>
          <w:rFonts w:eastAsia="Times New Roman" w:cstheme="minorHAnsi"/>
          <w:color w:val="666666"/>
          <w:sz w:val="14"/>
          <w:szCs w:val="14"/>
          <w:lang w:eastAsia="en-GB"/>
        </w:rPr>
        <w:t xml:space="preserve"> </w:t>
      </w:r>
      <w:r w:rsidRPr="000E3BE7">
        <w:rPr>
          <w:rFonts w:eastAsia="Times New Roman" w:cstheme="minorHAnsi"/>
          <w:color w:val="666666"/>
          <w:sz w:val="14"/>
          <w:szCs w:val="14"/>
          <w:lang w:eastAsia="en-GB"/>
        </w:rPr>
        <w:t>Available storage is less due to phone software. Approximately  10GB (for 16GB) / 25GB (for 32GB) storage available for user content. Available storage is subject to change based on phone software updates and apps usage.</w:t>
      </w:r>
      <w:r>
        <w:rPr>
          <w:rFonts w:eastAsia="Times New Roman" w:cstheme="minorHAnsi"/>
          <w:color w:val="666666"/>
          <w:sz w:val="14"/>
          <w:szCs w:val="14"/>
          <w:lang w:eastAsia="en-GB"/>
        </w:rPr>
        <w:t>)</w:t>
      </w:r>
    </w:p>
    <w:p w14:paraId="0496D46E" w14:textId="77777777" w:rsidR="00047378" w:rsidRPr="00C406C2" w:rsidRDefault="00047378" w:rsidP="00744987">
      <w:pPr>
        <w:pStyle w:val="Slutnotetekst"/>
        <w:rPr>
          <w:rFonts w:eastAsia="Times New Roman" w:cstheme="minorHAnsi"/>
          <w:color w:val="666666"/>
          <w:sz w:val="14"/>
          <w:szCs w:val="14"/>
          <w:lang w:eastAsia="en-GB"/>
        </w:rPr>
      </w:pPr>
    </w:p>
  </w:endnote>
  <w:endnote w:id="2">
    <w:p w14:paraId="2960238E" w14:textId="77777777" w:rsidR="00047378" w:rsidRDefault="00047378" w:rsidP="00744987">
      <w:pPr>
        <w:pStyle w:val="Slutnotetekst"/>
        <w:rPr>
          <w:rFonts w:eastAsia="Times New Roman" w:cstheme="minorHAnsi"/>
          <w:color w:val="666666"/>
          <w:sz w:val="14"/>
          <w:szCs w:val="14"/>
          <w:lang w:eastAsia="en-GB"/>
        </w:rPr>
      </w:pPr>
      <w:r w:rsidRPr="00C406C2">
        <w:rPr>
          <w:rFonts w:eastAsia="Times New Roman" w:cstheme="minorHAnsi"/>
          <w:color w:val="666666"/>
          <w:sz w:val="14"/>
          <w:szCs w:val="14"/>
          <w:lang w:eastAsia="en-GB"/>
        </w:rPr>
        <w:endnoteRef/>
      </w:r>
      <w:r w:rsidRPr="00C406C2">
        <w:rPr>
          <w:rFonts w:eastAsia="Times New Roman" w:cstheme="minorHAnsi"/>
          <w:color w:val="666666"/>
          <w:sz w:val="14"/>
          <w:szCs w:val="14"/>
          <w:lang w:eastAsia="en-GB"/>
        </w:rPr>
        <w:t xml:space="preserve">  Network bands in regions may be different, depending on the mobile operator and your location. 4G LTE only available in select countries. Upload and download speeds also depend on the mobile operator.</w:t>
      </w:r>
    </w:p>
    <w:p w14:paraId="6840BCC6" w14:textId="77777777" w:rsidR="00047378" w:rsidRPr="00C406C2" w:rsidRDefault="00047378" w:rsidP="00744987">
      <w:pPr>
        <w:pStyle w:val="Slutnotetekst"/>
        <w:rPr>
          <w:rFonts w:eastAsia="Times New Roman" w:cstheme="minorHAnsi"/>
          <w:color w:val="666666"/>
          <w:sz w:val="14"/>
          <w:szCs w:val="14"/>
          <w:lang w:eastAsia="en-GB"/>
        </w:rPr>
      </w:pPr>
    </w:p>
  </w:endnote>
  <w:endnote w:id="3">
    <w:p w14:paraId="1696EEFE" w14:textId="77777777" w:rsidR="00047378" w:rsidRPr="00C406C2" w:rsidRDefault="00047378" w:rsidP="00744987">
      <w:pPr>
        <w:pStyle w:val="Slutnotetekst"/>
        <w:rPr>
          <w:rFonts w:eastAsia="Times New Roman" w:cstheme="minorHAnsi"/>
          <w:color w:val="666666"/>
          <w:sz w:val="14"/>
          <w:szCs w:val="14"/>
          <w:lang w:eastAsia="en-GB"/>
        </w:rPr>
      </w:pPr>
      <w:r w:rsidRPr="00C406C2">
        <w:rPr>
          <w:rFonts w:eastAsia="Times New Roman" w:cstheme="minorHAnsi"/>
          <w:color w:val="666666"/>
          <w:sz w:val="14"/>
          <w:szCs w:val="14"/>
          <w:lang w:eastAsia="en-GB"/>
        </w:rPr>
        <w:endnoteRef/>
      </w:r>
      <w:r w:rsidRPr="00C406C2">
        <w:rPr>
          <w:rFonts w:eastAsia="Times New Roman" w:cstheme="minorHAnsi"/>
          <w:color w:val="666666"/>
          <w:sz w:val="14"/>
          <w:szCs w:val="14"/>
          <w:lang w:eastAsia="en-GB"/>
        </w:rPr>
        <w:t xml:space="preserve"> Battery times (talk time, standby time, and more) are subject to network and phone usage.</w:t>
      </w:r>
    </w:p>
    <w:p w14:paraId="375B51CD" w14:textId="77777777" w:rsidR="00047378" w:rsidRPr="00C406C2" w:rsidRDefault="00047378" w:rsidP="00744987">
      <w:pPr>
        <w:pStyle w:val="Slutnotetekst"/>
        <w:rPr>
          <w:rFonts w:eastAsia="Times New Roman" w:cstheme="minorHAnsi"/>
          <w:color w:val="666666"/>
          <w:sz w:val="14"/>
          <w:szCs w:val="14"/>
          <w:lang w:eastAsia="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4C88C" w14:textId="77777777" w:rsidR="00806490" w:rsidRDefault="00806490" w:rsidP="00744987">
      <w:pPr>
        <w:spacing w:after="0" w:line="240" w:lineRule="auto"/>
      </w:pPr>
      <w:r>
        <w:separator/>
      </w:r>
    </w:p>
  </w:footnote>
  <w:footnote w:type="continuationSeparator" w:id="0">
    <w:p w14:paraId="7928B0C1" w14:textId="77777777" w:rsidR="00806490" w:rsidRDefault="00806490" w:rsidP="00744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77F3"/>
    <w:multiLevelType w:val="hybridMultilevel"/>
    <w:tmpl w:val="FB72C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F74E30"/>
    <w:multiLevelType w:val="multilevel"/>
    <w:tmpl w:val="8F448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BAC7297"/>
    <w:multiLevelType w:val="multilevel"/>
    <w:tmpl w:val="D91A34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6120432"/>
    <w:multiLevelType w:val="hybridMultilevel"/>
    <w:tmpl w:val="B574C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6B479E3"/>
    <w:multiLevelType w:val="multilevel"/>
    <w:tmpl w:val="9D96EA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65C04E32"/>
    <w:multiLevelType w:val="multilevel"/>
    <w:tmpl w:val="6BCAC6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6BEF7480"/>
    <w:multiLevelType w:val="multilevel"/>
    <w:tmpl w:val="6BCAC6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76E45895"/>
    <w:multiLevelType w:val="hybridMultilevel"/>
    <w:tmpl w:val="1F3ED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F2342DB"/>
    <w:multiLevelType w:val="multilevel"/>
    <w:tmpl w:val="39BE81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4"/>
  </w:num>
  <w:num w:numId="3">
    <w:abstractNumId w:val="6"/>
  </w:num>
  <w:num w:numId="4">
    <w:abstractNumId w:val="1"/>
  </w:num>
  <w:num w:numId="5">
    <w:abstractNumId w:val="8"/>
  </w:num>
  <w:num w:numId="6">
    <w:abstractNumId w:val="0"/>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87"/>
    <w:rsid w:val="00002C16"/>
    <w:rsid w:val="00047378"/>
    <w:rsid w:val="000B7EC7"/>
    <w:rsid w:val="000E3BE7"/>
    <w:rsid w:val="0011391B"/>
    <w:rsid w:val="00121438"/>
    <w:rsid w:val="00171C3D"/>
    <w:rsid w:val="001A3655"/>
    <w:rsid w:val="001E2D77"/>
    <w:rsid w:val="00221AC3"/>
    <w:rsid w:val="00227709"/>
    <w:rsid w:val="002752B9"/>
    <w:rsid w:val="002F19C5"/>
    <w:rsid w:val="00336ACB"/>
    <w:rsid w:val="0036454F"/>
    <w:rsid w:val="003A2465"/>
    <w:rsid w:val="003E69B4"/>
    <w:rsid w:val="00485168"/>
    <w:rsid w:val="00494BBC"/>
    <w:rsid w:val="00537DFC"/>
    <w:rsid w:val="005632D7"/>
    <w:rsid w:val="00572B51"/>
    <w:rsid w:val="005B47CC"/>
    <w:rsid w:val="005C13A3"/>
    <w:rsid w:val="005D7E92"/>
    <w:rsid w:val="00604477"/>
    <w:rsid w:val="006C49E8"/>
    <w:rsid w:val="006D1CAD"/>
    <w:rsid w:val="00717FBA"/>
    <w:rsid w:val="00744987"/>
    <w:rsid w:val="0079525E"/>
    <w:rsid w:val="00806490"/>
    <w:rsid w:val="008650FF"/>
    <w:rsid w:val="008B1BB5"/>
    <w:rsid w:val="008E7734"/>
    <w:rsid w:val="008F431E"/>
    <w:rsid w:val="009556E2"/>
    <w:rsid w:val="00970940"/>
    <w:rsid w:val="009822E1"/>
    <w:rsid w:val="00A5438B"/>
    <w:rsid w:val="00AE4B01"/>
    <w:rsid w:val="00B30839"/>
    <w:rsid w:val="00B814E1"/>
    <w:rsid w:val="00B91773"/>
    <w:rsid w:val="00BA6E68"/>
    <w:rsid w:val="00BB7DB7"/>
    <w:rsid w:val="00C340DE"/>
    <w:rsid w:val="00C46647"/>
    <w:rsid w:val="00C55151"/>
    <w:rsid w:val="00C97876"/>
    <w:rsid w:val="00CF1818"/>
    <w:rsid w:val="00F00198"/>
    <w:rsid w:val="00F866F1"/>
    <w:rsid w:val="00F92DCA"/>
    <w:rsid w:val="00FB71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03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987"/>
    <w:rPr>
      <w:rFonts w:eastAsia="PMingLiU"/>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lutnotetekst">
    <w:name w:val="endnote text"/>
    <w:basedOn w:val="Normal"/>
    <w:link w:val="SlutnotetekstTegn"/>
    <w:uiPriority w:val="99"/>
    <w:semiHidden/>
    <w:unhideWhenUsed/>
    <w:rsid w:val="00744987"/>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744987"/>
    <w:rPr>
      <w:rFonts w:eastAsia="PMingLiU"/>
      <w:sz w:val="20"/>
      <w:szCs w:val="20"/>
    </w:rPr>
  </w:style>
  <w:style w:type="character" w:styleId="Slutnotehenvisning">
    <w:name w:val="endnote reference"/>
    <w:basedOn w:val="Standardskrifttypeiafsnit"/>
    <w:uiPriority w:val="99"/>
    <w:semiHidden/>
    <w:unhideWhenUsed/>
    <w:rsid w:val="00744987"/>
    <w:rPr>
      <w:vertAlign w:val="superscript"/>
    </w:rPr>
  </w:style>
  <w:style w:type="paragraph" w:styleId="Markeringsbobletekst">
    <w:name w:val="Balloon Text"/>
    <w:basedOn w:val="Normal"/>
    <w:link w:val="MarkeringsbobletekstTegn"/>
    <w:uiPriority w:val="99"/>
    <w:semiHidden/>
    <w:unhideWhenUsed/>
    <w:rsid w:val="0074498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44987"/>
    <w:rPr>
      <w:rFonts w:ascii="Tahoma" w:eastAsia="PMingLiU" w:hAnsi="Tahoma" w:cs="Tahoma"/>
      <w:sz w:val="16"/>
      <w:szCs w:val="16"/>
    </w:rPr>
  </w:style>
  <w:style w:type="character" w:styleId="Kommentarhenvisning">
    <w:name w:val="annotation reference"/>
    <w:basedOn w:val="Standardskrifttypeiafsnit"/>
    <w:uiPriority w:val="99"/>
    <w:semiHidden/>
    <w:unhideWhenUsed/>
    <w:rsid w:val="002F19C5"/>
    <w:rPr>
      <w:sz w:val="16"/>
      <w:szCs w:val="16"/>
    </w:rPr>
  </w:style>
  <w:style w:type="paragraph" w:styleId="Kommentartekst">
    <w:name w:val="annotation text"/>
    <w:basedOn w:val="Normal"/>
    <w:link w:val="KommentartekstTegn"/>
    <w:uiPriority w:val="99"/>
    <w:unhideWhenUsed/>
    <w:rsid w:val="002F19C5"/>
    <w:pPr>
      <w:spacing w:line="240" w:lineRule="auto"/>
    </w:pPr>
    <w:rPr>
      <w:sz w:val="20"/>
      <w:szCs w:val="20"/>
    </w:rPr>
  </w:style>
  <w:style w:type="character" w:customStyle="1" w:styleId="KommentartekstTegn">
    <w:name w:val="Kommentartekst Tegn"/>
    <w:basedOn w:val="Standardskrifttypeiafsnit"/>
    <w:link w:val="Kommentartekst"/>
    <w:uiPriority w:val="99"/>
    <w:rsid w:val="002F19C5"/>
    <w:rPr>
      <w:rFonts w:eastAsia="PMingLiU"/>
      <w:sz w:val="20"/>
      <w:szCs w:val="20"/>
    </w:rPr>
  </w:style>
  <w:style w:type="paragraph" w:styleId="Kommentaremne">
    <w:name w:val="annotation subject"/>
    <w:basedOn w:val="Kommentartekst"/>
    <w:next w:val="Kommentartekst"/>
    <w:link w:val="KommentaremneTegn"/>
    <w:uiPriority w:val="99"/>
    <w:semiHidden/>
    <w:unhideWhenUsed/>
    <w:rsid w:val="002F19C5"/>
    <w:rPr>
      <w:b/>
      <w:bCs/>
    </w:rPr>
  </w:style>
  <w:style w:type="character" w:customStyle="1" w:styleId="KommentaremneTegn">
    <w:name w:val="Kommentaremne Tegn"/>
    <w:basedOn w:val="KommentartekstTegn"/>
    <w:link w:val="Kommentaremne"/>
    <w:uiPriority w:val="99"/>
    <w:semiHidden/>
    <w:rsid w:val="002F19C5"/>
    <w:rPr>
      <w:rFonts w:eastAsia="PMingLiU"/>
      <w:b/>
      <w:bCs/>
      <w:sz w:val="20"/>
      <w:szCs w:val="20"/>
    </w:rPr>
  </w:style>
  <w:style w:type="paragraph" w:styleId="Sidehoved">
    <w:name w:val="header"/>
    <w:basedOn w:val="Normal"/>
    <w:link w:val="SidehovedTegn"/>
    <w:uiPriority w:val="99"/>
    <w:semiHidden/>
    <w:unhideWhenUsed/>
    <w:rsid w:val="002752B9"/>
    <w:pPr>
      <w:tabs>
        <w:tab w:val="center" w:pos="4153"/>
        <w:tab w:val="right" w:pos="8306"/>
      </w:tabs>
      <w:snapToGrid w:val="0"/>
    </w:pPr>
    <w:rPr>
      <w:sz w:val="20"/>
      <w:szCs w:val="20"/>
    </w:rPr>
  </w:style>
  <w:style w:type="character" w:customStyle="1" w:styleId="SidehovedTegn">
    <w:name w:val="Sidehoved Tegn"/>
    <w:basedOn w:val="Standardskrifttypeiafsnit"/>
    <w:link w:val="Sidehoved"/>
    <w:uiPriority w:val="99"/>
    <w:semiHidden/>
    <w:rsid w:val="002752B9"/>
    <w:rPr>
      <w:rFonts w:eastAsia="PMingLiU"/>
      <w:sz w:val="20"/>
      <w:szCs w:val="20"/>
    </w:rPr>
  </w:style>
  <w:style w:type="paragraph" w:styleId="Sidefod">
    <w:name w:val="footer"/>
    <w:basedOn w:val="Normal"/>
    <w:link w:val="SidefodTegn"/>
    <w:uiPriority w:val="99"/>
    <w:semiHidden/>
    <w:unhideWhenUsed/>
    <w:rsid w:val="002752B9"/>
    <w:pPr>
      <w:tabs>
        <w:tab w:val="center" w:pos="4153"/>
        <w:tab w:val="right" w:pos="8306"/>
      </w:tabs>
      <w:snapToGrid w:val="0"/>
    </w:pPr>
    <w:rPr>
      <w:sz w:val="20"/>
      <w:szCs w:val="20"/>
    </w:rPr>
  </w:style>
  <w:style w:type="character" w:customStyle="1" w:styleId="SidefodTegn">
    <w:name w:val="Sidefod Tegn"/>
    <w:basedOn w:val="Standardskrifttypeiafsnit"/>
    <w:link w:val="Sidefod"/>
    <w:uiPriority w:val="99"/>
    <w:semiHidden/>
    <w:rsid w:val="002752B9"/>
    <w:rPr>
      <w:rFonts w:eastAsia="PMingLiU"/>
      <w:sz w:val="20"/>
      <w:szCs w:val="20"/>
    </w:rPr>
  </w:style>
  <w:style w:type="paragraph" w:styleId="Listeafsnit">
    <w:name w:val="List Paragraph"/>
    <w:basedOn w:val="Normal"/>
    <w:uiPriority w:val="34"/>
    <w:qFormat/>
    <w:rsid w:val="000E3B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987"/>
    <w:rPr>
      <w:rFonts w:eastAsia="PMingLiU"/>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lutnotetekst">
    <w:name w:val="endnote text"/>
    <w:basedOn w:val="Normal"/>
    <w:link w:val="SlutnotetekstTegn"/>
    <w:uiPriority w:val="99"/>
    <w:semiHidden/>
    <w:unhideWhenUsed/>
    <w:rsid w:val="00744987"/>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744987"/>
    <w:rPr>
      <w:rFonts w:eastAsia="PMingLiU"/>
      <w:sz w:val="20"/>
      <w:szCs w:val="20"/>
    </w:rPr>
  </w:style>
  <w:style w:type="character" w:styleId="Slutnotehenvisning">
    <w:name w:val="endnote reference"/>
    <w:basedOn w:val="Standardskrifttypeiafsnit"/>
    <w:uiPriority w:val="99"/>
    <w:semiHidden/>
    <w:unhideWhenUsed/>
    <w:rsid w:val="00744987"/>
    <w:rPr>
      <w:vertAlign w:val="superscript"/>
    </w:rPr>
  </w:style>
  <w:style w:type="paragraph" w:styleId="Markeringsbobletekst">
    <w:name w:val="Balloon Text"/>
    <w:basedOn w:val="Normal"/>
    <w:link w:val="MarkeringsbobletekstTegn"/>
    <w:uiPriority w:val="99"/>
    <w:semiHidden/>
    <w:unhideWhenUsed/>
    <w:rsid w:val="0074498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44987"/>
    <w:rPr>
      <w:rFonts w:ascii="Tahoma" w:eastAsia="PMingLiU" w:hAnsi="Tahoma" w:cs="Tahoma"/>
      <w:sz w:val="16"/>
      <w:szCs w:val="16"/>
    </w:rPr>
  </w:style>
  <w:style w:type="character" w:styleId="Kommentarhenvisning">
    <w:name w:val="annotation reference"/>
    <w:basedOn w:val="Standardskrifttypeiafsnit"/>
    <w:uiPriority w:val="99"/>
    <w:semiHidden/>
    <w:unhideWhenUsed/>
    <w:rsid w:val="002F19C5"/>
    <w:rPr>
      <w:sz w:val="16"/>
      <w:szCs w:val="16"/>
    </w:rPr>
  </w:style>
  <w:style w:type="paragraph" w:styleId="Kommentartekst">
    <w:name w:val="annotation text"/>
    <w:basedOn w:val="Normal"/>
    <w:link w:val="KommentartekstTegn"/>
    <w:uiPriority w:val="99"/>
    <w:unhideWhenUsed/>
    <w:rsid w:val="002F19C5"/>
    <w:pPr>
      <w:spacing w:line="240" w:lineRule="auto"/>
    </w:pPr>
    <w:rPr>
      <w:sz w:val="20"/>
      <w:szCs w:val="20"/>
    </w:rPr>
  </w:style>
  <w:style w:type="character" w:customStyle="1" w:styleId="KommentartekstTegn">
    <w:name w:val="Kommentartekst Tegn"/>
    <w:basedOn w:val="Standardskrifttypeiafsnit"/>
    <w:link w:val="Kommentartekst"/>
    <w:uiPriority w:val="99"/>
    <w:rsid w:val="002F19C5"/>
    <w:rPr>
      <w:rFonts w:eastAsia="PMingLiU"/>
      <w:sz w:val="20"/>
      <w:szCs w:val="20"/>
    </w:rPr>
  </w:style>
  <w:style w:type="paragraph" w:styleId="Kommentaremne">
    <w:name w:val="annotation subject"/>
    <w:basedOn w:val="Kommentartekst"/>
    <w:next w:val="Kommentartekst"/>
    <w:link w:val="KommentaremneTegn"/>
    <w:uiPriority w:val="99"/>
    <w:semiHidden/>
    <w:unhideWhenUsed/>
    <w:rsid w:val="002F19C5"/>
    <w:rPr>
      <w:b/>
      <w:bCs/>
    </w:rPr>
  </w:style>
  <w:style w:type="character" w:customStyle="1" w:styleId="KommentaremneTegn">
    <w:name w:val="Kommentaremne Tegn"/>
    <w:basedOn w:val="KommentartekstTegn"/>
    <w:link w:val="Kommentaremne"/>
    <w:uiPriority w:val="99"/>
    <w:semiHidden/>
    <w:rsid w:val="002F19C5"/>
    <w:rPr>
      <w:rFonts w:eastAsia="PMingLiU"/>
      <w:b/>
      <w:bCs/>
      <w:sz w:val="20"/>
      <w:szCs w:val="20"/>
    </w:rPr>
  </w:style>
  <w:style w:type="paragraph" w:styleId="Sidehoved">
    <w:name w:val="header"/>
    <w:basedOn w:val="Normal"/>
    <w:link w:val="SidehovedTegn"/>
    <w:uiPriority w:val="99"/>
    <w:semiHidden/>
    <w:unhideWhenUsed/>
    <w:rsid w:val="002752B9"/>
    <w:pPr>
      <w:tabs>
        <w:tab w:val="center" w:pos="4153"/>
        <w:tab w:val="right" w:pos="8306"/>
      </w:tabs>
      <w:snapToGrid w:val="0"/>
    </w:pPr>
    <w:rPr>
      <w:sz w:val="20"/>
      <w:szCs w:val="20"/>
    </w:rPr>
  </w:style>
  <w:style w:type="character" w:customStyle="1" w:styleId="SidehovedTegn">
    <w:name w:val="Sidehoved Tegn"/>
    <w:basedOn w:val="Standardskrifttypeiafsnit"/>
    <w:link w:val="Sidehoved"/>
    <w:uiPriority w:val="99"/>
    <w:semiHidden/>
    <w:rsid w:val="002752B9"/>
    <w:rPr>
      <w:rFonts w:eastAsia="PMingLiU"/>
      <w:sz w:val="20"/>
      <w:szCs w:val="20"/>
    </w:rPr>
  </w:style>
  <w:style w:type="paragraph" w:styleId="Sidefod">
    <w:name w:val="footer"/>
    <w:basedOn w:val="Normal"/>
    <w:link w:val="SidefodTegn"/>
    <w:uiPriority w:val="99"/>
    <w:semiHidden/>
    <w:unhideWhenUsed/>
    <w:rsid w:val="002752B9"/>
    <w:pPr>
      <w:tabs>
        <w:tab w:val="center" w:pos="4153"/>
        <w:tab w:val="right" w:pos="8306"/>
      </w:tabs>
      <w:snapToGrid w:val="0"/>
    </w:pPr>
    <w:rPr>
      <w:sz w:val="20"/>
      <w:szCs w:val="20"/>
    </w:rPr>
  </w:style>
  <w:style w:type="character" w:customStyle="1" w:styleId="SidefodTegn">
    <w:name w:val="Sidefod Tegn"/>
    <w:basedOn w:val="Standardskrifttypeiafsnit"/>
    <w:link w:val="Sidefod"/>
    <w:uiPriority w:val="99"/>
    <w:semiHidden/>
    <w:rsid w:val="002752B9"/>
    <w:rPr>
      <w:rFonts w:eastAsia="PMingLiU"/>
      <w:sz w:val="20"/>
      <w:szCs w:val="20"/>
    </w:rPr>
  </w:style>
  <w:style w:type="paragraph" w:styleId="Listeafsnit">
    <w:name w:val="List Paragraph"/>
    <w:basedOn w:val="Normal"/>
    <w:uiPriority w:val="34"/>
    <w:qFormat/>
    <w:rsid w:val="000E3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2444</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NELSON BOSTOCK GROUP LTD</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Graham</dc:creator>
  <cp:lastModifiedBy>Madeleinekdupont</cp:lastModifiedBy>
  <cp:revision>3</cp:revision>
  <dcterms:created xsi:type="dcterms:W3CDTF">2013-10-14T08:49:00Z</dcterms:created>
  <dcterms:modified xsi:type="dcterms:W3CDTF">2013-10-14T10:02:00Z</dcterms:modified>
</cp:coreProperties>
</file>