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ell1"/>
        <w:tblW w:w="0" w:type="auto"/>
        <w:tblInd w:w="0" w:type="dxa"/>
        <w:tblCellMar>
          <w:left w:w="0" w:type="dxa"/>
          <w:right w:w="0" w:type="dxa"/>
        </w:tblCellMar>
        <w:tblLook w:val="0000" w:firstRow="0" w:lastRow="0" w:firstColumn="0" w:lastColumn="0" w:noHBand="0" w:noVBand="0"/>
      </w:tblPr>
      <w:tblGrid>
        <w:gridCol w:w="5667"/>
        <w:gridCol w:w="2155"/>
        <w:gridCol w:w="2155"/>
      </w:tblGrid>
      <w:tr w:rsidR="002D10FE" w:rsidRPr="00F74F68" w14:paraId="3250B02B" w14:textId="77777777" w:rsidTr="002D10FE">
        <w:trPr>
          <w:trHeight w:val="544"/>
        </w:trPr>
        <w:tc>
          <w:tcPr>
            <w:tcW w:w="5667" w:type="dxa"/>
          </w:tcPr>
          <w:p w14:paraId="6BFBA0C4" w14:textId="77777777" w:rsidR="002D10FE" w:rsidRPr="00F74F68" w:rsidRDefault="002D10FE">
            <w:pPr>
              <w:pStyle w:val="Fretagetsnamn"/>
              <w:rPr>
                <w:rFonts w:asciiTheme="minorHAnsi" w:hAnsiTheme="minorHAnsi"/>
                <w:sz w:val="22"/>
                <w:szCs w:val="22"/>
              </w:rPr>
            </w:pPr>
          </w:p>
        </w:tc>
        <w:tc>
          <w:tcPr>
            <w:tcW w:w="2155" w:type="dxa"/>
          </w:tcPr>
          <w:p w14:paraId="2F53797D" w14:textId="77777777" w:rsidR="002D10FE" w:rsidRPr="00F74F68" w:rsidRDefault="002D10FE" w:rsidP="00A22E12">
            <w:pPr>
              <w:pStyle w:val="Returadress"/>
              <w:rPr>
                <w:rFonts w:asciiTheme="minorHAnsi" w:hAnsiTheme="minorHAnsi"/>
                <w:sz w:val="22"/>
                <w:szCs w:val="22"/>
              </w:rPr>
            </w:pPr>
          </w:p>
        </w:tc>
        <w:tc>
          <w:tcPr>
            <w:tcW w:w="2155" w:type="dxa"/>
          </w:tcPr>
          <w:p w14:paraId="306874AC" w14:textId="77777777" w:rsidR="002D10FE" w:rsidRPr="00F74F68" w:rsidRDefault="002D10FE" w:rsidP="00A22E12">
            <w:pPr>
              <w:pStyle w:val="Returadress"/>
              <w:rPr>
                <w:rFonts w:asciiTheme="minorHAnsi" w:hAnsiTheme="minorHAnsi"/>
                <w:sz w:val="22"/>
                <w:szCs w:val="22"/>
              </w:rPr>
            </w:pPr>
          </w:p>
        </w:tc>
      </w:tr>
    </w:tbl>
    <w:p w14:paraId="5C83389D" w14:textId="77777777" w:rsidR="000629BA" w:rsidRPr="00B10164" w:rsidRDefault="000629BA" w:rsidP="00B10164"/>
    <w:p w14:paraId="311FB474" w14:textId="6914F37B" w:rsidR="00B10164" w:rsidRDefault="00B10164" w:rsidP="002D10FE">
      <w:pPr>
        <w:pStyle w:val="Rubrik"/>
        <w:jc w:val="left"/>
        <w:rPr>
          <w:rFonts w:asciiTheme="minorHAnsi" w:hAnsiTheme="minorHAnsi"/>
          <w:sz w:val="22"/>
          <w:szCs w:val="22"/>
          <w:lang w:val="sv-SE"/>
        </w:rPr>
      </w:pPr>
      <w:r>
        <w:rPr>
          <w:rFonts w:asciiTheme="minorHAnsi" w:hAnsiTheme="minorHAnsi"/>
          <w:sz w:val="22"/>
          <w:szCs w:val="22"/>
          <w:lang w:val="sv-SE"/>
        </w:rPr>
        <w:t>PRESSMEDDELANDE</w:t>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sidR="00BC630C">
        <w:rPr>
          <w:rFonts w:asciiTheme="minorHAnsi" w:hAnsiTheme="minorHAnsi"/>
          <w:sz w:val="22"/>
          <w:szCs w:val="22"/>
          <w:lang w:val="sv-SE"/>
        </w:rPr>
        <w:t>2019-03-06</w:t>
      </w:r>
    </w:p>
    <w:p w14:paraId="285AA2AE" w14:textId="77777777" w:rsidR="000629BA" w:rsidRPr="00F74F68" w:rsidRDefault="00386749" w:rsidP="002D10FE">
      <w:pPr>
        <w:pStyle w:val="Rubrik"/>
        <w:jc w:val="left"/>
        <w:rPr>
          <w:rFonts w:asciiTheme="minorHAnsi" w:hAnsiTheme="minorHAnsi"/>
          <w:sz w:val="22"/>
          <w:szCs w:val="22"/>
          <w:lang w:val="sv-SE"/>
        </w:rPr>
      </w:pPr>
      <w:r>
        <w:rPr>
          <w:rFonts w:asciiTheme="minorHAnsi" w:hAnsiTheme="minorHAnsi"/>
          <w:sz w:val="22"/>
          <w:szCs w:val="22"/>
          <w:lang w:val="sv-SE"/>
        </w:rPr>
        <w:t>ny studie: sverige riskerar gå miste om fördelar med djurförsöksfri forskning</w:t>
      </w:r>
    </w:p>
    <w:p w14:paraId="381FAD33" w14:textId="2ED13C28" w:rsidR="00386749" w:rsidRDefault="00F34D39" w:rsidP="00386749">
      <w:pPr>
        <w:rPr>
          <w:rFonts w:asciiTheme="minorHAnsi" w:hAnsiTheme="minorHAnsi" w:cstheme="minorHAnsi"/>
          <w:b/>
          <w:sz w:val="22"/>
          <w:szCs w:val="22"/>
          <w:lang w:val="sv-SE"/>
        </w:rPr>
      </w:pPr>
      <w:r>
        <w:rPr>
          <w:rStyle w:val="Lead-inEmphasis"/>
          <w:rFonts w:asciiTheme="minorHAnsi" w:hAnsiTheme="minorHAnsi"/>
          <w:sz w:val="22"/>
          <w:szCs w:val="22"/>
          <w:lang w:val="sv-SE"/>
        </w:rPr>
        <w:t>STOCKHOLM</w:t>
      </w:r>
      <w:r w:rsidR="000629BA" w:rsidRPr="003479A2">
        <w:rPr>
          <w:rFonts w:asciiTheme="minorHAnsi" w:hAnsiTheme="minorHAnsi" w:cstheme="minorHAnsi"/>
          <w:sz w:val="22"/>
          <w:szCs w:val="22"/>
          <w:lang w:val="sv-SE"/>
        </w:rPr>
        <w:t>:  </w:t>
      </w:r>
      <w:r w:rsidR="00386749" w:rsidRPr="003479A2">
        <w:rPr>
          <w:rFonts w:asciiTheme="minorHAnsi" w:hAnsiTheme="minorHAnsi" w:cstheme="minorHAnsi"/>
          <w:sz w:val="22"/>
          <w:szCs w:val="22"/>
          <w:lang w:val="sv-SE"/>
        </w:rPr>
        <w:t xml:space="preserve"> </w:t>
      </w:r>
      <w:r w:rsidR="00386749" w:rsidRPr="003479A2">
        <w:rPr>
          <w:rFonts w:asciiTheme="minorHAnsi" w:hAnsiTheme="minorHAnsi" w:cstheme="minorHAnsi"/>
          <w:b/>
          <w:sz w:val="22"/>
          <w:szCs w:val="22"/>
          <w:lang w:val="sv-SE"/>
        </w:rPr>
        <w:t xml:space="preserve">Med djurförsöksfria metoder kan forskning inom medicin och riskbedömning av kemikalier bli mer effektiv än med djurförsök. Det gör att vi till exempel kan få fram nya läkemedel mycket snabbare än genom forskning baserad på djurförsök. En ny studie som publiceras av stiftelsen Forska Utan Djurförsök visar att Sverige missar flera möjligheter att få fart på den djurförsöksfria forskningen, trots att den kan ha stor ekonomisk betydelse för Sverige. </w:t>
      </w:r>
    </w:p>
    <w:p w14:paraId="2BFD83B4" w14:textId="77777777" w:rsidR="00476F1B" w:rsidRPr="003479A2" w:rsidRDefault="00476F1B" w:rsidP="00386749">
      <w:pPr>
        <w:rPr>
          <w:rFonts w:asciiTheme="minorHAnsi" w:hAnsiTheme="minorHAnsi" w:cstheme="minorHAnsi"/>
          <w:b/>
          <w:sz w:val="22"/>
          <w:szCs w:val="22"/>
          <w:lang w:val="sv-SE"/>
        </w:rPr>
      </w:pPr>
    </w:p>
    <w:p w14:paraId="32445C03" w14:textId="411035E7" w:rsidR="00386749" w:rsidRDefault="00386749" w:rsidP="00386749">
      <w:pPr>
        <w:rPr>
          <w:rFonts w:asciiTheme="minorHAnsi" w:hAnsiTheme="minorHAnsi" w:cstheme="minorHAnsi"/>
          <w:sz w:val="22"/>
          <w:szCs w:val="22"/>
          <w:lang w:val="sv-SE"/>
        </w:rPr>
      </w:pPr>
      <w:r w:rsidRPr="003479A2">
        <w:rPr>
          <w:rFonts w:asciiTheme="minorHAnsi" w:hAnsiTheme="minorHAnsi" w:cstheme="minorHAnsi"/>
          <w:sz w:val="22"/>
          <w:szCs w:val="22"/>
          <w:lang w:val="sv-SE"/>
        </w:rPr>
        <w:t>- Samhället har enormt mycket att vinna på att ersätta forskning som baseras på djurförsök med djurförsöksfria metoder. Men trots det ser vi att forskare som arbetar med djurförsöksfria metoder upplever sig missgynnade genom att deras forskning möts av okunskap, har svårare att få finansiering och att bli publicerad, säger Karin Gabrielson Morton, sakkunnig vid Forska Utan Djurförsök.</w:t>
      </w:r>
    </w:p>
    <w:p w14:paraId="25F0C532" w14:textId="77777777" w:rsidR="00476F1B" w:rsidRPr="003479A2" w:rsidRDefault="00476F1B" w:rsidP="00386749">
      <w:pPr>
        <w:rPr>
          <w:rFonts w:asciiTheme="minorHAnsi" w:hAnsiTheme="minorHAnsi" w:cstheme="minorHAnsi"/>
          <w:sz w:val="22"/>
          <w:szCs w:val="22"/>
          <w:lang w:val="sv-SE"/>
        </w:rPr>
      </w:pPr>
    </w:p>
    <w:p w14:paraId="038ABACE" w14:textId="77777777" w:rsidR="00386749" w:rsidRPr="003479A2" w:rsidRDefault="00386749" w:rsidP="00386749">
      <w:pPr>
        <w:rPr>
          <w:rFonts w:asciiTheme="minorHAnsi" w:hAnsiTheme="minorHAnsi" w:cstheme="minorHAnsi"/>
          <w:sz w:val="22"/>
          <w:szCs w:val="22"/>
          <w:lang w:val="sv-SE"/>
        </w:rPr>
      </w:pPr>
      <w:r w:rsidRPr="003479A2">
        <w:rPr>
          <w:rFonts w:asciiTheme="minorHAnsi" w:hAnsiTheme="minorHAnsi" w:cstheme="minorHAnsi"/>
          <w:sz w:val="22"/>
          <w:szCs w:val="22"/>
          <w:lang w:val="sv-SE"/>
        </w:rPr>
        <w:t xml:space="preserve">Den studie som Forska Utan Djurförsök publicerar idag baseras på en enkätundersökning där 51 forskare som använder djurförsöksfria metoder fått svara på frågor om sin forskning. Djurförsöksfria metoder kan vara till exempel datasimuleringar eller provrörsstudier. </w:t>
      </w:r>
    </w:p>
    <w:p w14:paraId="7C2D30E5" w14:textId="77777777" w:rsidR="00386749" w:rsidRPr="003479A2" w:rsidRDefault="00386749" w:rsidP="00386749">
      <w:pPr>
        <w:rPr>
          <w:rFonts w:asciiTheme="minorHAnsi" w:hAnsiTheme="minorHAnsi" w:cstheme="minorHAnsi"/>
          <w:sz w:val="22"/>
          <w:szCs w:val="22"/>
          <w:lang w:val="sv-SE"/>
        </w:rPr>
      </w:pPr>
      <w:r w:rsidRPr="003479A2">
        <w:rPr>
          <w:rFonts w:asciiTheme="minorHAnsi" w:hAnsiTheme="minorHAnsi" w:cstheme="minorHAnsi"/>
          <w:sz w:val="22"/>
          <w:szCs w:val="22"/>
          <w:lang w:val="sv-SE"/>
        </w:rPr>
        <w:t>Studien visar bland annat att åtta av tio forskare upplever att intresset från det omgivande samhället kring djurförsöksfria forskningsmetoder är ganska eller mycket stort. Men bara var tredje anger att lärosätesledningen har mycket eller ganska stor kunskap om djurförsöksfria metoder.</w:t>
      </w:r>
    </w:p>
    <w:p w14:paraId="6CB9CD01" w14:textId="7E2465F7" w:rsidR="00386749" w:rsidRDefault="00386749" w:rsidP="00386749">
      <w:pPr>
        <w:rPr>
          <w:rFonts w:asciiTheme="minorHAnsi" w:hAnsiTheme="minorHAnsi" w:cstheme="minorHAnsi"/>
          <w:sz w:val="22"/>
          <w:szCs w:val="22"/>
          <w:lang w:val="sv-SE"/>
        </w:rPr>
      </w:pPr>
      <w:r w:rsidRPr="003479A2">
        <w:rPr>
          <w:rFonts w:asciiTheme="minorHAnsi" w:hAnsiTheme="minorHAnsi" w:cstheme="minorHAnsi"/>
          <w:sz w:val="22"/>
          <w:szCs w:val="22"/>
          <w:lang w:val="sv-SE"/>
        </w:rPr>
        <w:t>Studien visar också att en stor andel av forskarna upplever att det är svårare att få finansiering för djurförsöksfri forskning, att deras forskning inte är meriterande på lärosätena och att de har svårare att få sin forskning publicerad. Forska Utan Djurförsök föreslår att statliga forskningsfinansiärer ska avsätta mer medel till djurförsöksfri forskning och att Sverige bör sätta upp ett nationellt mål om att ersätta djurförsök inom forskning.</w:t>
      </w:r>
    </w:p>
    <w:p w14:paraId="5568A7BF" w14:textId="77777777" w:rsidR="00476F1B" w:rsidRPr="003479A2" w:rsidRDefault="00476F1B" w:rsidP="00386749">
      <w:pPr>
        <w:rPr>
          <w:rFonts w:asciiTheme="minorHAnsi" w:hAnsiTheme="minorHAnsi" w:cstheme="minorHAnsi"/>
          <w:sz w:val="22"/>
          <w:szCs w:val="22"/>
          <w:lang w:val="sv-SE"/>
        </w:rPr>
      </w:pPr>
    </w:p>
    <w:p w14:paraId="2EFA9D78" w14:textId="1791613E" w:rsidR="00386749" w:rsidRDefault="00386749" w:rsidP="00386749">
      <w:pPr>
        <w:rPr>
          <w:rFonts w:asciiTheme="minorHAnsi" w:hAnsiTheme="minorHAnsi" w:cstheme="minorHAnsi"/>
          <w:sz w:val="22"/>
          <w:szCs w:val="22"/>
          <w:lang w:val="sv-SE"/>
        </w:rPr>
      </w:pPr>
      <w:r w:rsidRPr="003479A2">
        <w:rPr>
          <w:rFonts w:asciiTheme="minorHAnsi" w:hAnsiTheme="minorHAnsi" w:cstheme="minorHAnsi"/>
          <w:sz w:val="22"/>
          <w:szCs w:val="22"/>
          <w:lang w:val="sv-SE"/>
        </w:rPr>
        <w:t xml:space="preserve">- Sverige kan bättre. Endast en femtedel av forskarna i vår studie anser att forskningspolitiken främjar utvecklingen och användningen av djurförsöksfria forskningsmetoder. Vi hoppas att vår nya forskningsminister Matilda </w:t>
      </w:r>
      <w:proofErr w:type="spellStart"/>
      <w:r w:rsidRPr="003479A2">
        <w:rPr>
          <w:rFonts w:asciiTheme="minorHAnsi" w:hAnsiTheme="minorHAnsi" w:cstheme="minorHAnsi"/>
          <w:sz w:val="22"/>
          <w:szCs w:val="22"/>
          <w:lang w:val="sv-SE"/>
        </w:rPr>
        <w:t>Ernkrans</w:t>
      </w:r>
      <w:proofErr w:type="spellEnd"/>
      <w:r w:rsidRPr="003479A2">
        <w:rPr>
          <w:rFonts w:asciiTheme="minorHAnsi" w:hAnsiTheme="minorHAnsi" w:cstheme="minorHAnsi"/>
          <w:sz w:val="22"/>
          <w:szCs w:val="22"/>
          <w:lang w:val="sv-SE"/>
        </w:rPr>
        <w:t xml:space="preserve"> vill sätta upp ett mål för när djurförsök inom forskning ska vara ersätta med moderna djurförsöksfria metoder, säger Karin Gabrielson Morton.</w:t>
      </w:r>
    </w:p>
    <w:p w14:paraId="3F4C55AD" w14:textId="77777777" w:rsidR="00476F1B" w:rsidRPr="003479A2" w:rsidRDefault="00476F1B" w:rsidP="00386749">
      <w:pPr>
        <w:rPr>
          <w:rFonts w:asciiTheme="minorHAnsi" w:hAnsiTheme="minorHAnsi" w:cstheme="minorHAnsi"/>
          <w:sz w:val="22"/>
          <w:szCs w:val="22"/>
          <w:lang w:val="sv-SE"/>
        </w:rPr>
      </w:pPr>
    </w:p>
    <w:p w14:paraId="5F77D30B" w14:textId="4219C7B7" w:rsidR="00386749" w:rsidRDefault="00386749" w:rsidP="00386749">
      <w:pPr>
        <w:rPr>
          <w:rFonts w:asciiTheme="minorHAnsi" w:hAnsiTheme="minorHAnsi" w:cstheme="minorHAnsi"/>
          <w:sz w:val="22"/>
          <w:szCs w:val="22"/>
          <w:lang w:val="sv-SE"/>
        </w:rPr>
      </w:pPr>
      <w:r w:rsidRPr="009549DB">
        <w:rPr>
          <w:rFonts w:asciiTheme="minorHAnsi" w:hAnsiTheme="minorHAnsi" w:cstheme="minorHAnsi"/>
          <w:sz w:val="22"/>
          <w:szCs w:val="22"/>
          <w:lang w:val="sv-SE"/>
        </w:rPr>
        <w:t xml:space="preserve">Här kan du läsa rapporten i sin helhet: </w:t>
      </w:r>
      <w:hyperlink r:id="rId10" w:history="1">
        <w:r w:rsidR="002D6877" w:rsidRPr="0068763D">
          <w:rPr>
            <w:rStyle w:val="Hyperlnk"/>
            <w:rFonts w:asciiTheme="minorHAnsi" w:hAnsiTheme="minorHAnsi" w:cstheme="minorHAnsi"/>
            <w:sz w:val="22"/>
            <w:szCs w:val="22"/>
            <w:lang w:val="sv-SE"/>
          </w:rPr>
          <w:t>https://forskautandjurforsok.se/om-oss/pressrum/</w:t>
        </w:r>
      </w:hyperlink>
      <w:r w:rsidR="002D6877">
        <w:rPr>
          <w:rFonts w:asciiTheme="minorHAnsi" w:hAnsiTheme="minorHAnsi" w:cstheme="minorHAnsi"/>
          <w:sz w:val="22"/>
          <w:szCs w:val="22"/>
          <w:lang w:val="sv-SE"/>
        </w:rPr>
        <w:t xml:space="preserve"> </w:t>
      </w:r>
      <w:bookmarkStart w:id="0" w:name="_GoBack"/>
      <w:bookmarkEnd w:id="0"/>
    </w:p>
    <w:p w14:paraId="47992068" w14:textId="4426791C" w:rsidR="003479A2" w:rsidRDefault="003479A2" w:rsidP="00386749">
      <w:pPr>
        <w:rPr>
          <w:rFonts w:asciiTheme="minorHAnsi" w:hAnsiTheme="minorHAnsi" w:cstheme="minorHAnsi"/>
          <w:sz w:val="22"/>
          <w:szCs w:val="22"/>
          <w:lang w:val="sv-SE"/>
        </w:rPr>
      </w:pPr>
    </w:p>
    <w:p w14:paraId="0BC1E02B" w14:textId="5053AA2B" w:rsidR="0027434C" w:rsidRDefault="003479A2" w:rsidP="00386749">
      <w:pPr>
        <w:rPr>
          <w:rFonts w:asciiTheme="minorHAnsi" w:hAnsiTheme="minorHAnsi" w:cstheme="minorHAnsi"/>
          <w:sz w:val="22"/>
          <w:szCs w:val="22"/>
          <w:lang w:val="sv-SE"/>
        </w:rPr>
      </w:pPr>
      <w:r w:rsidRPr="0027434C">
        <w:rPr>
          <w:rFonts w:asciiTheme="minorHAnsi" w:hAnsiTheme="minorHAnsi" w:cstheme="minorHAnsi"/>
          <w:b/>
          <w:sz w:val="22"/>
          <w:szCs w:val="22"/>
          <w:lang w:val="sv-SE"/>
        </w:rPr>
        <w:t>För mer information kontakta</w:t>
      </w:r>
    </w:p>
    <w:p w14:paraId="1D30E5BF" w14:textId="380A60A6" w:rsidR="00DF769A" w:rsidRDefault="0027434C" w:rsidP="003839C3">
      <w:pPr>
        <w:rPr>
          <w:rFonts w:asciiTheme="minorHAnsi" w:hAnsiTheme="minorHAnsi"/>
          <w:sz w:val="22"/>
          <w:szCs w:val="22"/>
          <w:lang w:val="sv-SE"/>
        </w:rPr>
      </w:pPr>
      <w:r>
        <w:rPr>
          <w:rFonts w:asciiTheme="minorHAnsi" w:hAnsiTheme="minorHAnsi" w:cstheme="minorHAnsi"/>
          <w:sz w:val="22"/>
          <w:szCs w:val="22"/>
          <w:lang w:val="sv-SE"/>
        </w:rPr>
        <w:t xml:space="preserve">Karin Gabrielson Morton, sakkunnig, 073-864 12 43, </w:t>
      </w:r>
      <w:hyperlink r:id="rId11" w:history="1">
        <w:r w:rsidRPr="00877BFF">
          <w:rPr>
            <w:rStyle w:val="Hyperlnk"/>
            <w:rFonts w:asciiTheme="minorHAnsi" w:hAnsiTheme="minorHAnsi" w:cstheme="minorHAnsi"/>
            <w:sz w:val="22"/>
            <w:szCs w:val="22"/>
            <w:lang w:val="sv-SE"/>
          </w:rPr>
          <w:t>karin@forskautandjurforsok.se</w:t>
        </w:r>
      </w:hyperlink>
      <w:r>
        <w:rPr>
          <w:rFonts w:asciiTheme="minorHAnsi" w:hAnsiTheme="minorHAnsi" w:cstheme="minorHAnsi"/>
          <w:sz w:val="22"/>
          <w:szCs w:val="22"/>
          <w:lang w:val="sv-SE"/>
        </w:rPr>
        <w:br/>
        <w:t xml:space="preserve">Carina Franzén, kanslichef, 073-864 19 44, </w:t>
      </w:r>
      <w:hyperlink r:id="rId12" w:history="1">
        <w:r w:rsidRPr="00877BFF">
          <w:rPr>
            <w:rStyle w:val="Hyperlnk"/>
            <w:rFonts w:asciiTheme="minorHAnsi" w:hAnsiTheme="minorHAnsi" w:cstheme="minorHAnsi"/>
            <w:sz w:val="22"/>
            <w:szCs w:val="22"/>
            <w:lang w:val="sv-SE"/>
          </w:rPr>
          <w:t>carina@forskautandjurforsok.se</w:t>
        </w:r>
      </w:hyperlink>
    </w:p>
    <w:sectPr w:rsidR="00DF769A" w:rsidSect="000629BA">
      <w:headerReference w:type="default" r:id="rId13"/>
      <w:footerReference w:type="default" r:id="rId14"/>
      <w:headerReference w:type="first" r:id="rId15"/>
      <w:footerReference w:type="first" r:id="rId16"/>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4B98" w14:textId="77777777" w:rsidR="00386749" w:rsidRDefault="00386749">
      <w:r>
        <w:separator/>
      </w:r>
    </w:p>
  </w:endnote>
  <w:endnote w:type="continuationSeparator" w:id="0">
    <w:p w14:paraId="2234A1DD" w14:textId="77777777" w:rsidR="00386749" w:rsidRDefault="0038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D9" w14:textId="7CFEA177" w:rsidR="000629BA" w:rsidRDefault="000629BA">
    <w:pPr>
      <w:pStyle w:val="Sidfot"/>
    </w:pPr>
    <w:r>
      <w:fldChar w:fldCharType="begin"/>
    </w:r>
    <w:r>
      <w:instrText>if</w:instrText>
    </w:r>
    <w:r>
      <w:fldChar w:fldCharType="begin"/>
    </w:r>
    <w:r>
      <w:instrText>numpages</w:instrText>
    </w:r>
    <w:r>
      <w:fldChar w:fldCharType="separate"/>
    </w:r>
    <w:r w:rsidR="00B401F3">
      <w:rPr>
        <w:noProof/>
      </w:rPr>
      <w:instrText>2</w:instrText>
    </w:r>
    <w:r>
      <w:fldChar w:fldCharType="end"/>
    </w:r>
    <w:r>
      <w:instrText>&gt;</w:instrText>
    </w:r>
    <w:r>
      <w:fldChar w:fldCharType="begin"/>
    </w:r>
    <w:r>
      <w:instrText>page</w:instrText>
    </w:r>
    <w:r>
      <w:fldChar w:fldCharType="separate"/>
    </w:r>
    <w:r w:rsidR="00B401F3">
      <w:rPr>
        <w:noProof/>
      </w:rPr>
      <w:instrText>2</w:instrText>
    </w:r>
    <w:r>
      <w:fldChar w:fldCharType="end"/>
    </w:r>
    <w:r>
      <w:instrText>"~ more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119A" w14:textId="1F31E04E" w:rsidR="00B10164" w:rsidRDefault="00EB0E38" w:rsidP="00B10164">
    <w:pPr>
      <w:rPr>
        <w:rFonts w:asciiTheme="minorHAnsi" w:hAnsiTheme="minorHAnsi"/>
        <w:i/>
        <w:sz w:val="20"/>
        <w:szCs w:val="20"/>
        <w:lang w:val="sv-SE"/>
      </w:rPr>
    </w:pPr>
    <w:r w:rsidRPr="00EB0E38">
      <w:rPr>
        <w:rFonts w:asciiTheme="minorHAnsi" w:hAnsiTheme="minorHAnsi" w:cstheme="minorHAnsi"/>
        <w:i/>
        <w:sz w:val="20"/>
        <w:szCs w:val="20"/>
        <w:lang w:val="sv-SE"/>
      </w:rPr>
      <w:t>Forska Utan Djurförsök är en forskningsstiftelse som arbetar för att djurförsök ska ersättas med nya och bättre metoder. Målet är att bidra till viktiga vetenskapliga framsteg och förbättrad riskbedömning av kemikalier, läkemedel och andra produkter, utan djurförsök. Arbetet bedrivs dels genom att stödja forskning, och dels genom utbildning och information.</w:t>
    </w:r>
    <w:r>
      <w:rPr>
        <w:rFonts w:asciiTheme="minorHAnsi" w:hAnsiTheme="minorHAnsi" w:cstheme="minorHAnsi"/>
        <w:i/>
        <w:sz w:val="20"/>
        <w:szCs w:val="20"/>
        <w:lang w:val="sv-SE"/>
      </w:rPr>
      <w:t xml:space="preserve"> </w:t>
    </w:r>
    <w:r w:rsidR="00B10164" w:rsidRPr="00A66D5E">
      <w:rPr>
        <w:rFonts w:asciiTheme="minorHAnsi" w:hAnsiTheme="minorHAnsi"/>
        <w:i/>
        <w:sz w:val="20"/>
        <w:szCs w:val="20"/>
        <w:lang w:val="sv-SE"/>
      </w:rPr>
      <w:t>Under 201</w:t>
    </w:r>
    <w:r w:rsidR="00D62E00">
      <w:rPr>
        <w:rFonts w:asciiTheme="minorHAnsi" w:hAnsiTheme="minorHAnsi"/>
        <w:i/>
        <w:sz w:val="20"/>
        <w:szCs w:val="20"/>
        <w:lang w:val="sv-SE"/>
      </w:rPr>
      <w:t>9</w:t>
    </w:r>
    <w:r w:rsidR="00B10164" w:rsidRPr="00A66D5E">
      <w:rPr>
        <w:rFonts w:asciiTheme="minorHAnsi" w:hAnsiTheme="minorHAnsi"/>
        <w:i/>
        <w:sz w:val="20"/>
        <w:szCs w:val="20"/>
        <w:lang w:val="sv-SE"/>
      </w:rPr>
      <w:t xml:space="preserve"> betala</w:t>
    </w:r>
    <w:r w:rsidR="00D62E00">
      <w:rPr>
        <w:rFonts w:asciiTheme="minorHAnsi" w:hAnsiTheme="minorHAnsi"/>
        <w:i/>
        <w:sz w:val="20"/>
        <w:szCs w:val="20"/>
        <w:lang w:val="sv-SE"/>
      </w:rPr>
      <w:t>r</w:t>
    </w:r>
    <w:r w:rsidR="00B10164" w:rsidRPr="00A66D5E">
      <w:rPr>
        <w:rFonts w:asciiTheme="minorHAnsi" w:hAnsiTheme="minorHAnsi"/>
        <w:i/>
        <w:sz w:val="20"/>
        <w:szCs w:val="20"/>
        <w:lang w:val="sv-SE"/>
      </w:rPr>
      <w:t xml:space="preserve"> stiftelsen ut </w:t>
    </w:r>
    <w:r w:rsidR="000146EE">
      <w:rPr>
        <w:rFonts w:asciiTheme="minorHAnsi" w:hAnsiTheme="minorHAnsi"/>
        <w:i/>
        <w:sz w:val="20"/>
        <w:szCs w:val="20"/>
        <w:lang w:val="sv-SE"/>
      </w:rPr>
      <w:t>2 </w:t>
    </w:r>
    <w:r w:rsidR="00580898">
      <w:rPr>
        <w:rFonts w:asciiTheme="minorHAnsi" w:hAnsiTheme="minorHAnsi"/>
        <w:i/>
        <w:sz w:val="20"/>
        <w:szCs w:val="20"/>
        <w:lang w:val="sv-SE"/>
      </w:rPr>
      <w:t>5</w:t>
    </w:r>
    <w:r w:rsidR="000146EE">
      <w:rPr>
        <w:rFonts w:asciiTheme="minorHAnsi" w:hAnsiTheme="minorHAnsi"/>
        <w:i/>
        <w:sz w:val="20"/>
        <w:szCs w:val="20"/>
        <w:lang w:val="sv-SE"/>
      </w:rPr>
      <w:t>00 000</w:t>
    </w:r>
    <w:r w:rsidR="00B10164">
      <w:rPr>
        <w:rFonts w:asciiTheme="minorHAnsi" w:hAnsiTheme="minorHAnsi"/>
        <w:i/>
        <w:sz w:val="20"/>
        <w:szCs w:val="20"/>
        <w:lang w:val="sv-SE"/>
      </w:rPr>
      <w:t xml:space="preserve"> kronor till forskningsanslag samt 400 000 kronor till stiftelsens utmärkelse Nytänkaren.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15361" w14:textId="77777777" w:rsidR="00386749" w:rsidRDefault="00386749">
      <w:r>
        <w:separator/>
      </w:r>
    </w:p>
  </w:footnote>
  <w:footnote w:type="continuationSeparator" w:id="0">
    <w:p w14:paraId="31E9A00F" w14:textId="77777777" w:rsidR="00386749" w:rsidRDefault="0038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4BD2" w14:textId="77777777" w:rsidR="000629BA" w:rsidRPr="00F74F68" w:rsidRDefault="000629BA">
    <w:pPr>
      <w:pStyle w:val="Sidhuvud"/>
      <w:rPr>
        <w:lang w:val="sv-SE"/>
      </w:rPr>
    </w:pPr>
    <w:r w:rsidRPr="00F74F68">
      <w:rPr>
        <w:lang w:val="sv-SE"/>
      </w:rPr>
      <w:t>ADVOKATBYRÅ ÖPPNAR NYTT KONTOR PÅ HAWAII</w:t>
    </w:r>
    <w:r w:rsidRPr="00F74F68">
      <w:rPr>
        <w:lang w:val="sv-SE"/>
      </w:rPr>
      <w:tab/>
      <w:t xml:space="preserve">Sida </w:t>
    </w:r>
    <w:r>
      <w:fldChar w:fldCharType="begin"/>
    </w:r>
    <w:r w:rsidRPr="00F74F68">
      <w:rPr>
        <w:lang w:val="sv-SE"/>
      </w:rPr>
      <w:instrText xml:space="preserve"> PAGE \* Arabic \* MERGEFORMAT </w:instrText>
    </w:r>
    <w:r>
      <w:fldChar w:fldCharType="separate"/>
    </w:r>
    <w:r w:rsidR="00B10164">
      <w:rPr>
        <w:noProof/>
        <w:lang w:val="sv-SE"/>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E4A3" w14:textId="77777777" w:rsidR="00A22E12" w:rsidRPr="00A22E12" w:rsidRDefault="00A22E12" w:rsidP="00A22E12">
    <w:pPr>
      <w:pStyle w:val="Returadress"/>
      <w:rPr>
        <w:rFonts w:asciiTheme="minorHAnsi" w:hAnsiTheme="minorHAnsi"/>
        <w:sz w:val="22"/>
        <w:szCs w:val="22"/>
        <w:lang w:val="sv-SE"/>
      </w:rPr>
    </w:pPr>
    <w:r>
      <w:rPr>
        <w:noProof/>
        <w:lang w:val="sv-SE" w:eastAsia="sv-SE" w:bidi="ar-SA"/>
      </w:rPr>
      <w:drawing>
        <wp:anchor distT="0" distB="0" distL="114300" distR="114300" simplePos="0" relativeHeight="251658240" behindDoc="1" locked="0" layoutInCell="1" allowOverlap="1" wp14:anchorId="0E90E83E" wp14:editId="682A3883">
          <wp:simplePos x="0" y="0"/>
          <wp:positionH relativeFrom="margin">
            <wp:align>left</wp:align>
          </wp:positionH>
          <wp:positionV relativeFrom="paragraph">
            <wp:posOffset>-98425</wp:posOffset>
          </wp:positionV>
          <wp:extent cx="1666875" cy="10001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D_logotyp_svart. liten.jpg"/>
                  <pic:cNvPicPr/>
                </pic:nvPicPr>
                <pic:blipFill>
                  <a:blip r:embed="rId1">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margin">
            <wp14:pctWidth>0</wp14:pctWidth>
          </wp14:sizeRelH>
          <wp14:sizeRelV relativeFrom="margin">
            <wp14:pctHeight>0</wp14:pctHeight>
          </wp14:sizeRelV>
        </wp:anchor>
      </w:drawing>
    </w:r>
    <w:r w:rsidRPr="00A22E12">
      <w:rPr>
        <w:lang w:val="sv-SE"/>
      </w:rPr>
      <w:tab/>
    </w:r>
    <w:r w:rsidRPr="00A22E12">
      <w:rPr>
        <w:lang w:val="sv-SE"/>
      </w:rPr>
      <w:tab/>
    </w:r>
    <w:r>
      <w:rPr>
        <w:lang w:val="sv-SE"/>
      </w:rPr>
      <w:tab/>
    </w:r>
    <w:r>
      <w:rPr>
        <w:lang w:val="sv-SE"/>
      </w:rPr>
      <w:tab/>
    </w:r>
    <w:r>
      <w:rPr>
        <w:lang w:val="sv-SE"/>
      </w:rPr>
      <w:tab/>
    </w:r>
    <w:r>
      <w:rPr>
        <w:lang w:val="sv-SE"/>
      </w:rPr>
      <w:tab/>
    </w:r>
    <w:r>
      <w:rPr>
        <w:lang w:val="sv-SE"/>
      </w:rPr>
      <w:tab/>
    </w:r>
    <w:r w:rsidRPr="00A22E12">
      <w:rPr>
        <w:rFonts w:asciiTheme="minorHAnsi" w:hAnsiTheme="minorHAnsi"/>
        <w:sz w:val="22"/>
        <w:szCs w:val="22"/>
        <w:lang w:val="sv-SE"/>
      </w:rPr>
      <w:t>Forska Utan Djurförsök</w:t>
    </w:r>
  </w:p>
  <w:p w14:paraId="650521DF" w14:textId="77777777" w:rsidR="00A22E12" w:rsidRPr="00A22E12" w:rsidRDefault="00BF7264" w:rsidP="00A22E12">
    <w:pPr>
      <w:pStyle w:val="Returadress"/>
      <w:ind w:left="6480" w:firstLine="720"/>
      <w:rPr>
        <w:rFonts w:asciiTheme="minorHAnsi" w:hAnsiTheme="minorHAnsi"/>
        <w:sz w:val="22"/>
        <w:szCs w:val="22"/>
        <w:lang w:val="sv-SE"/>
      </w:rPr>
    </w:pPr>
    <w:r>
      <w:rPr>
        <w:rFonts w:asciiTheme="minorHAnsi" w:hAnsiTheme="minorHAnsi"/>
        <w:sz w:val="22"/>
        <w:szCs w:val="22"/>
        <w:lang w:val="sv-SE"/>
      </w:rPr>
      <w:t>Hammarby Fabriksväg 25</w:t>
    </w:r>
  </w:p>
  <w:p w14:paraId="10F14DFE" w14:textId="77777777" w:rsidR="00A22E12" w:rsidRPr="00A22E12" w:rsidRDefault="00A22E12" w:rsidP="00A22E12">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 xml:space="preserve">120 </w:t>
    </w:r>
    <w:proofErr w:type="gramStart"/>
    <w:r w:rsidRPr="00A22E12">
      <w:rPr>
        <w:rFonts w:asciiTheme="minorHAnsi" w:hAnsiTheme="minorHAnsi"/>
        <w:sz w:val="22"/>
        <w:szCs w:val="22"/>
        <w:lang w:val="sv-SE"/>
      </w:rPr>
      <w:t>30  STOCKHOLM</w:t>
    </w:r>
    <w:proofErr w:type="gramEnd"/>
  </w:p>
  <w:p w14:paraId="1449C4EB" w14:textId="77777777" w:rsidR="00A22E12" w:rsidRDefault="00A22E12" w:rsidP="00B06A2E">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Telefon: 08-749 03 40</w:t>
    </w:r>
  </w:p>
  <w:p w14:paraId="6D143553" w14:textId="77777777" w:rsidR="00B06A2E" w:rsidRPr="00A22E12" w:rsidRDefault="00B06A2E" w:rsidP="00B06A2E">
    <w:pPr>
      <w:pStyle w:val="Returadress"/>
      <w:ind w:left="6480" w:firstLine="72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49"/>
    <w:rsid w:val="000146EE"/>
    <w:rsid w:val="000629BA"/>
    <w:rsid w:val="000E4DF5"/>
    <w:rsid w:val="00147253"/>
    <w:rsid w:val="0023243B"/>
    <w:rsid w:val="00245FBA"/>
    <w:rsid w:val="0027434C"/>
    <w:rsid w:val="002D10FE"/>
    <w:rsid w:val="002D26F5"/>
    <w:rsid w:val="002D6877"/>
    <w:rsid w:val="003479A2"/>
    <w:rsid w:val="003839C3"/>
    <w:rsid w:val="00386749"/>
    <w:rsid w:val="003D5732"/>
    <w:rsid w:val="00476F1B"/>
    <w:rsid w:val="0048596B"/>
    <w:rsid w:val="004C6459"/>
    <w:rsid w:val="00574268"/>
    <w:rsid w:val="00580898"/>
    <w:rsid w:val="00611F85"/>
    <w:rsid w:val="00620914"/>
    <w:rsid w:val="00635D0B"/>
    <w:rsid w:val="006F04FA"/>
    <w:rsid w:val="00883430"/>
    <w:rsid w:val="008B35B6"/>
    <w:rsid w:val="009549DB"/>
    <w:rsid w:val="00A22E12"/>
    <w:rsid w:val="00A66D5E"/>
    <w:rsid w:val="00B06A2E"/>
    <w:rsid w:val="00B10164"/>
    <w:rsid w:val="00B401F3"/>
    <w:rsid w:val="00BC630C"/>
    <w:rsid w:val="00BE1F2E"/>
    <w:rsid w:val="00BF7264"/>
    <w:rsid w:val="00C504E3"/>
    <w:rsid w:val="00C733B3"/>
    <w:rsid w:val="00D62E00"/>
    <w:rsid w:val="00DB77ED"/>
    <w:rsid w:val="00DF769A"/>
    <w:rsid w:val="00EB0E38"/>
    <w:rsid w:val="00F307FE"/>
    <w:rsid w:val="00F34D39"/>
    <w:rsid w:val="00F43763"/>
    <w:rsid w:val="00F7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10E8F"/>
  <w15:docId w15:val="{028A5B91-6C6A-4B2E-A990-B13EFFF8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476" w:right="476"/>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lang w:bidi="hi-IN"/>
    </w:rPr>
  </w:style>
  <w:style w:type="paragraph" w:styleId="Rubrik1">
    <w:name w:val="heading 1"/>
    <w:basedOn w:val="Rubrik4"/>
    <w:next w:val="Normal"/>
    <w:qFormat/>
    <w:pPr>
      <w:outlineLvl w:val="0"/>
    </w:pPr>
    <w:rPr>
      <w:b/>
      <w:bCs/>
    </w:rPr>
  </w:style>
  <w:style w:type="paragraph" w:styleId="Rubrik2">
    <w:name w:val="heading 2"/>
    <w:basedOn w:val="Normal"/>
    <w:next w:val="Normal"/>
    <w:qFormat/>
    <w:pPr>
      <w:keepNext/>
      <w:outlineLvl w:val="1"/>
    </w:pPr>
    <w:rPr>
      <w:caps/>
    </w:rPr>
  </w:style>
  <w:style w:type="paragraph" w:styleId="Rubrik3">
    <w:name w:val="heading 3"/>
    <w:basedOn w:val="Normal"/>
    <w:next w:val="Normal"/>
    <w:qFormat/>
    <w:pPr>
      <w:keepNext/>
      <w:keepLines/>
      <w:ind w:firstLine="360"/>
      <w:outlineLvl w:val="2"/>
    </w:pPr>
    <w:rPr>
      <w:b/>
      <w:kern w:val="28"/>
    </w:rPr>
  </w:style>
  <w:style w:type="paragraph" w:styleId="Rubrik4">
    <w:name w:val="heading 4"/>
    <w:basedOn w:val="Normal"/>
    <w:next w:val="Normal"/>
    <w:qFormat/>
    <w:pPr>
      <w:keepLines/>
      <w:spacing w:before="240"/>
      <w:jc w:val="center"/>
      <w:outlineLvl w:val="3"/>
    </w:pPr>
    <w:rPr>
      <w:kern w:val="28"/>
    </w:rPr>
  </w:style>
  <w:style w:type="paragraph" w:styleId="Rubrik5">
    <w:name w:val="heading 5"/>
    <w:basedOn w:val="Normal"/>
    <w:next w:val="Normal"/>
    <w:qFormat/>
    <w:pPr>
      <w:keepNext/>
      <w:keepLines/>
      <w:outlineLvl w:val="4"/>
    </w:pPr>
    <w:rPr>
      <w:i/>
      <w:kern w:val="28"/>
    </w:rPr>
  </w:style>
  <w:style w:type="paragraph" w:styleId="Rubrik6">
    <w:name w:val="heading 6"/>
    <w:basedOn w:val="Normal"/>
    <w:next w:val="Normal"/>
    <w:qFormat/>
    <w:pPr>
      <w:keepLines/>
      <w:tabs>
        <w:tab w:val="center" w:pos="4320"/>
        <w:tab w:val="right" w:pos="9480"/>
      </w:tabs>
      <w:ind w:left="0" w:right="0"/>
      <w:outlineLvl w:val="5"/>
    </w:pPr>
    <w:rPr>
      <w:i/>
    </w:rPr>
  </w:style>
  <w:style w:type="paragraph" w:styleId="Rubrik7">
    <w:name w:val="heading 7"/>
    <w:basedOn w:val="Normal"/>
    <w:next w:val="Normal"/>
    <w:qFormat/>
    <w:pPr>
      <w:keepNext/>
      <w:keepLines/>
      <w:spacing w:before="240"/>
      <w:outlineLvl w:val="6"/>
    </w:pPr>
    <w:rPr>
      <w:b/>
      <w:kern w:val="28"/>
    </w:rPr>
  </w:style>
  <w:style w:type="paragraph" w:styleId="Rubrik8">
    <w:name w:val="heading 8"/>
    <w:basedOn w:val="Normal"/>
    <w:next w:val="Normal"/>
    <w:qFormat/>
    <w:pPr>
      <w:keepNext/>
      <w:keepLines/>
      <w:spacing w:before="240"/>
      <w:outlineLvl w:val="7"/>
    </w:pPr>
    <w:rPr>
      <w:b/>
      <w:i/>
      <w:kern w:val="28"/>
    </w:rPr>
  </w:style>
  <w:style w:type="paragraph" w:styleId="Rubrik9">
    <w:name w:val="heading 9"/>
    <w:basedOn w:val="Normal"/>
    <w:next w:val="Normal"/>
    <w:qFormat/>
    <w:pPr>
      <w:keepNext/>
      <w:keepLines/>
      <w:spacing w:before="240"/>
      <w:jc w:val="center"/>
      <w:outlineLvl w:val="8"/>
    </w:pPr>
    <w:rPr>
      <w:b/>
      <w:i/>
      <w:kern w:val="28"/>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9">
    <w:name w:val="toc 9"/>
    <w:basedOn w:val="Normal"/>
    <w:next w:val="Normal"/>
    <w:autoRedefine/>
    <w:semiHidden/>
    <w:pPr>
      <w:ind w:left="1920"/>
    </w:pPr>
  </w:style>
  <w:style w:type="character" w:customStyle="1" w:styleId="NormalIndentChar">
    <w:name w:val="Normal Indent Char"/>
    <w:basedOn w:val="Standardstycketeckensnitt"/>
  </w:style>
  <w:style w:type="paragraph" w:styleId="Normaltindrag">
    <w:name w:val="Normal Indent"/>
    <w:basedOn w:val="Normal"/>
    <w:link w:val="NormaltindragChar"/>
    <w:pPr>
      <w:ind w:left="835"/>
    </w:pPr>
  </w:style>
  <w:style w:type="paragraph" w:styleId="Fotnotstext">
    <w:name w:val="footnote text"/>
    <w:basedOn w:val="Normal"/>
    <w:semiHidden/>
    <w:pPr>
      <w:keepLines/>
      <w:spacing w:after="240" w:line="240" w:lineRule="atLeast"/>
    </w:pPr>
    <w:rPr>
      <w:sz w:val="18"/>
      <w:szCs w:val="18"/>
    </w:rPr>
  </w:style>
  <w:style w:type="paragraph" w:styleId="Kommentarer">
    <w:name w:val="annotation text"/>
    <w:basedOn w:val="Normal"/>
    <w:semiHidden/>
    <w:pPr>
      <w:keepLines/>
      <w:spacing w:line="440" w:lineRule="atLeast"/>
    </w:pPr>
    <w:rPr>
      <w:sz w:val="18"/>
      <w:szCs w:val="18"/>
    </w:rPr>
  </w:style>
  <w:style w:type="paragraph" w:styleId="Sidhuvud">
    <w:name w:val="header"/>
    <w:basedOn w:val="Normal"/>
    <w:pPr>
      <w:keepLines/>
      <w:tabs>
        <w:tab w:val="center" w:pos="4320"/>
        <w:tab w:val="right" w:pos="9480"/>
      </w:tabs>
      <w:ind w:left="0" w:right="0"/>
    </w:pPr>
  </w:style>
  <w:style w:type="paragraph" w:styleId="Sidfot">
    <w:name w:val="footer"/>
    <w:basedOn w:val="Normal"/>
    <w:link w:val="SidfotChar"/>
    <w:uiPriority w:val="99"/>
    <w:pPr>
      <w:keepLines/>
      <w:tabs>
        <w:tab w:val="center" w:pos="4320"/>
        <w:tab w:val="right" w:pos="9480"/>
      </w:tabs>
      <w:spacing w:before="360"/>
      <w:ind w:left="0" w:right="0"/>
    </w:pPr>
    <w:rPr>
      <w:caps/>
    </w:rPr>
  </w:style>
  <w:style w:type="paragraph" w:styleId="Beskrivning">
    <w:name w:val="caption"/>
    <w:basedOn w:val="Normal"/>
    <w:next w:val="Normal"/>
    <w:qFormat/>
    <w:pPr>
      <w:keepNext/>
      <w:spacing w:after="240"/>
    </w:pPr>
    <w:rPr>
      <w:i/>
    </w:rPr>
  </w:style>
  <w:style w:type="paragraph" w:styleId="Slutnotstext">
    <w:name w:val="endnote text"/>
    <w:basedOn w:val="Normal"/>
    <w:semiHidden/>
    <w:pPr>
      <w:keepLines/>
      <w:spacing w:after="240" w:line="240" w:lineRule="atLeast"/>
    </w:pPr>
    <w:rPr>
      <w:sz w:val="18"/>
      <w:szCs w:val="18"/>
    </w:rPr>
  </w:style>
  <w:style w:type="paragraph" w:styleId="Rubrik">
    <w:name w:val="Title"/>
    <w:basedOn w:val="Normal"/>
    <w:next w:val="Normal"/>
    <w:qFormat/>
    <w:pPr>
      <w:keepNext/>
      <w:keepLines/>
      <w:spacing w:before="480" w:after="360"/>
      <w:ind w:left="835" w:right="835"/>
      <w:jc w:val="center"/>
    </w:pPr>
    <w:rPr>
      <w:b/>
      <w:caps/>
      <w:kern w:val="28"/>
    </w:rPr>
  </w:style>
  <w:style w:type="paragraph" w:styleId="Datum">
    <w:name w:val="Date"/>
    <w:basedOn w:val="Normal"/>
    <w:pPr>
      <w:spacing w:line="320" w:lineRule="atLeast"/>
      <w:ind w:left="0" w:right="0"/>
    </w:pPr>
  </w:style>
  <w:style w:type="paragraph" w:customStyle="1" w:styleId="Kontakt">
    <w:name w:val="Kontakt"/>
    <w:basedOn w:val="Normal"/>
    <w:pPr>
      <w:spacing w:line="320" w:lineRule="atLeast"/>
      <w:ind w:left="0" w:right="0"/>
    </w:pPr>
    <w:rPr>
      <w:lang w:bidi="en-US"/>
    </w:rPr>
  </w:style>
  <w:style w:type="paragraph" w:customStyle="1" w:styleId="Dokumentrubrik">
    <w:name w:val="Dokumentrubrik"/>
    <w:basedOn w:val="Normal"/>
    <w:next w:val="Kontak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adress">
    <w:name w:val="Returadress"/>
    <w:basedOn w:val="Normal"/>
    <w:pPr>
      <w:keepLines/>
      <w:spacing w:line="200" w:lineRule="atLeast"/>
      <w:ind w:left="0" w:right="0"/>
    </w:pPr>
    <w:rPr>
      <w:rFonts w:ascii="Garamond" w:hAnsi="Garamond" w:cs="Garamond"/>
      <w:sz w:val="20"/>
      <w:szCs w:val="20"/>
      <w:lang w:bidi="en-US"/>
    </w:rPr>
  </w:style>
  <w:style w:type="paragraph" w:customStyle="1" w:styleId="Fretagetsnamn">
    <w:name w:val="Företagets namn"/>
    <w:basedOn w:val="Normal"/>
    <w:next w:val="Retura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basedOn w:val="Standardstycketeckensnitt"/>
    <w:link w:val="NormaltindragFet"/>
  </w:style>
  <w:style w:type="paragraph" w:customStyle="1" w:styleId="NormaltindragFet">
    <w:name w:val="Normalt indrag Fet"/>
    <w:basedOn w:val="Normaltindrag"/>
    <w:link w:val="NormalIndentBoldCharChar"/>
    <w:rPr>
      <w:b/>
      <w:bCs/>
      <w:lang w:bidi="en-US"/>
    </w:rPr>
  </w:style>
  <w:style w:type="character" w:styleId="Fotnotsreferens">
    <w:name w:val="footnote reference"/>
    <w:semiHidden/>
    <w:rPr>
      <w:sz w:val="24"/>
      <w:vertAlign w:val="superscript"/>
    </w:rPr>
  </w:style>
  <w:style w:type="character" w:styleId="Kommentarsreferens">
    <w:name w:val="annotation reference"/>
    <w:semiHidden/>
    <w:rPr>
      <w:vertAlign w:val="superscript"/>
    </w:rPr>
  </w:style>
  <w:style w:type="character" w:styleId="Sidnummer">
    <w:name w:val="page number"/>
    <w:rPr>
      <w:rFonts w:ascii="Courier New" w:hAnsi="Courier New" w:hint="default"/>
      <w:spacing w:val="0"/>
      <w:kern w:val="0"/>
      <w:position w:val="0"/>
      <w:sz w:val="24"/>
      <w:vertAlign w:val="baseline"/>
    </w:rPr>
  </w:style>
  <w:style w:type="character" w:styleId="Slutnotsreferens">
    <w:name w:val="endnote reference"/>
    <w:semiHidden/>
    <w:rPr>
      <w:sz w:val="24"/>
      <w:vertAlign w:val="superscript"/>
    </w:rPr>
  </w:style>
  <w:style w:type="character" w:customStyle="1" w:styleId="Lead-inEmphasis">
    <w:name w:val="Lead-in Emphasis"/>
    <w:rPr>
      <w:caps/>
      <w:lang w:val="en-US" w:eastAsia="en-US" w:bidi="en-US"/>
    </w:rPr>
  </w:style>
  <w:style w:type="character" w:customStyle="1" w:styleId="NormaltindragChar">
    <w:name w:val="Normalt indrag Char"/>
    <w:basedOn w:val="Standardstycketeckensnitt"/>
    <w:link w:val="Normaltindrag"/>
    <w:locked/>
    <w:rPr>
      <w:rFonts w:ascii="Courier New" w:hAnsi="Courier New" w:hint="default"/>
      <w:sz w:val="24"/>
      <w:lang w:val="en-US" w:eastAsia="en-US" w:bidi="en-US"/>
    </w:rPr>
  </w:style>
  <w:style w:type="paragraph" w:customStyle="1" w:styleId="NormalIndentBold">
    <w:name w:val="Normal Indent Bold"/>
    <w:basedOn w:val="Normal"/>
    <w:link w:val="NormaltindragFetTknTkn"/>
  </w:style>
  <w:style w:type="character" w:customStyle="1" w:styleId="NormaltindragFetTknTkn">
    <w:name w:val="Normalt indrag Fet Tkn Tkn"/>
    <w:basedOn w:val="NormaltindragChar"/>
    <w:link w:val="NormalIndentBold"/>
    <w:locked/>
    <w:rPr>
      <w:rFonts w:ascii="Courier New" w:hAnsi="Courier New" w:hint="default"/>
      <w:b/>
      <w:bCs/>
      <w:sz w:val="24"/>
      <w:lang w:val="en-US" w:eastAsia="en-US" w:bidi="en-US"/>
    </w:rPr>
  </w:style>
  <w:style w:type="table" w:customStyle="1" w:styleId="Normaltabell1">
    <w:name w:val="Normal tabell1"/>
    <w:semiHidden/>
    <w:tblPr>
      <w:tblCellMar>
        <w:top w:w="0" w:type="dxa"/>
        <w:left w:w="108" w:type="dxa"/>
        <w:bottom w:w="0" w:type="dxa"/>
        <w:right w:w="108" w:type="dxa"/>
      </w:tblCellMar>
    </w:tblPr>
  </w:style>
  <w:style w:type="character" w:customStyle="1" w:styleId="SidfotChar">
    <w:name w:val="Sidfot Char"/>
    <w:basedOn w:val="Standardstycketeckensnitt"/>
    <w:link w:val="Sidfot"/>
    <w:uiPriority w:val="99"/>
    <w:rsid w:val="00B10164"/>
    <w:rPr>
      <w:rFonts w:ascii="Courier New" w:hAnsi="Courier New" w:cs="Courier New"/>
      <w:caps/>
      <w:sz w:val="24"/>
      <w:szCs w:val="24"/>
      <w:lang w:bidi="hi-IN"/>
    </w:rPr>
  </w:style>
  <w:style w:type="character" w:styleId="Hyperlnk">
    <w:name w:val="Hyperlink"/>
    <w:basedOn w:val="Standardstycketeckensnitt"/>
    <w:unhideWhenUsed/>
    <w:rsid w:val="0027434C"/>
    <w:rPr>
      <w:color w:val="0000FF" w:themeColor="hyperlink"/>
      <w:u w:val="single"/>
    </w:rPr>
  </w:style>
  <w:style w:type="character" w:styleId="Olstomnmnande">
    <w:name w:val="Unresolved Mention"/>
    <w:basedOn w:val="Standardstycketeckensnitt"/>
    <w:uiPriority w:val="99"/>
    <w:semiHidden/>
    <w:unhideWhenUsed/>
    <w:rsid w:val="0027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ina@forskautandjurforsok.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in@forskautandjurforsok.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skautandjurforsok.se/om-oss/pressr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A418A-1626-4301-9443-D62CB677EFB9}">
  <ds:schemaRefs>
    <ds:schemaRef ds:uri="1543cb4c-3fe9-482a-9174-2f8e8c7cbc3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B4371FD-B32C-4023-A236-7DE6FBF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B5AF1-470D-4E18-854C-DAD259000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362</Words>
  <Characters>2431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TREY RESEARCH</vt:lpstr>
    </vt:vector>
  </TitlesOfParts>
  <Manager/>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Franzén</dc:creator>
  <cp:keywords/>
  <dc:description/>
  <cp:lastModifiedBy>Carina Franzén</cp:lastModifiedBy>
  <cp:revision>14</cp:revision>
  <dcterms:created xsi:type="dcterms:W3CDTF">2019-03-05T07:41:00Z</dcterms:created>
  <dcterms:modified xsi:type="dcterms:W3CDTF">2019-03-06T10:21:00Z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TC010178281053</vt:lpwstr>
  </property>
  <property fmtid="{D5CDD505-2E9C-101B-9397-08002B2CF9AE}" pid="3" name="ContentTypeId">
    <vt:lpwstr>0x010100364D15086EEAE64FA43AA0708E95851C</vt:lpwstr>
  </property>
</Properties>
</file>