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08" w:rsidRDefault="00696141">
      <w:r>
        <w:t>Pressmeddelande</w:t>
      </w:r>
      <w:r w:rsidR="00C97232">
        <w:t xml:space="preserve"> samarbete MTR Express och ateljé Lyktan</w:t>
      </w:r>
    </w:p>
    <w:p w:rsidR="00696141" w:rsidRDefault="00696141">
      <w:r w:rsidRPr="006C3BC2">
        <w:rPr>
          <w:b/>
          <w:sz w:val="28"/>
          <w:szCs w:val="28"/>
        </w:rPr>
        <w:t>MTR Express inreder med designklassiker</w:t>
      </w:r>
      <w:r w:rsidR="001A786C">
        <w:rPr>
          <w:b/>
          <w:sz w:val="28"/>
          <w:szCs w:val="28"/>
        </w:rPr>
        <w:t xml:space="preserve"> från ateljé Lyktan</w:t>
      </w:r>
      <w:bookmarkStart w:id="0" w:name="_GoBack"/>
      <w:bookmarkEnd w:id="0"/>
      <w:r w:rsidRPr="006C3BC2">
        <w:rPr>
          <w:b/>
          <w:sz w:val="28"/>
          <w:szCs w:val="28"/>
        </w:rPr>
        <w:br/>
      </w:r>
      <w:r w:rsidRPr="006C3BC2">
        <w:rPr>
          <w:b/>
          <w:i/>
        </w:rPr>
        <w:t>MTR Express, SJ-utmanaren som våren 2015 startar tågtrafik på sträckan Göteborg-</w:t>
      </w:r>
      <w:r w:rsidR="006C3BC2" w:rsidRPr="006C3BC2">
        <w:rPr>
          <w:b/>
          <w:i/>
        </w:rPr>
        <w:t>Stockholm</w:t>
      </w:r>
      <w:r w:rsidRPr="006C3BC2">
        <w:rPr>
          <w:b/>
          <w:i/>
        </w:rPr>
        <w:t xml:space="preserve">, vill konkurrera med snabba, säkra och klimatvänliga tåg. </w:t>
      </w:r>
      <w:r w:rsidR="006C3BC2" w:rsidRPr="006C3BC2">
        <w:rPr>
          <w:b/>
          <w:i/>
        </w:rPr>
        <w:t xml:space="preserve">Tågen i </w:t>
      </w:r>
      <w:r w:rsidRPr="006C3BC2">
        <w:rPr>
          <w:b/>
          <w:i/>
        </w:rPr>
        <w:t>MTR Express</w:t>
      </w:r>
      <w:r w:rsidR="006C3BC2" w:rsidRPr="006C3BC2">
        <w:rPr>
          <w:b/>
          <w:i/>
        </w:rPr>
        <w:t xml:space="preserve"> flotta kommer att</w:t>
      </w:r>
      <w:r w:rsidRPr="006C3BC2">
        <w:rPr>
          <w:b/>
          <w:i/>
        </w:rPr>
        <w:t xml:space="preserve"> erbjuda</w:t>
      </w:r>
      <w:r w:rsidR="006C3BC2" w:rsidRPr="006C3BC2">
        <w:rPr>
          <w:b/>
          <w:i/>
        </w:rPr>
        <w:t xml:space="preserve"> en hög komfort för resenärerna</w:t>
      </w:r>
      <w:r w:rsidRPr="006C3BC2">
        <w:rPr>
          <w:b/>
          <w:i/>
        </w:rPr>
        <w:t xml:space="preserve"> </w:t>
      </w:r>
      <w:r w:rsidR="006C3BC2" w:rsidRPr="006C3BC2">
        <w:rPr>
          <w:b/>
          <w:i/>
        </w:rPr>
        <w:t>och</w:t>
      </w:r>
      <w:r w:rsidRPr="006C3BC2">
        <w:rPr>
          <w:b/>
          <w:i/>
        </w:rPr>
        <w:t xml:space="preserve"> inredning</w:t>
      </w:r>
      <w:r w:rsidR="006C3BC2" w:rsidRPr="006C3BC2">
        <w:rPr>
          <w:b/>
          <w:i/>
        </w:rPr>
        <w:t>svalen</w:t>
      </w:r>
      <w:r w:rsidRPr="006C3BC2">
        <w:rPr>
          <w:b/>
          <w:i/>
        </w:rPr>
        <w:t xml:space="preserve"> i tågvagnarna </w:t>
      </w:r>
      <w:r w:rsidR="006C3BC2" w:rsidRPr="006C3BC2">
        <w:rPr>
          <w:b/>
          <w:i/>
        </w:rPr>
        <w:t>har getts stor</w:t>
      </w:r>
      <w:r w:rsidRPr="006C3BC2">
        <w:rPr>
          <w:b/>
          <w:i/>
        </w:rPr>
        <w:t xml:space="preserve"> vikt. Som ett led i detta har </w:t>
      </w:r>
      <w:r w:rsidR="00D81F46" w:rsidRPr="006C3BC2">
        <w:rPr>
          <w:b/>
          <w:i/>
        </w:rPr>
        <w:t xml:space="preserve">belysningsföretaget </w:t>
      </w:r>
      <w:r w:rsidRPr="006C3BC2">
        <w:rPr>
          <w:b/>
          <w:i/>
        </w:rPr>
        <w:t>ateljé Lyktan producerat en bordsvariant av lampan ”Bumling” som kommer att finnas i alla vagnar.</w:t>
      </w:r>
    </w:p>
    <w:p w:rsidR="00547D8E" w:rsidRDefault="001F2876">
      <w:r>
        <w:t>Des</w:t>
      </w:r>
      <w:r w:rsidR="00D81F46">
        <w:t>i</w:t>
      </w:r>
      <w:r>
        <w:t>g</w:t>
      </w:r>
      <w:r w:rsidR="00D81F46">
        <w:t xml:space="preserve">nklassikern Bumling skapades </w:t>
      </w:r>
      <w:r w:rsidR="00D81F46" w:rsidRPr="00D81F46">
        <w:t xml:space="preserve">1968 </w:t>
      </w:r>
      <w:r w:rsidR="00D81F46">
        <w:t>av den svenske designern</w:t>
      </w:r>
      <w:r w:rsidR="00D81F46" w:rsidRPr="00D81F46">
        <w:t xml:space="preserve"> Anders Pehrson </w:t>
      </w:r>
      <w:r w:rsidR="00A739F8">
        <w:t>och är en av de mest kända</w:t>
      </w:r>
      <w:r w:rsidR="00C97232">
        <w:t xml:space="preserve"> svenska</w:t>
      </w:r>
      <w:r w:rsidR="00A739F8">
        <w:t xml:space="preserve"> lampmodellerna. </w:t>
      </w:r>
      <w:r w:rsidR="00547D8E">
        <w:t xml:space="preserve">Från början fanns armaturen i flertalet storlekar, färger och modeller men </w:t>
      </w:r>
      <w:r w:rsidR="00A26B8A">
        <w:t>produceras</w:t>
      </w:r>
      <w:r w:rsidR="00547D8E">
        <w:t xml:space="preserve"> idag endast som pendelmodell och i två storlekar. I och med samarbetet mellan ateljé Lyktan och MTR Express tas nu en bordslampa fram, som förses med en lampskärm i MTR-rött.</w:t>
      </w:r>
    </w:p>
    <w:p w:rsidR="00A739F8" w:rsidRDefault="00C97232">
      <w:r>
        <w:t>–</w:t>
      </w:r>
      <w:r w:rsidR="00A739F8">
        <w:t xml:space="preserve"> </w:t>
      </w:r>
      <w:r w:rsidR="00A739F8" w:rsidRPr="00A739F8">
        <w:t>Innovation och design är</w:t>
      </w:r>
      <w:r w:rsidR="000F35D9">
        <w:t xml:space="preserve"> gemensamma nämnare</w:t>
      </w:r>
      <w:r w:rsidR="00A739F8" w:rsidRPr="00A739F8">
        <w:t xml:space="preserve"> </w:t>
      </w:r>
      <w:r w:rsidR="00A537AF">
        <w:t>för MTR Express och ateljé Lyktan</w:t>
      </w:r>
      <w:r w:rsidR="00A739F8">
        <w:t xml:space="preserve">, </w:t>
      </w:r>
      <w:r w:rsidR="00A537AF">
        <w:t>säger</w:t>
      </w:r>
      <w:r w:rsidR="00A739F8">
        <w:t xml:space="preserve"> </w:t>
      </w:r>
      <w:r w:rsidR="008D176A">
        <w:t xml:space="preserve">Mikael Hallberg Commercial Manager på </w:t>
      </w:r>
      <w:r w:rsidR="00A739F8">
        <w:t xml:space="preserve"> MTR Express. Istället för att välja en </w:t>
      </w:r>
      <w:r>
        <w:t>konventionell</w:t>
      </w:r>
      <w:r w:rsidR="00A739F8">
        <w:t xml:space="preserve"> lösning för belysningen ville vi </w:t>
      </w:r>
      <w:r w:rsidR="00A537AF">
        <w:t>skapa en miljö med</w:t>
      </w:r>
      <w:r w:rsidR="00A739F8">
        <w:t xml:space="preserve"> det där ”lilla extra” och vi är väldigt nöjda med utfallet av vårt samarbete med ateljé Lyktan.</w:t>
      </w:r>
    </w:p>
    <w:p w:rsidR="00A739F8" w:rsidRDefault="00A739F8">
      <w:r>
        <w:t>MTR Express kl</w:t>
      </w:r>
      <w:r w:rsidR="00C97232">
        <w:t>i</w:t>
      </w:r>
      <w:r>
        <w:t xml:space="preserve">matsmarta snabbtåg produceras av företaget </w:t>
      </w:r>
      <w:proofErr w:type="spellStart"/>
      <w:r>
        <w:t>Stadler</w:t>
      </w:r>
      <w:proofErr w:type="spellEnd"/>
      <w:r>
        <w:t xml:space="preserve"> i </w:t>
      </w:r>
      <w:r w:rsidR="00C97232">
        <w:t xml:space="preserve">Schweiz. Både vad gäller exteriör och interiör har MTR Express medvetet valt en hög designgrad, och </w:t>
      </w:r>
      <w:r w:rsidR="00935512">
        <w:t>vid</w:t>
      </w:r>
      <w:r w:rsidR="00C97232">
        <w:t xml:space="preserve"> inredningen av vagnarna samarbetar man alltså med bland andra ateljé Lyktan.</w:t>
      </w:r>
    </w:p>
    <w:p w:rsidR="00C97232" w:rsidRDefault="00C97232" w:rsidP="00C97232">
      <w:r>
        <w:t xml:space="preserve">– </w:t>
      </w:r>
      <w:r w:rsidRPr="00C97232">
        <w:t xml:space="preserve">Modern teknik och energieffektivitet går som en röd tråd hos </w:t>
      </w:r>
      <w:r>
        <w:t>våra båda</w:t>
      </w:r>
      <w:r w:rsidRPr="00C97232">
        <w:t xml:space="preserve"> företag när det gäller de produkter och tjänster som </w:t>
      </w:r>
      <w:r>
        <w:t xml:space="preserve">vi erbjuder, säger ateljé Lyktans VD </w:t>
      </w:r>
      <w:r w:rsidRPr="00C97232">
        <w:rPr>
          <w:bCs/>
        </w:rPr>
        <w:t>Richard Wegele</w:t>
      </w:r>
      <w:r w:rsidRPr="00C97232">
        <w:t>. Allt med syfte att bidra till en bättre miljö både för våra kunder och för den värld vi lever i.</w:t>
      </w:r>
      <w:r>
        <w:t xml:space="preserve"> Vi är stolta över att ha bidragit med en del av den tågupplevelse som MTR Express kommer att erbjuda resenärerna.</w:t>
      </w:r>
    </w:p>
    <w:p w:rsidR="00C97232" w:rsidRPr="00C97232" w:rsidRDefault="00C97232" w:rsidP="00C97232">
      <w:r w:rsidRPr="00C97232">
        <w:rPr>
          <w:b/>
        </w:rPr>
        <w:t xml:space="preserve">För mer information: </w:t>
      </w:r>
      <w:r w:rsidRPr="00C97232">
        <w:rPr>
          <w:b/>
        </w:rPr>
        <w:br/>
      </w:r>
      <w:r w:rsidRPr="00C97232">
        <w:rPr>
          <w:bCs/>
        </w:rPr>
        <w:t>Mikael Hallberg,</w:t>
      </w:r>
      <w:r w:rsidRPr="00C97232">
        <w:rPr>
          <w:b/>
          <w:bCs/>
        </w:rPr>
        <w:t xml:space="preserve"> </w:t>
      </w:r>
      <w:proofErr w:type="spellStart"/>
      <w:r w:rsidRPr="00C97232">
        <w:t>Chief</w:t>
      </w:r>
      <w:proofErr w:type="spellEnd"/>
      <w:r w:rsidRPr="00C97232">
        <w:t xml:space="preserve"> Commercial Officer MTR Express, 076-641 10 22 eller </w:t>
      </w:r>
      <w:hyperlink r:id="rId5" w:history="1">
        <w:r w:rsidRPr="00C97232">
          <w:rPr>
            <w:rStyle w:val="Hyperlnk"/>
          </w:rPr>
          <w:t>mikael.hallberg@mtr.se</w:t>
        </w:r>
      </w:hyperlink>
    </w:p>
    <w:p w:rsidR="00C97232" w:rsidRPr="00C97232" w:rsidRDefault="00C97232" w:rsidP="00C97232">
      <w:r w:rsidRPr="00C97232">
        <w:rPr>
          <w:bCs/>
        </w:rPr>
        <w:t>Richard Wegele</w:t>
      </w:r>
      <w:r w:rsidRPr="00C97232">
        <w:rPr>
          <w:b/>
          <w:bCs/>
        </w:rPr>
        <w:t xml:space="preserve">, </w:t>
      </w:r>
      <w:r w:rsidRPr="00C97232">
        <w:t>VD ateljé Lyktan</w:t>
      </w:r>
      <w:r>
        <w:t>, 070-630 86 78 eller</w:t>
      </w:r>
      <w:r w:rsidRPr="00C97232">
        <w:t xml:space="preserve"> </w:t>
      </w:r>
      <w:hyperlink r:id="rId6" w:history="1">
        <w:r w:rsidRPr="00C97232">
          <w:rPr>
            <w:rStyle w:val="Hyperlnk"/>
          </w:rPr>
          <w:t>richard.wegele@atelje-lyktan.se</w:t>
        </w:r>
      </w:hyperlink>
    </w:p>
    <w:p w:rsidR="00C97232" w:rsidRPr="00A537AF" w:rsidRDefault="00C97232" w:rsidP="00C97232">
      <w:pPr>
        <w:rPr>
          <w:sz w:val="18"/>
          <w:szCs w:val="18"/>
        </w:rPr>
      </w:pPr>
      <w:r w:rsidRPr="00A537AF">
        <w:rPr>
          <w:sz w:val="18"/>
          <w:szCs w:val="18"/>
        </w:rPr>
        <w:t>MTR-koncernen, med bas i Hongkong, är ett av världens största tågföretag och bedriver idag tågtrafik på tre kontinenter: Asien, Australien och Europa. Koncernen omsatte 2012 ca 30 miljarder SEK med ett resultat före skatt på ca 10 miljarder SEK. Sedan november 2009 ansvarar MTR för drift och underhåll av Stockholms tunnelbana. Att MTR nu utmanar SJ på paradsträckan Göteborg-Stockholm är ett första steg i ambitionen att vara en långsiktig och innovativ aktör på den svenska och nordiska tågmarknaden.</w:t>
      </w:r>
    </w:p>
    <w:p w:rsidR="00C97232" w:rsidRDefault="00C97232">
      <w:r w:rsidRPr="00A537AF">
        <w:rPr>
          <w:iCs/>
          <w:sz w:val="18"/>
          <w:szCs w:val="18"/>
        </w:rPr>
        <w:t>ateljé Lyktan är ett traditionsrikt belysningsföretag, som utvecklar, tillverkar och marknadsför belysningsarmaturer för både ute- och inomhusbruk, med svensk design för offentlig miljö och kvalitetsmedvetna konsumenter. ateljé Lyktans vision är att med innovativa lösningar, fulländad design och modern teknik leverera produkter som kunderna lärt sig att förknippa med företaget genom åren. ateljé Lyktan grundades 1934 och har sitt säte i skånska Åhus. Omsättningen är ca 170 MSEK och antalet anställda uppgår till ca 100. Sedan 1974 är ateljé Lyktan en del av Fagerhults-koncernen. Läs mer på www.atelje-lyktan.se</w:t>
      </w:r>
    </w:p>
    <w:p w:rsidR="00696141" w:rsidRDefault="00696141"/>
    <w:sectPr w:rsidR="00696141" w:rsidSect="00197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41"/>
    <w:rsid w:val="00004A8E"/>
    <w:rsid w:val="000F35D9"/>
    <w:rsid w:val="00197F08"/>
    <w:rsid w:val="001A786C"/>
    <w:rsid w:val="001F2876"/>
    <w:rsid w:val="00547D8E"/>
    <w:rsid w:val="00696141"/>
    <w:rsid w:val="006C3BC2"/>
    <w:rsid w:val="008D176A"/>
    <w:rsid w:val="00935512"/>
    <w:rsid w:val="00994382"/>
    <w:rsid w:val="00A26B8A"/>
    <w:rsid w:val="00A537AF"/>
    <w:rsid w:val="00A739F8"/>
    <w:rsid w:val="00C97232"/>
    <w:rsid w:val="00D81F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972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97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ichard.wegele@atelje-lyktan.se" TargetMode="External"/><Relationship Id="rId5" Type="http://schemas.openxmlformats.org/officeDocument/2006/relationships/hyperlink" Target="mailto:mikael.hallberg@mt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2796</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Fagerhults Belysning AB</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Hanna Strömbäck</cp:lastModifiedBy>
  <cp:revision>2</cp:revision>
  <dcterms:created xsi:type="dcterms:W3CDTF">2014-11-03T13:20:00Z</dcterms:created>
  <dcterms:modified xsi:type="dcterms:W3CDTF">2014-11-03T13:20:00Z</dcterms:modified>
</cp:coreProperties>
</file>