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B4" w:rsidRPr="006B6D88" w:rsidRDefault="004C74B4" w:rsidP="00A53808">
      <w:pPr>
        <w:pStyle w:val="BrdGrdstensbolaget"/>
        <w:rPr>
          <w:rFonts w:ascii="Helvetica" w:hAnsi="Helvetica"/>
          <w:b/>
          <w:color w:val="555555"/>
        </w:rPr>
      </w:pPr>
      <w:bookmarkStart w:id="0" w:name="_GoBack"/>
      <w:bookmarkEnd w:id="0"/>
      <w:r w:rsidRPr="006B6D88">
        <w:rPr>
          <w:rFonts w:ascii="Helvetica" w:hAnsi="Helvetica"/>
          <w:b/>
          <w:color w:val="555555"/>
        </w:rPr>
        <w:t>2016-10-13</w:t>
      </w:r>
    </w:p>
    <w:p w:rsidR="004C74B4" w:rsidRPr="006B6D88" w:rsidRDefault="004C74B4" w:rsidP="00A53808">
      <w:pPr>
        <w:pStyle w:val="BrdGrdstensbolaget"/>
        <w:rPr>
          <w:rFonts w:ascii="Helvetica" w:hAnsi="Helvetica"/>
          <w:b/>
          <w:color w:val="555555"/>
        </w:rPr>
      </w:pPr>
    </w:p>
    <w:p w:rsidR="004C74B4" w:rsidRPr="006B6D88" w:rsidRDefault="004C74B4" w:rsidP="00A53808">
      <w:pPr>
        <w:pStyle w:val="BrdGrdstensbolaget"/>
        <w:rPr>
          <w:rFonts w:ascii="Helvetica" w:hAnsi="Helvetica"/>
          <w:b/>
          <w:color w:val="555555"/>
        </w:rPr>
      </w:pPr>
    </w:p>
    <w:p w:rsidR="006B6D88" w:rsidRPr="006B6D88" w:rsidRDefault="006B6D88" w:rsidP="006B6D88">
      <w:pPr>
        <w:pStyle w:val="BrdGrdstensbolaget"/>
        <w:rPr>
          <w:rFonts w:ascii="Helvetica" w:hAnsi="Helvetica"/>
          <w:b/>
          <w:color w:val="555555"/>
          <w:sz w:val="48"/>
          <w:szCs w:val="48"/>
        </w:rPr>
      </w:pPr>
      <w:r w:rsidRPr="006B6D88">
        <w:rPr>
          <w:rFonts w:ascii="Helvetica" w:hAnsi="Helvetica"/>
          <w:b/>
          <w:color w:val="555555"/>
          <w:sz w:val="48"/>
          <w:szCs w:val="48"/>
        </w:rPr>
        <w:t>SABOs hedersomnämnande</w:t>
      </w:r>
    </w:p>
    <w:p w:rsidR="006B6D88" w:rsidRPr="006B6D88" w:rsidRDefault="006B6D88" w:rsidP="006B6D88">
      <w:pPr>
        <w:pStyle w:val="BrdGrdstensbolaget"/>
        <w:rPr>
          <w:rFonts w:ascii="Helvetica" w:hAnsi="Helvetica"/>
          <w:b/>
          <w:color w:val="555555"/>
          <w:sz w:val="48"/>
          <w:szCs w:val="48"/>
        </w:rPr>
      </w:pPr>
      <w:r w:rsidRPr="006B6D88">
        <w:rPr>
          <w:rFonts w:ascii="Helvetica" w:hAnsi="Helvetica"/>
          <w:b/>
          <w:color w:val="555555"/>
          <w:sz w:val="48"/>
          <w:szCs w:val="48"/>
        </w:rPr>
        <w:t>till Gårdstensbostäder</w:t>
      </w:r>
    </w:p>
    <w:p w:rsidR="006B6D88" w:rsidRPr="006B6D88" w:rsidRDefault="006B6D88" w:rsidP="006B6D88">
      <w:pPr>
        <w:pStyle w:val="BrdGrdstensbolaget"/>
        <w:rPr>
          <w:rFonts w:ascii="Helvetica" w:hAnsi="Helvetica"/>
          <w:b/>
          <w:color w:val="555555"/>
        </w:rPr>
      </w:pPr>
    </w:p>
    <w:p w:rsidR="006B6D88" w:rsidRPr="006B6D88" w:rsidRDefault="006B6D88" w:rsidP="006B6D88">
      <w:pPr>
        <w:pStyle w:val="BrdGrdstensbolaget"/>
        <w:rPr>
          <w:rFonts w:ascii="Helvetica" w:hAnsi="Helvetica"/>
          <w:b/>
          <w:color w:val="555555"/>
        </w:rPr>
      </w:pPr>
      <w:r w:rsidRPr="006B6D88">
        <w:rPr>
          <w:rFonts w:ascii="Helvetica" w:hAnsi="Helvetica"/>
          <w:b/>
          <w:color w:val="555555"/>
        </w:rPr>
        <w:t xml:space="preserve">Gårdstensbostäder väcker uppmärksamhet över hela Sverige. Senaste exemplet är det fina hedersomnämnande som företaget fick när SABOs </w:t>
      </w:r>
      <w:proofErr w:type="spellStart"/>
      <w:r w:rsidRPr="006B6D88">
        <w:rPr>
          <w:rFonts w:ascii="Helvetica" w:hAnsi="Helvetica"/>
          <w:b/>
          <w:color w:val="555555"/>
        </w:rPr>
        <w:t>Bopris</w:t>
      </w:r>
      <w:proofErr w:type="spellEnd"/>
      <w:r w:rsidRPr="006B6D88">
        <w:rPr>
          <w:rFonts w:ascii="Helvetica" w:hAnsi="Helvetica"/>
          <w:b/>
          <w:color w:val="555555"/>
        </w:rPr>
        <w:t xml:space="preserve"> 2016 delades ut.</w:t>
      </w:r>
    </w:p>
    <w:p w:rsidR="006B6D88" w:rsidRPr="006B6D88" w:rsidRDefault="006B6D88" w:rsidP="006B6D88">
      <w:pPr>
        <w:pStyle w:val="BrdGrdstensbolaget"/>
        <w:rPr>
          <w:rFonts w:ascii="Helvetica" w:hAnsi="Helvetica"/>
          <w:b/>
          <w:color w:val="555555"/>
        </w:rPr>
      </w:pPr>
    </w:p>
    <w:p w:rsidR="006B6D88" w:rsidRPr="006B6D88" w:rsidRDefault="006B6D88" w:rsidP="006B6D88">
      <w:pPr>
        <w:pStyle w:val="BrdGrdstensbolaget"/>
        <w:rPr>
          <w:rFonts w:ascii="Helvetica" w:hAnsi="Helvetica"/>
          <w:color w:val="555555"/>
        </w:rPr>
      </w:pPr>
      <w:r w:rsidRPr="006B6D88">
        <w:rPr>
          <w:rFonts w:ascii="Helvetica" w:hAnsi="Helvetica"/>
          <w:color w:val="555555"/>
        </w:rPr>
        <w:t>SABO, som organiserar cirka 300 allmännyttiga bostadsföretag, höll den 12-13 oktober sin integrationskonferens i Göteborg. Andra konferens</w:t>
      </w:r>
      <w:r w:rsidR="00C37440">
        <w:rPr>
          <w:rFonts w:ascii="Helvetica" w:hAnsi="Helvetica"/>
          <w:color w:val="555555"/>
        </w:rPr>
        <w:t xml:space="preserve">dagen ägnades helt åt Gårdsten. </w:t>
      </w:r>
      <w:r w:rsidRPr="006B6D88">
        <w:rPr>
          <w:rFonts w:ascii="Helvetica" w:hAnsi="Helvetica"/>
          <w:color w:val="555555"/>
        </w:rPr>
        <w:t>Närmare 200 deltagare från hela landet fick lyssna till föreläsningar om hur området utvecklats sedan Gårdstensbostäder bildades 1997. Dessutom gjordes rundvandringar i området.</w:t>
      </w:r>
    </w:p>
    <w:p w:rsidR="00C37440" w:rsidRDefault="00C37440" w:rsidP="006B6D88">
      <w:pPr>
        <w:pStyle w:val="BrdGrdstensbolaget"/>
        <w:rPr>
          <w:rFonts w:ascii="Helvetica" w:hAnsi="Helvetica"/>
          <w:color w:val="555555"/>
        </w:rPr>
      </w:pPr>
    </w:p>
    <w:p w:rsidR="006B6D88" w:rsidRPr="006B6D88" w:rsidRDefault="006B6D88" w:rsidP="006B6D88">
      <w:pPr>
        <w:pStyle w:val="BrdGrdstensbolaget"/>
        <w:rPr>
          <w:rFonts w:ascii="Helvetica" w:hAnsi="Helvetica"/>
          <w:color w:val="555555"/>
        </w:rPr>
      </w:pPr>
      <w:r w:rsidRPr="006B6D88">
        <w:rPr>
          <w:rFonts w:ascii="Helvetica" w:hAnsi="Helvetica"/>
          <w:color w:val="555555"/>
        </w:rPr>
        <w:t xml:space="preserve">Under konferensen fick Gårdstensbostäder ta emot ett diplom med hedersomnämnande i tävlingen SABOs </w:t>
      </w:r>
      <w:proofErr w:type="spellStart"/>
      <w:r w:rsidRPr="006B6D88">
        <w:rPr>
          <w:rFonts w:ascii="Helvetica" w:hAnsi="Helvetica"/>
          <w:color w:val="555555"/>
        </w:rPr>
        <w:t>Bopris</w:t>
      </w:r>
      <w:proofErr w:type="spellEnd"/>
      <w:r w:rsidRPr="006B6D88">
        <w:rPr>
          <w:rFonts w:ascii="Helvetica" w:hAnsi="Helvetica"/>
          <w:color w:val="555555"/>
        </w:rPr>
        <w:t>.</w:t>
      </w:r>
    </w:p>
    <w:p w:rsidR="00501501" w:rsidRDefault="006B6D88" w:rsidP="00501501">
      <w:pPr>
        <w:pStyle w:val="BrdGrdstensbolaget"/>
        <w:numPr>
          <w:ilvl w:val="0"/>
          <w:numId w:val="2"/>
        </w:numPr>
        <w:rPr>
          <w:rFonts w:ascii="Helvetica" w:hAnsi="Helvetica"/>
          <w:color w:val="555555"/>
        </w:rPr>
      </w:pPr>
      <w:r w:rsidRPr="006B6D88">
        <w:rPr>
          <w:rFonts w:ascii="Helvetica" w:hAnsi="Helvetica"/>
          <w:color w:val="555555"/>
        </w:rPr>
        <w:t>Vi är jätteglada för att ha fått detta diplom som bevis på vårt konsekventa arbete i stadsdelen. Det har varit en spännande resa tillsammans med boende, medarbetare och vår engagerade styrelse, säger Michael Pirosanto, vd på Gårdstensbostäder.</w:t>
      </w:r>
      <w:r w:rsidR="00501501">
        <w:rPr>
          <w:rFonts w:ascii="Helvetica" w:hAnsi="Helvetica"/>
          <w:color w:val="555555"/>
        </w:rPr>
        <w:t xml:space="preserve"> </w:t>
      </w:r>
      <w:r w:rsidR="00501501">
        <w:rPr>
          <w:rFonts w:ascii="Helvetica" w:hAnsi="Helvetica"/>
          <w:color w:val="555555"/>
        </w:rPr>
        <w:t>Nu börjar fler byggföretag bygga och investera i Gårdsten och vi ser fram emot allt nytt som händer i stadsdelen med fler bostäder och fler arbetstillfällen.</w:t>
      </w:r>
    </w:p>
    <w:p w:rsidR="006B6D88" w:rsidRDefault="006B6D88" w:rsidP="006B6D88">
      <w:pPr>
        <w:pStyle w:val="BrdGrdstensbolaget"/>
        <w:rPr>
          <w:rFonts w:ascii="Helvetica" w:hAnsi="Helvetica"/>
          <w:b/>
          <w:color w:val="555555"/>
        </w:rPr>
      </w:pPr>
    </w:p>
    <w:p w:rsidR="006B6D88" w:rsidRPr="00501501" w:rsidRDefault="006B6D88" w:rsidP="006B6D88">
      <w:pPr>
        <w:pStyle w:val="BrdGrdstensbolaget"/>
        <w:rPr>
          <w:rFonts w:ascii="Helvetica" w:hAnsi="Helvetica"/>
          <w:b/>
          <w:i/>
          <w:color w:val="555555"/>
        </w:rPr>
      </w:pPr>
      <w:r w:rsidRPr="00501501">
        <w:rPr>
          <w:rFonts w:ascii="Helvetica" w:hAnsi="Helvetica"/>
          <w:b/>
          <w:i/>
          <w:color w:val="555555"/>
        </w:rPr>
        <w:t>Juryns motivering:</w:t>
      </w:r>
    </w:p>
    <w:p w:rsidR="006B6D88" w:rsidRPr="006B6D88" w:rsidRDefault="006B6D88" w:rsidP="006B6D88">
      <w:pPr>
        <w:pStyle w:val="BrdGrdstensbolaget"/>
        <w:rPr>
          <w:rFonts w:ascii="Helvetica" w:hAnsi="Helvetica"/>
          <w:b/>
          <w:color w:val="555555"/>
        </w:rPr>
      </w:pPr>
      <w:r w:rsidRPr="006B6D88">
        <w:rPr>
          <w:rFonts w:ascii="Helvetica" w:hAnsi="Helvetica"/>
          <w:b/>
          <w:color w:val="555555"/>
        </w:rPr>
        <w:t>GÅRDSTENSBOSTÄDER – får ett hedersomnämnande för sitt unika helhetsgrepp och uthålliga arbete med att rusta upp och utveckla stadsdelen.</w:t>
      </w:r>
    </w:p>
    <w:p w:rsidR="006B6D88" w:rsidRPr="006B6D88" w:rsidRDefault="006B6D88" w:rsidP="006B6D88">
      <w:pPr>
        <w:pStyle w:val="BrdGrdstensbolaget"/>
        <w:rPr>
          <w:rFonts w:ascii="Helvetica" w:hAnsi="Helvetica"/>
          <w:color w:val="555555"/>
        </w:rPr>
      </w:pPr>
      <w:r w:rsidRPr="006B6D88">
        <w:rPr>
          <w:rFonts w:ascii="Helvetica" w:hAnsi="Helvetica"/>
          <w:color w:val="555555"/>
        </w:rPr>
        <w:t>För 20 år sedan fick det då nybildade bolaget börja från scratch med att rusta upp fastigheter och utemiljö. Idag råder en helt ny situation tack vare Gårdstensbostäders långsiktiga strategibygge. Nu vågar andra byggherrar satsa i Gårdsten och det pågår nyproduktion med fler hustyper och upplåtelseformer.</w:t>
      </w:r>
    </w:p>
    <w:p w:rsidR="00D32BA7" w:rsidRPr="006B6D88" w:rsidRDefault="00D32BA7" w:rsidP="00D32BA7">
      <w:pPr>
        <w:pStyle w:val="BrdGrdstensbolaget"/>
        <w:rPr>
          <w:rFonts w:ascii="Helvetica" w:hAnsi="Helvetica"/>
          <w:color w:val="555555"/>
        </w:rPr>
      </w:pPr>
    </w:p>
    <w:p w:rsidR="00137C06" w:rsidRPr="006B6D88" w:rsidRDefault="00A53808" w:rsidP="001817B0">
      <w:pPr>
        <w:pStyle w:val="BrdGrdstensbolaget"/>
      </w:pPr>
      <w:r w:rsidRPr="006B6D88">
        <w:rPr>
          <w:rStyle w:val="Stark"/>
          <w:rFonts w:ascii="Helvetica" w:hAnsi="Helvetica"/>
          <w:color w:val="555555"/>
        </w:rPr>
        <w:t>Juryn utgjordes av:</w:t>
      </w:r>
      <w:r w:rsidRPr="006B6D88">
        <w:rPr>
          <w:rFonts w:ascii="Helvetica" w:hAnsi="Helvetica"/>
          <w:b/>
          <w:bCs/>
          <w:color w:val="555555"/>
        </w:rPr>
        <w:br/>
      </w:r>
      <w:r w:rsidRPr="006B6D88">
        <w:rPr>
          <w:rFonts w:ascii="Helvetica" w:hAnsi="Helvetica"/>
          <w:color w:val="555555"/>
        </w:rPr>
        <w:t>Ewa Thalén Finné, juryordförande, ledamot i SABOs styrelse</w:t>
      </w:r>
      <w:r w:rsidRPr="006B6D88">
        <w:rPr>
          <w:rFonts w:ascii="Helvetica" w:hAnsi="Helvetica"/>
          <w:color w:val="555555"/>
        </w:rPr>
        <w:br/>
        <w:t>Martin Grander, forskare, Malmö Högskola</w:t>
      </w:r>
      <w:r w:rsidRPr="006B6D88">
        <w:rPr>
          <w:rFonts w:ascii="Helvetica" w:hAnsi="Helvetica"/>
          <w:color w:val="555555"/>
        </w:rPr>
        <w:br/>
        <w:t xml:space="preserve">Karin </w:t>
      </w:r>
      <w:proofErr w:type="spellStart"/>
      <w:r w:rsidRPr="006B6D88">
        <w:rPr>
          <w:rFonts w:ascii="Helvetica" w:hAnsi="Helvetica"/>
          <w:color w:val="555555"/>
        </w:rPr>
        <w:t>Perols</w:t>
      </w:r>
      <w:proofErr w:type="spellEnd"/>
      <w:r w:rsidRPr="006B6D88">
        <w:rPr>
          <w:rFonts w:ascii="Helvetica" w:hAnsi="Helvetica"/>
          <w:color w:val="555555"/>
        </w:rPr>
        <w:t>, Sveriges Kommuner och Landsting</w:t>
      </w:r>
      <w:r w:rsidRPr="006B6D88">
        <w:rPr>
          <w:rFonts w:ascii="Helvetica" w:hAnsi="Helvetica"/>
          <w:color w:val="555555"/>
        </w:rPr>
        <w:br/>
        <w:t>Anna Heide, MKB och expert i SABOs integrationsprojekt</w:t>
      </w:r>
      <w:r w:rsidRPr="006B6D88">
        <w:rPr>
          <w:rFonts w:ascii="Helvetica" w:hAnsi="Helvetica"/>
          <w:color w:val="555555"/>
        </w:rPr>
        <w:br/>
        <w:t>Ylva Sandström, SABO, juryns sekreterare</w:t>
      </w:r>
    </w:p>
    <w:p w:rsidR="006468B8" w:rsidRPr="006B6D88" w:rsidRDefault="006468B8" w:rsidP="001817B0">
      <w:pPr>
        <w:pStyle w:val="BrdGrdstensbolaget"/>
      </w:pPr>
    </w:p>
    <w:p w:rsidR="00A53808" w:rsidRPr="006B6D88" w:rsidRDefault="00A53808" w:rsidP="001817B0">
      <w:pPr>
        <w:pStyle w:val="BrdGrdstensbolaget"/>
      </w:pPr>
      <w:r w:rsidRPr="006B6D88">
        <w:t xml:space="preserve">Samtliga pristagare kan du läsa om på SABOs </w:t>
      </w:r>
      <w:proofErr w:type="spellStart"/>
      <w:r w:rsidRPr="006B6D88">
        <w:t>press-sida</w:t>
      </w:r>
      <w:proofErr w:type="spellEnd"/>
      <w:r w:rsidRPr="006B6D88">
        <w:t>:</w:t>
      </w:r>
    </w:p>
    <w:p w:rsidR="006B6D88" w:rsidRPr="006B6D88" w:rsidRDefault="00A53808" w:rsidP="001817B0">
      <w:pPr>
        <w:pStyle w:val="BrdGrdstensbolaget"/>
      </w:pPr>
      <w:hyperlink r:id="rId8" w:history="1">
        <w:r w:rsidRPr="006B6D88">
          <w:rPr>
            <w:rStyle w:val="Hyperlnk"/>
          </w:rPr>
          <w:t>http://www.mynewsdesk.com/se/sabo</w:t>
        </w:r>
      </w:hyperlink>
      <w:r w:rsidR="006B6D88" w:rsidRPr="006B6D88">
        <w:t xml:space="preserve"> </w:t>
      </w:r>
    </w:p>
    <w:p w:rsidR="00A53808" w:rsidRPr="006B6D88" w:rsidRDefault="006B6D88" w:rsidP="001817B0">
      <w:pPr>
        <w:pStyle w:val="BrdGrdstensbolaget"/>
      </w:pPr>
      <w:r w:rsidRPr="006B6D88">
        <w:t xml:space="preserve">Kontaktperson: </w:t>
      </w:r>
      <w:r w:rsidRPr="006B6D88">
        <w:rPr>
          <w:rFonts w:ascii="Helvetica" w:hAnsi="Helvetica" w:cs="Helvetica"/>
          <w:color w:val="555555"/>
        </w:rPr>
        <w:t>Charlotta Lundström, pressansvarig, SABO: 070-721 20 11</w:t>
      </w:r>
    </w:p>
    <w:sectPr w:rsidR="00A53808" w:rsidRPr="006B6D88" w:rsidSect="006468B8">
      <w:headerReference w:type="default" r:id="rId9"/>
      <w:pgSz w:w="11906" w:h="16838"/>
      <w:pgMar w:top="2835" w:right="1418" w:bottom="1418" w:left="1418" w:header="709" w:footer="42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808" w:rsidRDefault="00A53808" w:rsidP="00CA07B2">
      <w:r>
        <w:separator/>
      </w:r>
    </w:p>
  </w:endnote>
  <w:endnote w:type="continuationSeparator" w:id="0">
    <w:p w:rsidR="00A53808" w:rsidRDefault="00A53808" w:rsidP="00CA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yriad Roman">
    <w:charset w:val="00"/>
    <w:family w:val="auto"/>
    <w:pitch w:val="variable"/>
    <w:sig w:usb0="03000000" w:usb1="00000000" w:usb2="00000000" w:usb3="00000000" w:csb0="00000001" w:csb1="00000000"/>
  </w:font>
  <w:font w:name="DIN-Bold">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ercedes Serial Bold">
    <w:altName w:val="Times New Roman"/>
    <w:charset w:val="00"/>
    <w:family w:val="auto"/>
    <w:pitch w:val="variable"/>
    <w:sig w:usb0="00000003" w:usb1="1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808" w:rsidRDefault="00A53808" w:rsidP="00CA07B2">
      <w:r>
        <w:separator/>
      </w:r>
    </w:p>
  </w:footnote>
  <w:footnote w:type="continuationSeparator" w:id="0">
    <w:p w:rsidR="00A53808" w:rsidRDefault="00A53808" w:rsidP="00CA0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B2" w:rsidRDefault="00CA07B2" w:rsidP="00CA07B2">
    <w:pPr>
      <w:pStyle w:val="Sidhuvud"/>
      <w:ind w:left="-709"/>
    </w:pPr>
    <w:r>
      <w:rPr>
        <w:rFonts w:hint="eastAsia"/>
        <w:noProof/>
        <w:lang w:eastAsia="sv-SE"/>
      </w:rPr>
      <w:drawing>
        <wp:inline distT="0" distB="0" distL="0" distR="0" wp14:anchorId="78F3A427" wp14:editId="35ED5A9D">
          <wp:extent cx="802693" cy="838800"/>
          <wp:effectExtent l="0" t="0" r="1016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dstensbostäder-logo-rgb.png"/>
                  <pic:cNvPicPr/>
                </pic:nvPicPr>
                <pic:blipFill>
                  <a:blip r:embed="rId1">
                    <a:extLst>
                      <a:ext uri="{28A0092B-C50C-407E-A947-70E740481C1C}">
                        <a14:useLocalDpi xmlns:a14="http://schemas.microsoft.com/office/drawing/2010/main" val="0"/>
                      </a:ext>
                    </a:extLst>
                  </a:blip>
                  <a:stretch>
                    <a:fillRect/>
                  </a:stretch>
                </pic:blipFill>
                <pic:spPr>
                  <a:xfrm>
                    <a:off x="0" y="0"/>
                    <a:ext cx="802693" cy="83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72BCD"/>
    <w:multiLevelType w:val="hybridMultilevel"/>
    <w:tmpl w:val="6190612C"/>
    <w:lvl w:ilvl="0" w:tplc="330A79C8">
      <w:start w:val="2016"/>
      <w:numFmt w:val="bullet"/>
      <w:lvlText w:val="-"/>
      <w:lvlJc w:val="left"/>
      <w:pPr>
        <w:ind w:left="360" w:hanging="360"/>
      </w:pPr>
      <w:rPr>
        <w:rFonts w:ascii="Helvetica" w:eastAsia="Cambria" w:hAnsi="Helvetica"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08"/>
    <w:rsid w:val="00137C06"/>
    <w:rsid w:val="001817B0"/>
    <w:rsid w:val="003474FD"/>
    <w:rsid w:val="004C74B4"/>
    <w:rsid w:val="00501501"/>
    <w:rsid w:val="005545C3"/>
    <w:rsid w:val="006468B8"/>
    <w:rsid w:val="006B6D88"/>
    <w:rsid w:val="00712CF0"/>
    <w:rsid w:val="00727E9E"/>
    <w:rsid w:val="0094072C"/>
    <w:rsid w:val="00A53808"/>
    <w:rsid w:val="00C37440"/>
    <w:rsid w:val="00CA07B2"/>
    <w:rsid w:val="00D32BA7"/>
    <w:rsid w:val="00DE56FB"/>
    <w:rsid w:val="00FA0DE9"/>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BA56C5E"/>
  <w15:docId w15:val="{9793BF12-19A4-4AC6-B422-528CD3D7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v-SE" w:eastAsia="ja-JP" w:bidi="ar-SA"/>
      </w:rPr>
    </w:rPrDefault>
    <w:pPrDefault>
      <w:pPr>
        <w:ind w:right="-2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4FD"/>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rsid w:val="003474FD"/>
  </w:style>
  <w:style w:type="paragraph" w:customStyle="1" w:styleId="BrdGrdstensbolaget">
    <w:name w:val="Bröd Gårdstensbolaget"/>
    <w:basedOn w:val="Normal"/>
    <w:qFormat/>
    <w:rsid w:val="00137C06"/>
    <w:rPr>
      <w:rFonts w:ascii="Arial" w:eastAsia="Cambria" w:hAnsi="Arial" w:cs="Times New Roman"/>
      <w:color w:val="192024"/>
      <w:szCs w:val="24"/>
    </w:rPr>
  </w:style>
  <w:style w:type="paragraph" w:customStyle="1" w:styleId="RubrikMyriad">
    <w:name w:val="Rubrik Myriad"/>
    <w:qFormat/>
    <w:rsid w:val="0094072C"/>
    <w:rPr>
      <w:rFonts w:ascii="Myriad Roman" w:eastAsia="Cambria" w:hAnsi="Myriad Roman" w:cs="Times New Roman"/>
      <w:sz w:val="28"/>
      <w:szCs w:val="24"/>
    </w:rPr>
  </w:style>
  <w:style w:type="paragraph" w:styleId="Sidhuvud">
    <w:name w:val="header"/>
    <w:basedOn w:val="Normal"/>
    <w:link w:val="SidhuvudChar"/>
    <w:uiPriority w:val="99"/>
    <w:unhideWhenUsed/>
    <w:rsid w:val="00CA07B2"/>
    <w:pPr>
      <w:tabs>
        <w:tab w:val="center" w:pos="4536"/>
        <w:tab w:val="right" w:pos="9072"/>
      </w:tabs>
    </w:pPr>
  </w:style>
  <w:style w:type="character" w:customStyle="1" w:styleId="SidhuvudChar">
    <w:name w:val="Sidhuvud Char"/>
    <w:basedOn w:val="Standardstycketeckensnitt"/>
    <w:link w:val="Sidhuvud"/>
    <w:uiPriority w:val="99"/>
    <w:rsid w:val="00CA07B2"/>
    <w:rPr>
      <w:sz w:val="24"/>
    </w:rPr>
  </w:style>
  <w:style w:type="paragraph" w:styleId="Sidfot">
    <w:name w:val="footer"/>
    <w:basedOn w:val="Normal"/>
    <w:link w:val="SidfotChar"/>
    <w:uiPriority w:val="99"/>
    <w:unhideWhenUsed/>
    <w:rsid w:val="001817B0"/>
    <w:pPr>
      <w:tabs>
        <w:tab w:val="center" w:pos="4536"/>
        <w:tab w:val="right" w:pos="9072"/>
      </w:tabs>
      <w:spacing w:line="210" w:lineRule="exact"/>
      <w:jc w:val="center"/>
    </w:pPr>
    <w:rPr>
      <w:rFonts w:ascii="DIN-Bold" w:hAnsi="DIN-Bold"/>
      <w:color w:val="636463"/>
      <w:sz w:val="16"/>
    </w:rPr>
  </w:style>
  <w:style w:type="character" w:customStyle="1" w:styleId="SidfotChar">
    <w:name w:val="Sidfot Char"/>
    <w:basedOn w:val="Standardstycketeckensnitt"/>
    <w:link w:val="Sidfot"/>
    <w:uiPriority w:val="99"/>
    <w:rsid w:val="001817B0"/>
    <w:rPr>
      <w:rFonts w:ascii="DIN-Bold" w:hAnsi="DIN-Bold"/>
      <w:color w:val="636463"/>
      <w:sz w:val="16"/>
    </w:rPr>
  </w:style>
  <w:style w:type="paragraph" w:styleId="Ballongtext">
    <w:name w:val="Balloon Text"/>
    <w:basedOn w:val="Normal"/>
    <w:link w:val="BallongtextChar"/>
    <w:uiPriority w:val="99"/>
    <w:semiHidden/>
    <w:unhideWhenUsed/>
    <w:rsid w:val="00CA07B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A07B2"/>
    <w:rPr>
      <w:rFonts w:ascii="Lucida Grande" w:hAnsi="Lucida Grande" w:cs="Lucida Grande"/>
      <w:sz w:val="18"/>
      <w:szCs w:val="18"/>
    </w:rPr>
  </w:style>
  <w:style w:type="paragraph" w:customStyle="1" w:styleId="RubrikGrdstensbostder">
    <w:name w:val="Rubrik Gårdstensbostäder"/>
    <w:qFormat/>
    <w:rsid w:val="001817B0"/>
    <w:pPr>
      <w:spacing w:after="60"/>
      <w:contextualSpacing/>
    </w:pPr>
    <w:rPr>
      <w:rFonts w:ascii="Mercedes Serial Bold" w:eastAsia="Cambria" w:hAnsi="Mercedes Serial Bold" w:cs="Times New Roman"/>
      <w:color w:val="192024"/>
      <w:sz w:val="32"/>
      <w:szCs w:val="24"/>
    </w:rPr>
  </w:style>
  <w:style w:type="character" w:styleId="Stark">
    <w:name w:val="Strong"/>
    <w:basedOn w:val="Standardstycketeckensnitt"/>
    <w:uiPriority w:val="22"/>
    <w:qFormat/>
    <w:rsid w:val="00A53808"/>
    <w:rPr>
      <w:b/>
      <w:bCs/>
    </w:rPr>
  </w:style>
  <w:style w:type="character" w:styleId="Betoning">
    <w:name w:val="Emphasis"/>
    <w:basedOn w:val="Standardstycketeckensnitt"/>
    <w:uiPriority w:val="20"/>
    <w:qFormat/>
    <w:rsid w:val="00A53808"/>
    <w:rPr>
      <w:i/>
      <w:iCs/>
    </w:rPr>
  </w:style>
  <w:style w:type="character" w:styleId="Hyperlnk">
    <w:name w:val="Hyperlink"/>
    <w:basedOn w:val="Standardstycketeckensnitt"/>
    <w:uiPriority w:val="99"/>
    <w:unhideWhenUsed/>
    <w:rsid w:val="00A538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17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se/sab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kumentmallar\1%20Nytt%20dokument%20m%20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BE9FB-3964-4BA9-9A11-0D38FA0A6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Nytt dokument m logo.dotx</Template>
  <TotalTime>94</TotalTime>
  <Pages>1</Pages>
  <Words>320</Words>
  <Characters>1696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Tuvemark &amp; Kron</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 Caspersson</dc:creator>
  <cp:keywords/>
  <dc:description/>
  <cp:lastModifiedBy>Anki Caspersson</cp:lastModifiedBy>
  <cp:revision>5</cp:revision>
  <dcterms:created xsi:type="dcterms:W3CDTF">2016-10-13T13:41:00Z</dcterms:created>
  <dcterms:modified xsi:type="dcterms:W3CDTF">2016-10-13T15:52:00Z</dcterms:modified>
</cp:coreProperties>
</file>