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56" w:rsidRDefault="003D1756">
      <w:pPr>
        <w:rPr>
          <w:rFonts w:ascii="Trade Gothic LT Std" w:hAnsi="Trade Gothic LT Std"/>
          <w:sz w:val="20"/>
          <w:szCs w:val="20"/>
        </w:rPr>
      </w:pPr>
    </w:p>
    <w:p w:rsidR="003D1756" w:rsidRDefault="003D1756">
      <w:pPr>
        <w:rPr>
          <w:rFonts w:ascii="Trade Gothic LT Std" w:hAnsi="Trade Gothic LT Std"/>
          <w:sz w:val="20"/>
          <w:szCs w:val="20"/>
        </w:rPr>
      </w:pPr>
    </w:p>
    <w:p w:rsidR="00C14C83" w:rsidRPr="00C14C83" w:rsidRDefault="00C14C83">
      <w:pPr>
        <w:rPr>
          <w:rFonts w:ascii="Trade Gothic LT Std" w:hAnsi="Trade Gothic LT Std"/>
          <w:sz w:val="20"/>
          <w:szCs w:val="20"/>
        </w:rPr>
      </w:pPr>
      <w:r w:rsidRPr="00C14C83">
        <w:rPr>
          <w:rFonts w:ascii="Trade Gothic LT Std" w:hAnsi="Trade Gothic LT Std"/>
          <w:sz w:val="20"/>
          <w:szCs w:val="20"/>
        </w:rPr>
        <w:t>2012-09-03</w:t>
      </w:r>
      <w:r w:rsidR="004A73EC" w:rsidRPr="00C14C83">
        <w:rPr>
          <w:rFonts w:ascii="Trade Gothic LT Std" w:hAnsi="Trade Gothic LT Std"/>
          <w:sz w:val="20"/>
          <w:szCs w:val="20"/>
        </w:rPr>
        <w:tab/>
      </w:r>
      <w:r w:rsidR="004A73EC" w:rsidRPr="00C14C83">
        <w:rPr>
          <w:rFonts w:ascii="Trade Gothic LT Std" w:hAnsi="Trade Gothic LT Std"/>
          <w:sz w:val="20"/>
          <w:szCs w:val="20"/>
        </w:rPr>
        <w:tab/>
      </w:r>
      <w:r w:rsidR="004A73EC" w:rsidRPr="00C14C83">
        <w:rPr>
          <w:rFonts w:ascii="Trade Gothic LT Std" w:hAnsi="Trade Gothic LT Std"/>
          <w:sz w:val="20"/>
          <w:szCs w:val="20"/>
        </w:rPr>
        <w:tab/>
      </w:r>
    </w:p>
    <w:p w:rsidR="00C14C83" w:rsidRDefault="00C14C83">
      <w:pPr>
        <w:rPr>
          <w:rFonts w:ascii="Trade Gothic LT Std" w:hAnsi="Trade Gothic LT Std"/>
        </w:rPr>
      </w:pPr>
      <w:r w:rsidRPr="00C14C83">
        <w:rPr>
          <w:rFonts w:ascii="Trade Gothic LT Std" w:hAnsi="Trade Gothic LT Std"/>
        </w:rPr>
        <w:t>Pressmeddelande</w:t>
      </w:r>
      <w:r>
        <w:rPr>
          <w:rFonts w:ascii="Trade Gothic LT Std" w:hAnsi="Trade Gothic LT Std"/>
        </w:rPr>
        <w:t>:</w:t>
      </w:r>
    </w:p>
    <w:p w:rsidR="00C14C83" w:rsidRPr="00C14C83" w:rsidRDefault="00C14C83" w:rsidP="00373318">
      <w:pPr>
        <w:spacing w:before="200" w:after="120"/>
        <w:rPr>
          <w:rFonts w:ascii="Trade Gothic LT Std Bold" w:hAnsi="Trade Gothic LT Std Bold" w:cs="Arial"/>
          <w:b/>
          <w:sz w:val="36"/>
          <w:szCs w:val="36"/>
        </w:rPr>
      </w:pPr>
      <w:r w:rsidRPr="00C14C83">
        <w:rPr>
          <w:rFonts w:ascii="Trade Gothic LT Std Bold" w:hAnsi="Trade Gothic LT Std Bold" w:cs="Arial"/>
          <w:b/>
          <w:sz w:val="36"/>
          <w:szCs w:val="36"/>
        </w:rPr>
        <w:t>Stort intresse för evidens kring sambandet mellan fysisk aktivitet och psykisk hälsa</w:t>
      </w:r>
    </w:p>
    <w:p w:rsidR="002852FD" w:rsidRDefault="002852FD" w:rsidP="00373318">
      <w:pPr>
        <w:jc w:val="both"/>
        <w:rPr>
          <w:rFonts w:ascii="Trade Gothic LT Std Bold" w:hAnsi="Trade Gothic LT Std Bold" w:cs="Arial"/>
          <w:sz w:val="22"/>
          <w:szCs w:val="22"/>
        </w:rPr>
      </w:pPr>
      <w:r>
        <w:rPr>
          <w:rFonts w:ascii="Trade Gothic LT Std Bold" w:hAnsi="Trade Gothic LT Std Bold" w:cs="Arial"/>
          <w:sz w:val="22"/>
          <w:szCs w:val="22"/>
        </w:rPr>
        <w:t>Forskning visar att motion och rörelse både kan förebygga och behandla ångest, depressi</w:t>
      </w:r>
      <w:r w:rsidR="00373318">
        <w:rPr>
          <w:rFonts w:ascii="Trade Gothic LT Std Bold" w:hAnsi="Trade Gothic LT Std Bold" w:cs="Arial"/>
          <w:sz w:val="22"/>
          <w:szCs w:val="22"/>
        </w:rPr>
        <w:t xml:space="preserve">on och andra sjukdomstillstånd. </w:t>
      </w:r>
      <w:r w:rsidR="00242E2F">
        <w:rPr>
          <w:rFonts w:ascii="Trade Gothic LT Std Bold" w:hAnsi="Trade Gothic LT Std Bold" w:cs="Arial"/>
          <w:sz w:val="22"/>
          <w:szCs w:val="22"/>
        </w:rPr>
        <w:t>Fysisk aktivitet på</w:t>
      </w:r>
      <w:r w:rsidR="00373318">
        <w:rPr>
          <w:rFonts w:ascii="Trade Gothic LT Std Bold" w:hAnsi="Trade Gothic LT Std Bold" w:cs="Arial"/>
          <w:sz w:val="22"/>
          <w:szCs w:val="22"/>
        </w:rPr>
        <w:t xml:space="preserve"> recept har funnits sedan 2001 </w:t>
      </w:r>
      <w:r w:rsidR="00242E2F">
        <w:rPr>
          <w:rFonts w:ascii="Trade Gothic LT Std Bold" w:hAnsi="Trade Gothic LT Std Bold" w:cs="Arial"/>
          <w:sz w:val="22"/>
          <w:szCs w:val="22"/>
        </w:rPr>
        <w:t>för flera olika sjuk</w:t>
      </w:r>
      <w:r w:rsidR="00373318">
        <w:rPr>
          <w:rFonts w:ascii="Trade Gothic LT Std Bold" w:hAnsi="Trade Gothic LT Std Bold" w:cs="Arial"/>
          <w:sz w:val="22"/>
          <w:szCs w:val="22"/>
        </w:rPr>
        <w:t>-</w:t>
      </w:r>
      <w:r w:rsidR="00242E2F">
        <w:rPr>
          <w:rFonts w:ascii="Trade Gothic LT Std Bold" w:hAnsi="Trade Gothic LT Std Bold" w:cs="Arial"/>
          <w:sz w:val="22"/>
          <w:szCs w:val="22"/>
        </w:rPr>
        <w:t xml:space="preserve">domstillstånd inom både psykiatri och den somatiska vården. De senaste åren har dessa förskrivningar ökat i hela landet, men allra mest inom Västra Götalandsregionen där de ökat </w:t>
      </w:r>
      <w:r>
        <w:rPr>
          <w:rFonts w:ascii="Trade Gothic LT Std Bold" w:hAnsi="Trade Gothic LT Std Bold" w:cs="Arial"/>
          <w:sz w:val="22"/>
          <w:szCs w:val="22"/>
        </w:rPr>
        <w:t>från 4000, år 2010, till 60 000 under</w:t>
      </w:r>
      <w:r w:rsidR="00242E2F">
        <w:rPr>
          <w:rFonts w:ascii="Trade Gothic LT Std Bold" w:hAnsi="Trade Gothic LT Std Bold" w:cs="Arial"/>
          <w:sz w:val="22"/>
          <w:szCs w:val="22"/>
        </w:rPr>
        <w:t xml:space="preserve"> år 2011</w:t>
      </w:r>
      <w:r>
        <w:rPr>
          <w:rFonts w:ascii="Trade Gothic LT Std Bold" w:hAnsi="Trade Gothic LT Std Bold" w:cs="Arial"/>
          <w:sz w:val="22"/>
          <w:szCs w:val="22"/>
        </w:rPr>
        <w:t xml:space="preserve">- en ökning med </w:t>
      </w:r>
      <w:r w:rsidR="00373318">
        <w:rPr>
          <w:rFonts w:ascii="Trade Gothic LT Std Bold" w:hAnsi="Trade Gothic LT Std Bold" w:cs="Arial"/>
          <w:sz w:val="22"/>
          <w:szCs w:val="22"/>
        </w:rPr>
        <w:t>1400 %</w:t>
      </w:r>
      <w:r>
        <w:rPr>
          <w:rFonts w:ascii="Trade Gothic LT Std Bold" w:hAnsi="Trade Gothic LT Std Bold" w:cs="Arial"/>
          <w:sz w:val="22"/>
          <w:szCs w:val="22"/>
        </w:rPr>
        <w:t xml:space="preserve">. </w:t>
      </w:r>
    </w:p>
    <w:p w:rsidR="00C14C83" w:rsidRPr="00B8032D" w:rsidRDefault="00C14C83" w:rsidP="00437C11">
      <w:pPr>
        <w:rPr>
          <w:rFonts w:ascii="Trade Gothic LT Std Bold" w:hAnsi="Trade Gothic LT Std Bold" w:cs="Arial"/>
          <w:sz w:val="22"/>
          <w:szCs w:val="22"/>
        </w:rPr>
      </w:pPr>
    </w:p>
    <w:p w:rsidR="009A25B6" w:rsidRPr="004F79DB" w:rsidRDefault="002852FD" w:rsidP="009A25B6">
      <w:pPr>
        <w:spacing w:before="120" w:after="240"/>
        <w:rPr>
          <w:rFonts w:ascii="Adobe Garamond Pro" w:hAnsi="Adobe Garamond Pro" w:cs="Arial"/>
          <w:sz w:val="22"/>
          <w:szCs w:val="22"/>
        </w:rPr>
      </w:pPr>
      <w:r w:rsidRPr="004F79DB">
        <w:rPr>
          <w:rFonts w:ascii="Adobe Garamond Pro" w:hAnsi="Adobe Garamond Pro" w:cs="Arial"/>
          <w:sz w:val="22"/>
          <w:szCs w:val="22"/>
        </w:rPr>
        <w:t xml:space="preserve">Den </w:t>
      </w:r>
      <w:r w:rsidRPr="009E2DE4">
        <w:rPr>
          <w:rFonts w:ascii="Adobe Garamond Pro" w:hAnsi="Adobe Garamond Pro" w:cs="Arial"/>
          <w:b/>
          <w:sz w:val="22"/>
          <w:szCs w:val="22"/>
        </w:rPr>
        <w:t>5 september 2012</w:t>
      </w:r>
      <w:r w:rsidRPr="004F79DB">
        <w:rPr>
          <w:rFonts w:ascii="Adobe Garamond Pro" w:hAnsi="Adobe Garamond Pro" w:cs="Arial"/>
          <w:sz w:val="22"/>
          <w:szCs w:val="22"/>
        </w:rPr>
        <w:t xml:space="preserve"> välkomnas media till en temadag </w:t>
      </w:r>
      <w:r w:rsidR="00242E2F" w:rsidRPr="004F79DB">
        <w:rPr>
          <w:rFonts w:ascii="Adobe Garamond Pro" w:hAnsi="Adobe Garamond Pro" w:cs="Arial"/>
          <w:sz w:val="22"/>
          <w:szCs w:val="22"/>
        </w:rPr>
        <w:t>om sambandet mellan fysisk aktivitet och psykisk hälsa</w:t>
      </w:r>
      <w:r w:rsidRPr="004F79DB">
        <w:rPr>
          <w:rFonts w:ascii="Adobe Garamond Pro" w:hAnsi="Adobe Garamond Pro" w:cs="Arial"/>
          <w:sz w:val="22"/>
          <w:szCs w:val="22"/>
        </w:rPr>
        <w:t xml:space="preserve">. Arrangemanget, som är fullsatt sedan länge, </w:t>
      </w:r>
      <w:r w:rsidR="00242E2F" w:rsidRPr="004F79DB">
        <w:rPr>
          <w:rFonts w:ascii="Adobe Garamond Pro" w:hAnsi="Adobe Garamond Pro" w:cs="Arial"/>
          <w:sz w:val="22"/>
          <w:szCs w:val="22"/>
        </w:rPr>
        <w:t xml:space="preserve">vänder sig till praktiker, forskare, brukare och allmänheten och arrangeras av FoU Sjuhärad </w:t>
      </w:r>
      <w:bookmarkStart w:id="0" w:name="_GoBack"/>
      <w:bookmarkEnd w:id="0"/>
      <w:r w:rsidR="00242E2F" w:rsidRPr="004F79DB">
        <w:rPr>
          <w:rFonts w:ascii="Adobe Garamond Pro" w:hAnsi="Adobe Garamond Pro" w:cs="Arial"/>
          <w:sz w:val="22"/>
          <w:szCs w:val="22"/>
        </w:rPr>
        <w:t xml:space="preserve">Välfärd och Institutionen för Vårdvetenskap vid Högskolan i Borås. </w:t>
      </w:r>
      <w:r w:rsidR="00437C11" w:rsidRPr="004F79DB">
        <w:rPr>
          <w:rStyle w:val="text"/>
          <w:rFonts w:ascii="Adobe Garamond Pro" w:hAnsi="Adobe Garamond Pro" w:cs="Tahoma"/>
          <w:bCs/>
          <w:spacing w:val="-4"/>
          <w:sz w:val="22"/>
          <w:szCs w:val="22"/>
        </w:rPr>
        <w:t>FoU Sjuhärad Välfärd</w:t>
      </w:r>
      <w:r w:rsidR="00437C11" w:rsidRPr="004F79DB">
        <w:rPr>
          <w:rStyle w:val="text"/>
          <w:rFonts w:ascii="Adobe Garamond Pro" w:hAnsi="Adobe Garamond Pro" w:cs="Tahoma"/>
          <w:spacing w:val="-4"/>
          <w:sz w:val="22"/>
          <w:szCs w:val="22"/>
        </w:rPr>
        <w:t xml:space="preserve"> är kompetenscentrum för forskning och utveckling inom välfärdsområdet med fokus på samverkan mellan hälso-, sjukvård och socialtjänst. </w:t>
      </w:r>
      <w:r w:rsidR="00437C11" w:rsidRPr="004F79DB">
        <w:rPr>
          <w:rStyle w:val="text"/>
          <w:rFonts w:ascii="Adobe Garamond Pro" w:hAnsi="Adobe Garamond Pro" w:cs="Tahoma"/>
          <w:iCs/>
          <w:spacing w:val="-4"/>
          <w:sz w:val="22"/>
          <w:szCs w:val="22"/>
        </w:rPr>
        <w:t>Ägarparter är kommunerna i Sjuhäradsområdet, Västra Götalandsregionen och Högskolan i Borås.</w:t>
      </w:r>
    </w:p>
    <w:p w:rsidR="00C14C83" w:rsidRPr="009A25B6" w:rsidRDefault="00C14C83" w:rsidP="009A25B6">
      <w:pPr>
        <w:spacing w:before="120" w:after="80"/>
        <w:rPr>
          <w:rFonts w:ascii="Trade Gothic LT Std Bold" w:hAnsi="Trade Gothic LT Std Bold" w:cs="Arial"/>
          <w:b/>
          <w:sz w:val="22"/>
          <w:szCs w:val="22"/>
        </w:rPr>
      </w:pPr>
      <w:r w:rsidRPr="004D2ACA">
        <w:rPr>
          <w:rFonts w:ascii="Trade Gothic LT Std" w:hAnsi="Trade Gothic LT Std" w:cs="Arial"/>
        </w:rPr>
        <w:t>Moderator och föreläsare</w:t>
      </w:r>
      <w:r w:rsidR="004D2ACA" w:rsidRPr="004D2ACA">
        <w:rPr>
          <w:rFonts w:ascii="Trade Gothic LT Std" w:hAnsi="Trade Gothic LT Std" w:cs="Arial"/>
        </w:rPr>
        <w:t>:</w:t>
      </w:r>
      <w:r w:rsidRPr="004D2ACA">
        <w:rPr>
          <w:rFonts w:ascii="Trade Gothic LT Std" w:hAnsi="Trade Gothic LT Std" w:cs="Arial"/>
        </w:rPr>
        <w:t xml:space="preserve"> </w:t>
      </w:r>
    </w:p>
    <w:p w:rsidR="00C14C83" w:rsidRPr="00242E2F" w:rsidRDefault="00C14C83" w:rsidP="00242E2F">
      <w:pPr>
        <w:pStyle w:val="ListParagraph"/>
        <w:numPr>
          <w:ilvl w:val="0"/>
          <w:numId w:val="3"/>
        </w:numPr>
        <w:autoSpaceDE w:val="0"/>
        <w:autoSpaceDN w:val="0"/>
        <w:adjustRightInd w:val="0"/>
        <w:spacing w:after="0" w:line="240" w:lineRule="auto"/>
        <w:rPr>
          <w:rFonts w:ascii="Adobe Garamond Pro" w:hAnsi="Adobe Garamond Pro" w:cs="Arial"/>
        </w:rPr>
      </w:pPr>
      <w:r w:rsidRPr="004D2ACA">
        <w:rPr>
          <w:rFonts w:ascii="Adobe Garamond Pro" w:hAnsi="Adobe Garamond Pro" w:cs="Arial"/>
          <w:b/>
        </w:rPr>
        <w:t>Dan Andersson</w:t>
      </w:r>
      <w:r w:rsidR="003B4950" w:rsidRPr="004D2ACA">
        <w:rPr>
          <w:rFonts w:ascii="Adobe Garamond Pro" w:hAnsi="Adobe Garamond Pro" w:cs="Arial"/>
        </w:rPr>
        <w:t>, u</w:t>
      </w:r>
      <w:r w:rsidRPr="004D2ACA">
        <w:rPr>
          <w:rFonts w:ascii="Adobe Garamond Pro" w:hAnsi="Adobe Garamond Pro" w:cs="Arial"/>
        </w:rPr>
        <w:t>niversitetsadjunkt i Idrott med inriktning mot hälsa. Han har en lärartjänst vid Högskolan i Borås och undervisar både i fristående kurser och på sjuksköterskeprogrammet. Han är också verksam som föreläsare och läromedelsförfattare.</w:t>
      </w:r>
      <w:r w:rsidR="004D2ACA" w:rsidRPr="00242E2F">
        <w:rPr>
          <w:rFonts w:ascii="Adobe Garamond Pro" w:hAnsi="Adobe Garamond Pro" w:cs="Arial"/>
          <w:b/>
          <w:color w:val="D99594"/>
        </w:rPr>
        <w:br/>
      </w:r>
    </w:p>
    <w:p w:rsidR="00C14C83" w:rsidRPr="004D2ACA" w:rsidRDefault="00C14C83" w:rsidP="009A25B6">
      <w:pPr>
        <w:autoSpaceDE w:val="0"/>
        <w:autoSpaceDN w:val="0"/>
        <w:adjustRightInd w:val="0"/>
        <w:spacing w:after="80"/>
        <w:rPr>
          <w:rFonts w:ascii="Trade Gothic LT Std" w:hAnsi="Trade Gothic LT Std" w:cs="Arial"/>
        </w:rPr>
      </w:pPr>
      <w:r w:rsidRPr="004D2ACA">
        <w:rPr>
          <w:rFonts w:ascii="Trade Gothic LT Std" w:hAnsi="Trade Gothic LT Std" w:cs="Arial"/>
        </w:rPr>
        <w:t>Föreläsare</w:t>
      </w:r>
      <w:r w:rsidR="004D2ACA" w:rsidRPr="004D2ACA">
        <w:rPr>
          <w:rFonts w:ascii="Trade Gothic LT Std" w:hAnsi="Trade Gothic LT Std" w:cs="Arial"/>
        </w:rPr>
        <w:t>:</w:t>
      </w:r>
    </w:p>
    <w:p w:rsidR="00C14C83" w:rsidRPr="00377DBF" w:rsidRDefault="00C14C83" w:rsidP="009A25B6">
      <w:pPr>
        <w:pStyle w:val="ListParagraph"/>
        <w:numPr>
          <w:ilvl w:val="0"/>
          <w:numId w:val="1"/>
        </w:numPr>
        <w:autoSpaceDE w:val="0"/>
        <w:autoSpaceDN w:val="0"/>
        <w:adjustRightInd w:val="0"/>
        <w:spacing w:line="240" w:lineRule="auto"/>
        <w:ind w:left="714" w:hanging="357"/>
        <w:contextualSpacing w:val="0"/>
        <w:rPr>
          <w:rFonts w:ascii="Adobe Garamond Pro" w:hAnsi="Adobe Garamond Pro" w:cs="Arial"/>
        </w:rPr>
      </w:pPr>
      <w:proofErr w:type="spellStart"/>
      <w:r w:rsidRPr="00377DBF">
        <w:rPr>
          <w:rFonts w:ascii="Adobe Garamond Pro" w:hAnsi="Adobe Garamond Pro" w:cs="Arial"/>
          <w:b/>
        </w:rPr>
        <w:t>Ingibjörg</w:t>
      </w:r>
      <w:proofErr w:type="spellEnd"/>
      <w:r w:rsidRPr="00377DBF">
        <w:rPr>
          <w:rFonts w:ascii="Adobe Garamond Pro" w:hAnsi="Adobe Garamond Pro" w:cs="Arial"/>
          <w:b/>
        </w:rPr>
        <w:t xml:space="preserve"> </w:t>
      </w:r>
      <w:proofErr w:type="spellStart"/>
      <w:r w:rsidRPr="00377DBF">
        <w:rPr>
          <w:rFonts w:ascii="Adobe Garamond Pro" w:hAnsi="Adobe Garamond Pro" w:cs="Arial"/>
          <w:b/>
        </w:rPr>
        <w:t>Jonsdottir</w:t>
      </w:r>
      <w:proofErr w:type="spellEnd"/>
      <w:r w:rsidR="003B4950" w:rsidRPr="00377DBF">
        <w:rPr>
          <w:rFonts w:ascii="Adobe Garamond Pro" w:hAnsi="Adobe Garamond Pro" w:cs="Arial"/>
        </w:rPr>
        <w:t>, d</w:t>
      </w:r>
      <w:r w:rsidRPr="00377DBF">
        <w:rPr>
          <w:rFonts w:ascii="Adobe Garamond Pro" w:hAnsi="Adobe Garamond Pro" w:cs="Arial"/>
        </w:rPr>
        <w:t>ocent och ansvarig för forskning och utveckling på Institutet för Stressmedicin, som är en avdelning inom Hälsa och Stressmedicin, Västra Götalandsregionen. Hennes avhandling (1996) handlade om fysisk aktivitet och immunförsvaret. Hennes forskningsområde är fysisk aktivitet, stress och hälsa.</w:t>
      </w:r>
    </w:p>
    <w:p w:rsidR="00437C11" w:rsidRPr="00437C11" w:rsidRDefault="003B4950" w:rsidP="009A25B6">
      <w:pPr>
        <w:pStyle w:val="ListParagraph"/>
        <w:numPr>
          <w:ilvl w:val="0"/>
          <w:numId w:val="1"/>
        </w:numPr>
        <w:ind w:left="714" w:hanging="357"/>
        <w:contextualSpacing w:val="0"/>
        <w:rPr>
          <w:rFonts w:ascii="Adobe Garamond Pro" w:hAnsi="Adobe Garamond Pro" w:cs="Arial"/>
        </w:rPr>
      </w:pPr>
      <w:r w:rsidRPr="00377DBF">
        <w:rPr>
          <w:rFonts w:ascii="Adobe Garamond Pro" w:hAnsi="Adobe Garamond Pro" w:cs="Arial"/>
          <w:b/>
        </w:rPr>
        <w:t>Jill Taube</w:t>
      </w:r>
      <w:r w:rsidRPr="00377DBF">
        <w:rPr>
          <w:rFonts w:ascii="Adobe Garamond Pro" w:hAnsi="Adobe Garamond Pro" w:cs="Arial"/>
        </w:rPr>
        <w:t>, p</w:t>
      </w:r>
      <w:r w:rsidR="00C14C83" w:rsidRPr="00377DBF">
        <w:rPr>
          <w:rFonts w:ascii="Adobe Garamond Pro" w:hAnsi="Adobe Garamond Pro" w:cs="Arial"/>
        </w:rPr>
        <w:t xml:space="preserve">sykiatriker i Stockholms läns landsting. Hon är bland annat projektledare för </w:t>
      </w:r>
      <w:proofErr w:type="spellStart"/>
      <w:r w:rsidR="00C14C83" w:rsidRPr="00377DBF">
        <w:rPr>
          <w:rFonts w:ascii="Adobe Garamond Pro" w:hAnsi="Adobe Garamond Pro" w:cs="Arial"/>
        </w:rPr>
        <w:t>FaR</w:t>
      </w:r>
      <w:proofErr w:type="spellEnd"/>
      <w:r w:rsidR="00C14C83" w:rsidRPr="00377DBF">
        <w:rPr>
          <w:rFonts w:ascii="Adobe Garamond Pro" w:hAnsi="Adobe Garamond Pro" w:cs="Arial"/>
        </w:rPr>
        <w:t>, fysisk aktivitet på recept, samt ansvarig för implementeringen av Handlingsprogram för fetma och övervikt i Stockholms läns landsting. Hon menar att fysisk aktivitet är ett viktigt inslag i arbetet mot depression och ångest.</w:t>
      </w:r>
    </w:p>
    <w:p w:rsidR="00A46187" w:rsidRPr="00437C11" w:rsidRDefault="004D2ACA" w:rsidP="00437C11">
      <w:pPr>
        <w:pStyle w:val="ListParagraph"/>
        <w:spacing w:after="80"/>
        <w:ind w:left="0"/>
        <w:rPr>
          <w:rFonts w:ascii="Adobe Garamond Pro" w:hAnsi="Adobe Garamond Pro" w:cs="Arial"/>
        </w:rPr>
      </w:pPr>
      <w:r w:rsidRPr="00437C11">
        <w:rPr>
          <w:rFonts w:ascii="Trade Gothic LT Std" w:hAnsi="Trade Gothic LT Std" w:cs="Arial"/>
          <w:sz w:val="24"/>
          <w:szCs w:val="24"/>
        </w:rPr>
        <w:t>Tid och plats:</w:t>
      </w:r>
      <w:r w:rsidR="00A46187" w:rsidRPr="00437C11">
        <w:rPr>
          <w:rFonts w:ascii="Adobe Garamond Pro" w:hAnsi="Adobe Garamond Pro" w:cs="Arial"/>
        </w:rPr>
        <w:t xml:space="preserve"> </w:t>
      </w:r>
    </w:p>
    <w:p w:rsidR="004D2ACA" w:rsidRDefault="004D2ACA" w:rsidP="00A46187">
      <w:pPr>
        <w:spacing w:after="80"/>
        <w:rPr>
          <w:rFonts w:ascii="Adobe Garamond Pro" w:hAnsi="Adobe Garamond Pro" w:cs="Arial"/>
          <w:sz w:val="22"/>
          <w:szCs w:val="22"/>
        </w:rPr>
      </w:pPr>
      <w:r w:rsidRPr="00377DBF">
        <w:rPr>
          <w:rFonts w:ascii="Adobe Garamond Pro" w:hAnsi="Adobe Garamond Pro" w:cs="Arial"/>
          <w:sz w:val="22"/>
          <w:szCs w:val="22"/>
        </w:rPr>
        <w:t xml:space="preserve">Kl. </w:t>
      </w:r>
      <w:r w:rsidR="00A46187" w:rsidRPr="00377DBF">
        <w:rPr>
          <w:rFonts w:ascii="Adobe Garamond Pro" w:hAnsi="Adobe Garamond Pro" w:cs="Arial"/>
          <w:sz w:val="22"/>
          <w:szCs w:val="22"/>
        </w:rPr>
        <w:t>13.00–16.30</w:t>
      </w:r>
      <w:r w:rsidRPr="00377DBF">
        <w:rPr>
          <w:rFonts w:ascii="Adobe Garamond Pro" w:hAnsi="Adobe Garamond Pro" w:cs="Arial"/>
          <w:sz w:val="22"/>
          <w:szCs w:val="22"/>
        </w:rPr>
        <w:t>, Sparbankssalen, Högskolan i Borås</w:t>
      </w:r>
      <w:r w:rsidR="002852FD">
        <w:rPr>
          <w:rFonts w:ascii="Adobe Garamond Pro" w:hAnsi="Adobe Garamond Pro" w:cs="Arial"/>
          <w:sz w:val="22"/>
          <w:szCs w:val="22"/>
        </w:rPr>
        <w:t>.</w:t>
      </w:r>
    </w:p>
    <w:p w:rsidR="00A46187" w:rsidRPr="00A46187" w:rsidRDefault="00A46187" w:rsidP="00A46187">
      <w:pPr>
        <w:spacing w:after="80"/>
        <w:rPr>
          <w:rFonts w:ascii="Adobe Garamond Pro" w:hAnsi="Adobe Garamond Pro" w:cs="Arial"/>
          <w:sz w:val="22"/>
          <w:szCs w:val="22"/>
        </w:rPr>
      </w:pPr>
      <w:r w:rsidRPr="00A46187">
        <w:rPr>
          <w:rFonts w:ascii="Adobe Garamond Pro" w:hAnsi="Adobe Garamond Pro" w:cs="Arial"/>
          <w:sz w:val="22"/>
          <w:szCs w:val="22"/>
        </w:rPr>
        <w:t>Temadagen är kostnadsfri. Kaffe serveras till självkostnadspris.</w:t>
      </w:r>
      <w:r w:rsidR="002852FD">
        <w:rPr>
          <w:rFonts w:ascii="Adobe Garamond Pro" w:hAnsi="Adobe Garamond Pro" w:cs="Arial"/>
          <w:sz w:val="22"/>
          <w:szCs w:val="22"/>
        </w:rPr>
        <w:br/>
        <w:t>Meddela gärna att ni kommer.</w:t>
      </w:r>
    </w:p>
    <w:p w:rsidR="004D2ACA" w:rsidRPr="00377DBF" w:rsidRDefault="004D2ACA" w:rsidP="00C14C83">
      <w:pPr>
        <w:rPr>
          <w:rFonts w:ascii="Adobe Garamond Pro" w:hAnsi="Adobe Garamond Pro" w:cs="Arial"/>
          <w:sz w:val="22"/>
          <w:szCs w:val="22"/>
        </w:rPr>
      </w:pPr>
    </w:p>
    <w:p w:rsidR="00A46187" w:rsidRDefault="00C14C83" w:rsidP="00A46187">
      <w:pPr>
        <w:autoSpaceDE w:val="0"/>
        <w:autoSpaceDN w:val="0"/>
        <w:adjustRightInd w:val="0"/>
        <w:spacing w:after="80"/>
        <w:rPr>
          <w:rFonts w:ascii="Adobe Garamond Pro" w:hAnsi="Adobe Garamond Pro" w:cs="Arial"/>
          <w:sz w:val="22"/>
          <w:szCs w:val="22"/>
        </w:rPr>
      </w:pPr>
      <w:r w:rsidRPr="00012969">
        <w:rPr>
          <w:rFonts w:ascii="Trade Gothic LT Std" w:hAnsi="Trade Gothic LT Std" w:cs="Arial"/>
        </w:rPr>
        <w:t>Kontaktperson</w:t>
      </w:r>
      <w:r w:rsidR="002008B4">
        <w:rPr>
          <w:rFonts w:ascii="Trade Gothic LT Std" w:hAnsi="Trade Gothic LT Std" w:cs="Arial"/>
        </w:rPr>
        <w:t>er</w:t>
      </w:r>
      <w:r w:rsidRPr="00012969">
        <w:rPr>
          <w:rFonts w:ascii="Trade Gothic LT Std" w:hAnsi="Trade Gothic LT Std" w:cs="Arial"/>
        </w:rPr>
        <w:t>:</w:t>
      </w:r>
    </w:p>
    <w:p w:rsidR="00437C11" w:rsidRDefault="002008B4" w:rsidP="002852FD">
      <w:pPr>
        <w:autoSpaceDE w:val="0"/>
        <w:autoSpaceDN w:val="0"/>
        <w:adjustRightInd w:val="0"/>
        <w:spacing w:after="80"/>
        <w:rPr>
          <w:rStyle w:val="text"/>
          <w:rFonts w:ascii="Adobe Garamond Pro" w:hAnsi="Adobe Garamond Pro" w:cs="Tahoma"/>
          <w:b/>
          <w:bCs/>
          <w:spacing w:val="-4"/>
          <w:sz w:val="22"/>
          <w:szCs w:val="22"/>
        </w:rPr>
      </w:pPr>
      <w:r>
        <w:rPr>
          <w:rFonts w:ascii="AGaramondPro-Regular" w:hAnsi="AGaramondPro-Regular" w:cs="AGaramondPro-Regular"/>
          <w:sz w:val="22"/>
          <w:szCs w:val="22"/>
        </w:rPr>
        <w:t xml:space="preserve">Lolo Lebedinski, samordnare, FoU Sjuhärad Välfärd, telefon 033-435 42 02, mobil: </w:t>
      </w:r>
      <w:r w:rsidRPr="002008B4">
        <w:rPr>
          <w:rFonts w:ascii="AGaramondPro-Regular" w:hAnsi="AGaramondPro-Regular" w:cs="AGaramondPro-Regular"/>
          <w:sz w:val="22"/>
          <w:szCs w:val="22"/>
        </w:rPr>
        <w:t>0734-61</w:t>
      </w:r>
      <w:r>
        <w:rPr>
          <w:rFonts w:ascii="AGaramondPro-Regular" w:hAnsi="AGaramondPro-Regular" w:cs="AGaramondPro-Regular"/>
          <w:sz w:val="22"/>
          <w:szCs w:val="22"/>
        </w:rPr>
        <w:t xml:space="preserve"> </w:t>
      </w:r>
      <w:r w:rsidRPr="002008B4">
        <w:rPr>
          <w:rFonts w:ascii="AGaramondPro-Regular" w:hAnsi="AGaramondPro-Regular" w:cs="AGaramondPro-Regular"/>
          <w:sz w:val="22"/>
          <w:szCs w:val="22"/>
        </w:rPr>
        <w:t>19</w:t>
      </w:r>
      <w:r>
        <w:rPr>
          <w:rFonts w:ascii="AGaramondPro-Regular" w:hAnsi="AGaramondPro-Regular" w:cs="AGaramondPro-Regular"/>
          <w:sz w:val="22"/>
          <w:szCs w:val="22"/>
        </w:rPr>
        <w:t xml:space="preserve"> </w:t>
      </w:r>
      <w:r w:rsidRPr="002008B4">
        <w:rPr>
          <w:rFonts w:ascii="AGaramondPro-Regular" w:hAnsi="AGaramondPro-Regular" w:cs="AGaramondPro-Regular"/>
          <w:sz w:val="22"/>
          <w:szCs w:val="22"/>
        </w:rPr>
        <w:t>88</w:t>
      </w:r>
      <w:r w:rsidR="00A46187">
        <w:rPr>
          <w:rFonts w:ascii="AGaramondPro-Regular" w:hAnsi="AGaramondPro-Regular" w:cs="AGaramondPro-Regular"/>
          <w:sz w:val="22"/>
          <w:szCs w:val="22"/>
        </w:rPr>
        <w:br/>
      </w:r>
      <w:r w:rsidR="00C14C83" w:rsidRPr="00377DBF">
        <w:rPr>
          <w:rFonts w:ascii="Adobe Garamond Pro" w:hAnsi="Adobe Garamond Pro" w:cs="Arial"/>
          <w:sz w:val="22"/>
          <w:szCs w:val="22"/>
        </w:rPr>
        <w:t>Anna Nilsson, kommu</w:t>
      </w:r>
      <w:r>
        <w:rPr>
          <w:rFonts w:ascii="Adobe Garamond Pro" w:hAnsi="Adobe Garamond Pro" w:cs="Arial"/>
          <w:sz w:val="22"/>
          <w:szCs w:val="22"/>
        </w:rPr>
        <w:t xml:space="preserve">nikatör, FoU Sjuhärad Välfärd, </w:t>
      </w:r>
      <w:r w:rsidR="00C14C83" w:rsidRPr="00377DBF">
        <w:rPr>
          <w:rFonts w:ascii="Adobe Garamond Pro" w:hAnsi="Adobe Garamond Pro" w:cs="Arial"/>
          <w:sz w:val="22"/>
          <w:szCs w:val="22"/>
        </w:rPr>
        <w:t>telefon: 033-435 47 90, mobil:</w:t>
      </w:r>
      <w:r w:rsidR="00A46187">
        <w:rPr>
          <w:rFonts w:ascii="Adobe Garamond Pro" w:hAnsi="Adobe Garamond Pro" w:cs="Arial"/>
          <w:sz w:val="22"/>
          <w:szCs w:val="22"/>
        </w:rPr>
        <w:t xml:space="preserve"> </w:t>
      </w:r>
      <w:r w:rsidR="00C14C83" w:rsidRPr="00377DBF">
        <w:rPr>
          <w:rFonts w:ascii="Adobe Garamond Pro" w:hAnsi="Adobe Garamond Pro" w:cs="Arial"/>
          <w:sz w:val="22"/>
          <w:szCs w:val="22"/>
        </w:rPr>
        <w:t>0732-30 59 30</w:t>
      </w:r>
    </w:p>
    <w:sectPr w:rsidR="00437C1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588" w:rsidRDefault="00692588" w:rsidP="00C14C83">
      <w:r>
        <w:separator/>
      </w:r>
    </w:p>
  </w:endnote>
  <w:endnote w:type="continuationSeparator" w:id="0">
    <w:p w:rsidR="00692588" w:rsidRDefault="00692588" w:rsidP="00C1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 Gothic LT Std">
    <w:panose1 w:val="00000000000000000000"/>
    <w:charset w:val="00"/>
    <w:family w:val="modern"/>
    <w:notTrueType/>
    <w:pitch w:val="variable"/>
    <w:sig w:usb0="800000AF" w:usb1="4000204A" w:usb2="00000000" w:usb3="00000000" w:csb0="00000001" w:csb1="00000000"/>
  </w:font>
  <w:font w:name="Trade Gothic LT Std Bold">
    <w:panose1 w:val="00000000000000000000"/>
    <w:charset w:val="00"/>
    <w:family w:val="modern"/>
    <w:notTrueType/>
    <w:pitch w:val="variable"/>
    <w:sig w:usb0="800000AF" w:usb1="4000204A" w:usb2="00000000" w:usb3="00000000" w:csb0="00000001" w:csb1="00000000"/>
  </w:font>
  <w:font w:name="Adobe Garamond Pro">
    <w:panose1 w:val="00000000000000000000"/>
    <w:charset w:val="00"/>
    <w:family w:val="roman"/>
    <w:notTrueType/>
    <w:pitch w:val="variable"/>
    <w:sig w:usb0="00000087" w:usb1="00000001" w:usb2="00000000" w:usb3="00000000" w:csb0="0000009B" w:csb1="00000000"/>
  </w:font>
  <w:font w:name="AGaramond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32" w:rsidRPr="003D1756" w:rsidRDefault="005A7B32" w:rsidP="003D1756">
    <w:pPr>
      <w:spacing w:before="120"/>
      <w:rPr>
        <w:rFonts w:ascii="Trade Gothic LT Std" w:hAnsi="Trade Gothic LT Std" w:cs="Arial"/>
        <w:spacing w:val="-4"/>
        <w:sz w:val="16"/>
        <w:szCs w:val="16"/>
      </w:rPr>
    </w:pPr>
    <w:r w:rsidRPr="003D1756">
      <w:rPr>
        <w:rFonts w:ascii="Trade Gothic LT Std" w:hAnsi="Trade Gothic LT Std" w:cs="Arial"/>
        <w:b/>
        <w:bCs/>
        <w:noProof/>
        <w:spacing w:val="-4"/>
        <w:sz w:val="16"/>
        <w:szCs w:val="16"/>
      </w:rPr>
      <w:pict>
        <v:shapetype id="_x0000_t32" coordsize="21600,21600" o:spt="32" o:oned="t" path="m,l21600,21600e" filled="f">
          <v:path arrowok="t" fillok="f" o:connecttype="none"/>
          <o:lock v:ext="edit" shapetype="t"/>
        </v:shapetype>
        <v:shape id="_x0000_s2049" type="#_x0000_t32" style="position:absolute;margin-left:-1.1pt;margin-top:3.8pt;width:450pt;height:0;z-index:251657728" o:connectortype="straight" strokecolor="#e83618" strokeweight="1.25pt"/>
      </w:pict>
    </w:r>
    <w:r w:rsidRPr="003D1756">
      <w:rPr>
        <w:rStyle w:val="text"/>
        <w:rFonts w:ascii="Trade Gothic LT Std" w:hAnsi="Trade Gothic LT Std" w:cs="Tahoma"/>
        <w:spacing w:val="-4"/>
        <w:sz w:val="16"/>
        <w:szCs w:val="16"/>
      </w:rPr>
      <w:t xml:space="preserve">E-post: </w:t>
    </w:r>
    <w:hyperlink r:id="rId1" w:history="1">
      <w:r w:rsidRPr="003D1756">
        <w:rPr>
          <w:rStyle w:val="Hyperlink"/>
          <w:rFonts w:ascii="Trade Gothic LT Std" w:hAnsi="Trade Gothic LT Std" w:cs="Tahoma"/>
          <w:color w:val="auto"/>
          <w:spacing w:val="-4"/>
          <w:sz w:val="16"/>
          <w:szCs w:val="16"/>
        </w:rPr>
        <w:t>fous@hb.se</w:t>
      </w:r>
    </w:hyperlink>
    <w:r>
      <w:rPr>
        <w:rStyle w:val="text"/>
        <w:rFonts w:ascii="Trade Gothic LT Std" w:hAnsi="Trade Gothic LT Std" w:cs="Tahoma"/>
        <w:spacing w:val="-4"/>
        <w:sz w:val="16"/>
        <w:szCs w:val="16"/>
      </w:rPr>
      <w:t xml:space="preserve"> </w:t>
    </w:r>
    <w:r w:rsidRPr="003D1756">
      <w:rPr>
        <w:rStyle w:val="text"/>
        <w:rFonts w:ascii="Trade Gothic LT Std" w:hAnsi="Trade Gothic LT Std" w:cs="Tahoma"/>
        <w:spacing w:val="-4"/>
        <w:sz w:val="16"/>
        <w:szCs w:val="16"/>
      </w:rPr>
      <w:t xml:space="preserve"> | </w:t>
    </w:r>
    <w:r>
      <w:rPr>
        <w:rStyle w:val="text"/>
        <w:rFonts w:ascii="Trade Gothic LT Std" w:hAnsi="Trade Gothic LT Std" w:cs="Tahoma"/>
        <w:spacing w:val="-4"/>
        <w:sz w:val="16"/>
        <w:szCs w:val="16"/>
      </w:rPr>
      <w:t xml:space="preserve"> </w:t>
    </w:r>
    <w:r w:rsidRPr="003D1756">
      <w:rPr>
        <w:rStyle w:val="text"/>
        <w:rFonts w:ascii="Trade Gothic LT Std" w:hAnsi="Trade Gothic LT Std" w:cs="Tahoma"/>
        <w:spacing w:val="-4"/>
        <w:sz w:val="16"/>
        <w:szCs w:val="16"/>
      </w:rPr>
      <w:t xml:space="preserve">Webbplats: </w:t>
    </w:r>
    <w:hyperlink r:id="rId2" w:history="1">
      <w:r w:rsidRPr="003D1756">
        <w:rPr>
          <w:rStyle w:val="Hyperlink"/>
          <w:rFonts w:ascii="Trade Gothic LT Std" w:hAnsi="Trade Gothic LT Std" w:cs="Tahoma"/>
          <w:color w:val="auto"/>
          <w:spacing w:val="-4"/>
          <w:sz w:val="16"/>
          <w:szCs w:val="16"/>
        </w:rPr>
        <w:t>www.fous.se</w:t>
      </w:r>
    </w:hyperlink>
    <w:r>
      <w:rPr>
        <w:rStyle w:val="text"/>
        <w:rFonts w:ascii="Trade Gothic LT Std" w:hAnsi="Trade Gothic LT Std" w:cs="Tahoma"/>
        <w:spacing w:val="-4"/>
        <w:sz w:val="16"/>
        <w:szCs w:val="16"/>
      </w:rPr>
      <w:t xml:space="preserve"> </w:t>
    </w:r>
    <w:r w:rsidRPr="003D1756">
      <w:rPr>
        <w:rStyle w:val="text"/>
        <w:rFonts w:ascii="Trade Gothic LT Std" w:hAnsi="Trade Gothic LT Std" w:cs="Tahoma"/>
        <w:spacing w:val="-4"/>
        <w:sz w:val="16"/>
        <w:szCs w:val="16"/>
      </w:rPr>
      <w:t xml:space="preserve"> | </w:t>
    </w:r>
    <w:r>
      <w:rPr>
        <w:rStyle w:val="text"/>
        <w:rFonts w:ascii="Trade Gothic LT Std" w:hAnsi="Trade Gothic LT Std" w:cs="Tahoma"/>
        <w:spacing w:val="-4"/>
        <w:sz w:val="16"/>
        <w:szCs w:val="16"/>
      </w:rPr>
      <w:t xml:space="preserve"> </w:t>
    </w:r>
    <w:r w:rsidRPr="003D1756">
      <w:rPr>
        <w:rStyle w:val="text"/>
        <w:rFonts w:ascii="Trade Gothic LT Std" w:hAnsi="Trade Gothic LT Std" w:cs="Tahoma"/>
        <w:spacing w:val="-4"/>
        <w:sz w:val="16"/>
        <w:szCs w:val="16"/>
      </w:rPr>
      <w:t xml:space="preserve">Adress: Högskolan i Borås, FoU Sjuhärad Välfärd, 50190 </w:t>
    </w:r>
    <w:proofErr w:type="gramStart"/>
    <w:r w:rsidRPr="003D1756">
      <w:rPr>
        <w:rStyle w:val="text"/>
        <w:rFonts w:ascii="Trade Gothic LT Std" w:hAnsi="Trade Gothic LT Std" w:cs="Tahoma"/>
        <w:spacing w:val="-4"/>
        <w:sz w:val="16"/>
        <w:szCs w:val="16"/>
      </w:rPr>
      <w:t>Borås</w:t>
    </w:r>
    <w:r>
      <w:rPr>
        <w:rStyle w:val="text"/>
        <w:rFonts w:ascii="Trade Gothic LT Std" w:hAnsi="Trade Gothic LT Std" w:cs="Tahoma"/>
        <w:spacing w:val="-4"/>
        <w:sz w:val="16"/>
        <w:szCs w:val="16"/>
      </w:rPr>
      <w:t xml:space="preserve">  </w:t>
    </w:r>
    <w:r w:rsidRPr="003D1756">
      <w:rPr>
        <w:rStyle w:val="text"/>
        <w:rFonts w:ascii="Trade Gothic LT Std" w:hAnsi="Trade Gothic LT Std" w:cs="Tahoma"/>
        <w:spacing w:val="-4"/>
        <w:sz w:val="16"/>
        <w:szCs w:val="16"/>
      </w:rPr>
      <w:t>|</w:t>
    </w:r>
    <w:proofErr w:type="gramEnd"/>
    <w:r>
      <w:rPr>
        <w:rStyle w:val="text"/>
        <w:rFonts w:ascii="Trade Gothic LT Std" w:hAnsi="Trade Gothic LT Std" w:cs="Tahoma"/>
        <w:spacing w:val="-4"/>
        <w:sz w:val="16"/>
        <w:szCs w:val="16"/>
      </w:rPr>
      <w:t xml:space="preserve"> </w:t>
    </w:r>
    <w:r w:rsidRPr="003D1756">
      <w:rPr>
        <w:rStyle w:val="text"/>
        <w:rFonts w:ascii="Trade Gothic LT Std" w:hAnsi="Trade Gothic LT Std" w:cs="Tahoma"/>
        <w:spacing w:val="-4"/>
        <w:sz w:val="16"/>
        <w:szCs w:val="16"/>
      </w:rPr>
      <w:t xml:space="preserve"> Tel: </w:t>
    </w:r>
    <w:r w:rsidRPr="003D1756">
      <w:rPr>
        <w:rFonts w:ascii="Trade Gothic LT Std" w:hAnsi="Trade Gothic LT Std" w:cs="Arial"/>
        <w:spacing w:val="-4"/>
        <w:sz w:val="16"/>
        <w:szCs w:val="16"/>
      </w:rPr>
      <w:t>033-435 40 00</w:t>
    </w:r>
    <w:r w:rsidRPr="003D1756">
      <w:rPr>
        <w:rStyle w:val="text"/>
        <w:rFonts w:ascii="Trade Gothic LT Std" w:hAnsi="Trade Gothic LT Std" w:cs="Tahoma"/>
        <w:spacing w:val="-4"/>
        <w:sz w:val="16"/>
        <w:szCs w:val="16"/>
      </w:rPr>
      <w:t xml:space="preserve"> </w:t>
    </w:r>
  </w:p>
  <w:p w:rsidR="005A7B32" w:rsidRPr="003D1756" w:rsidRDefault="005A7B32" w:rsidP="007D5D95">
    <w:pPr>
      <w:tabs>
        <w:tab w:val="left" w:pos="426"/>
        <w:tab w:val="left" w:pos="2410"/>
        <w:tab w:val="left" w:pos="4395"/>
        <w:tab w:val="left" w:pos="6237"/>
      </w:tabs>
      <w:autoSpaceDE w:val="0"/>
      <w:autoSpaceDN w:val="0"/>
      <w:adjustRightInd w:val="0"/>
      <w:rPr>
        <w:rFonts w:ascii="Trade Gothic LT Std" w:hAnsi="Trade Gothic LT Std" w:cs="Arial"/>
        <w:spacing w:val="-4"/>
        <w:sz w:val="16"/>
        <w:szCs w:val="16"/>
      </w:rPr>
    </w:pPr>
    <w:r w:rsidRPr="003D1756">
      <w:rPr>
        <w:rFonts w:ascii="Arial" w:hAnsi="Arial" w:cs="Arial"/>
        <w:spacing w:val="-4"/>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588" w:rsidRDefault="00692588" w:rsidP="00C14C83">
      <w:r>
        <w:separator/>
      </w:r>
    </w:p>
  </w:footnote>
  <w:footnote w:type="continuationSeparator" w:id="0">
    <w:p w:rsidR="00692588" w:rsidRDefault="00692588" w:rsidP="00C14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32" w:rsidRDefault="005A7B32">
    <w:pPr>
      <w:pStyle w:val="Header"/>
    </w:pPr>
    <w:r>
      <w:b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48pt">
          <v:imagedata r:id="rId1" o:title="FoU_1_RGB"/>
        </v:shape>
      </w:pic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7017D"/>
    <w:multiLevelType w:val="hybridMultilevel"/>
    <w:tmpl w:val="14FC87F8"/>
    <w:lvl w:ilvl="0" w:tplc="D5025408">
      <w:start w:val="5"/>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2FC020DC"/>
    <w:multiLevelType w:val="hybridMultilevel"/>
    <w:tmpl w:val="A89ABC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E242C9A"/>
    <w:multiLevelType w:val="hybridMultilevel"/>
    <w:tmpl w:val="00D8B8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3EC"/>
    <w:rsid w:val="00012969"/>
    <w:rsid w:val="00071059"/>
    <w:rsid w:val="000748F1"/>
    <w:rsid w:val="000D4DED"/>
    <w:rsid w:val="001820D3"/>
    <w:rsid w:val="002008B4"/>
    <w:rsid w:val="00242E2F"/>
    <w:rsid w:val="002852FD"/>
    <w:rsid w:val="00373318"/>
    <w:rsid w:val="00377DBF"/>
    <w:rsid w:val="003B4950"/>
    <w:rsid w:val="003D1756"/>
    <w:rsid w:val="00437C11"/>
    <w:rsid w:val="004641FE"/>
    <w:rsid w:val="004A73EC"/>
    <w:rsid w:val="004D2ACA"/>
    <w:rsid w:val="004F79DB"/>
    <w:rsid w:val="00512EB1"/>
    <w:rsid w:val="005A7B32"/>
    <w:rsid w:val="00615537"/>
    <w:rsid w:val="00653E99"/>
    <w:rsid w:val="00692588"/>
    <w:rsid w:val="007D5D95"/>
    <w:rsid w:val="009A25B6"/>
    <w:rsid w:val="009E2DE4"/>
    <w:rsid w:val="00A46187"/>
    <w:rsid w:val="00B162AE"/>
    <w:rsid w:val="00B8032D"/>
    <w:rsid w:val="00C01700"/>
    <w:rsid w:val="00C14C83"/>
    <w:rsid w:val="00CF7935"/>
    <w:rsid w:val="00D26EA7"/>
    <w:rsid w:val="00DA3054"/>
    <w:rsid w:val="00F547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C14C83"/>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C14C83"/>
    <w:pPr>
      <w:tabs>
        <w:tab w:val="center" w:pos="4536"/>
        <w:tab w:val="right" w:pos="9072"/>
      </w:tabs>
    </w:pPr>
    <w:rPr>
      <w:lang w:val="x-none" w:eastAsia="x-none"/>
    </w:rPr>
  </w:style>
  <w:style w:type="character" w:customStyle="1" w:styleId="HeaderChar">
    <w:name w:val="Header Char"/>
    <w:link w:val="Header"/>
    <w:uiPriority w:val="99"/>
    <w:rsid w:val="00C14C83"/>
    <w:rPr>
      <w:sz w:val="24"/>
      <w:szCs w:val="24"/>
    </w:rPr>
  </w:style>
  <w:style w:type="paragraph" w:styleId="Footer">
    <w:name w:val="footer"/>
    <w:basedOn w:val="Normal"/>
    <w:link w:val="FooterChar"/>
    <w:uiPriority w:val="99"/>
    <w:unhideWhenUsed/>
    <w:rsid w:val="00C14C83"/>
    <w:pPr>
      <w:tabs>
        <w:tab w:val="center" w:pos="4536"/>
        <w:tab w:val="right" w:pos="9072"/>
      </w:tabs>
    </w:pPr>
    <w:rPr>
      <w:lang w:val="x-none" w:eastAsia="x-none"/>
    </w:rPr>
  </w:style>
  <w:style w:type="character" w:customStyle="1" w:styleId="FooterChar">
    <w:name w:val="Footer Char"/>
    <w:link w:val="Footer"/>
    <w:uiPriority w:val="99"/>
    <w:rsid w:val="00C14C83"/>
    <w:rPr>
      <w:sz w:val="24"/>
      <w:szCs w:val="24"/>
    </w:rPr>
  </w:style>
  <w:style w:type="paragraph" w:styleId="BalloonText">
    <w:name w:val="Balloon Text"/>
    <w:basedOn w:val="Normal"/>
    <w:link w:val="BalloonTextChar"/>
    <w:uiPriority w:val="99"/>
    <w:semiHidden/>
    <w:unhideWhenUsed/>
    <w:rsid w:val="003B4950"/>
    <w:rPr>
      <w:rFonts w:ascii="Tahoma" w:hAnsi="Tahoma"/>
      <w:sz w:val="16"/>
      <w:szCs w:val="16"/>
      <w:lang w:val="x-none" w:eastAsia="x-none"/>
    </w:rPr>
  </w:style>
  <w:style w:type="character" w:customStyle="1" w:styleId="BalloonTextChar">
    <w:name w:val="Balloon Text Char"/>
    <w:link w:val="BalloonText"/>
    <w:uiPriority w:val="99"/>
    <w:semiHidden/>
    <w:rsid w:val="003B4950"/>
    <w:rPr>
      <w:rFonts w:ascii="Tahoma" w:hAnsi="Tahoma" w:cs="Tahoma"/>
      <w:sz w:val="16"/>
      <w:szCs w:val="16"/>
    </w:rPr>
  </w:style>
  <w:style w:type="character" w:styleId="Hyperlink">
    <w:name w:val="Hyperlink"/>
    <w:uiPriority w:val="99"/>
    <w:unhideWhenUsed/>
    <w:rsid w:val="00377DBF"/>
    <w:rPr>
      <w:color w:val="0000FF"/>
      <w:u w:val="single"/>
    </w:rPr>
  </w:style>
  <w:style w:type="character" w:customStyle="1" w:styleId="text">
    <w:name w:val="text"/>
    <w:rsid w:val="00074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ous.se" TargetMode="External"/><Relationship Id="rId1" Type="http://schemas.openxmlformats.org/officeDocument/2006/relationships/hyperlink" Target="mailto:fous@hb.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383</Words>
  <Characters>2032</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FoU Sjuhärad – Välfärd</vt:lpstr>
      <vt:lpstr>FoU Sjuhärad – Välfärd</vt:lpstr>
    </vt:vector>
  </TitlesOfParts>
  <Company>Högskolan i Borås</Company>
  <LinksUpToDate>false</LinksUpToDate>
  <CharactersWithSpaces>2411</CharactersWithSpaces>
  <SharedDoc>false</SharedDoc>
  <HLinks>
    <vt:vector size="12" baseType="variant">
      <vt:variant>
        <vt:i4>7536703</vt:i4>
      </vt:variant>
      <vt:variant>
        <vt:i4>3</vt:i4>
      </vt:variant>
      <vt:variant>
        <vt:i4>0</vt:i4>
      </vt:variant>
      <vt:variant>
        <vt:i4>5</vt:i4>
      </vt:variant>
      <vt:variant>
        <vt:lpwstr>http://www.fous.se/</vt:lpwstr>
      </vt:variant>
      <vt:variant>
        <vt:lpwstr/>
      </vt:variant>
      <vt:variant>
        <vt:i4>2097168</vt:i4>
      </vt:variant>
      <vt:variant>
        <vt:i4>0</vt:i4>
      </vt:variant>
      <vt:variant>
        <vt:i4>0</vt:i4>
      </vt:variant>
      <vt:variant>
        <vt:i4>5</vt:i4>
      </vt:variant>
      <vt:variant>
        <vt:lpwstr>mailto:fous@hb.se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 Sjuhärad – Välfärd</dc:title>
  <dc:creator>MWT</dc:creator>
  <cp:lastModifiedBy>Ida Borenstein</cp:lastModifiedBy>
  <cp:revision>3</cp:revision>
  <cp:lastPrinted>2012-09-03T06:44:00Z</cp:lastPrinted>
  <dcterms:created xsi:type="dcterms:W3CDTF">2012-09-03T13:12:00Z</dcterms:created>
  <dcterms:modified xsi:type="dcterms:W3CDTF">2012-09-03T13:14:00Z</dcterms:modified>
</cp:coreProperties>
</file>