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7DAAF" w14:textId="1A5A2C5D" w:rsidR="008D0309" w:rsidRDefault="008308A6" w:rsidP="008D0309">
      <w:pPr>
        <w:jc w:val="right"/>
        <w:rPr>
          <w:lang w:val="de-DE"/>
        </w:rPr>
      </w:pPr>
      <w:r w:rsidRPr="00614514">
        <w:rPr>
          <w:lang w:val="de-DE"/>
        </w:rPr>
        <w:t>Frankfurt</w:t>
      </w:r>
      <w:r w:rsidR="00380103" w:rsidRPr="00614514">
        <w:rPr>
          <w:lang w:val="de-DE"/>
        </w:rPr>
        <w:t xml:space="preserve"> am Main</w:t>
      </w:r>
      <w:r w:rsidR="00A532A5" w:rsidRPr="00614514">
        <w:rPr>
          <w:lang w:val="de-DE"/>
        </w:rPr>
        <w:t xml:space="preserve">, </w:t>
      </w:r>
      <w:r w:rsidR="00B94DE5">
        <w:rPr>
          <w:lang w:val="de-DE"/>
        </w:rPr>
        <w:t>Mai</w:t>
      </w:r>
      <w:r w:rsidR="00B94DE5" w:rsidRPr="00614514">
        <w:rPr>
          <w:lang w:val="de-DE"/>
        </w:rPr>
        <w:t xml:space="preserve"> </w:t>
      </w:r>
      <w:r w:rsidR="00E73343" w:rsidRPr="00614514">
        <w:rPr>
          <w:lang w:val="de-DE"/>
        </w:rPr>
        <w:t>201</w:t>
      </w:r>
      <w:r w:rsidR="003B412C" w:rsidRPr="00614514">
        <w:rPr>
          <w:lang w:val="de-DE"/>
        </w:rPr>
        <w:t>7</w:t>
      </w:r>
    </w:p>
    <w:p w14:paraId="137A3C55" w14:textId="77777777" w:rsidR="008D0309" w:rsidRPr="008D0309" w:rsidRDefault="008D0309" w:rsidP="008D0309">
      <w:pPr>
        <w:jc w:val="right"/>
        <w:rPr>
          <w:lang w:val="de-DE"/>
        </w:rPr>
      </w:pPr>
    </w:p>
    <w:p w14:paraId="52B4933E" w14:textId="6987FE52" w:rsidR="00290006" w:rsidRPr="00D63643" w:rsidRDefault="0045617E" w:rsidP="00290006">
      <w:pPr>
        <w:pStyle w:val="Heading1"/>
        <w:spacing w:line="280" w:lineRule="atLeast"/>
        <w:ind w:right="-7"/>
        <w:rPr>
          <w:rFonts w:ascii="Arial" w:hAnsi="Arial"/>
          <w:sz w:val="20"/>
          <w:szCs w:val="20"/>
        </w:rPr>
      </w:pPr>
      <w:r>
        <w:rPr>
          <w:rFonts w:ascii="Arial" w:hAnsi="Arial"/>
          <w:sz w:val="28"/>
          <w:szCs w:val="28"/>
        </w:rPr>
        <w:t>Wandern mit öffentlichen Verkehrsmitteln im Tessin</w:t>
      </w:r>
    </w:p>
    <w:p w14:paraId="65CE170F" w14:textId="1F39E9FF" w:rsidR="0045617E" w:rsidRPr="0045617E" w:rsidRDefault="0045617E" w:rsidP="0045617E">
      <w:pPr>
        <w:spacing w:before="100" w:beforeAutospacing="1" w:after="100" w:afterAutospacing="1"/>
        <w:rPr>
          <w:b/>
          <w:bCs/>
          <w:kern w:val="36"/>
          <w:lang w:val="de-DE"/>
        </w:rPr>
      </w:pPr>
      <w:r>
        <w:rPr>
          <w:b/>
          <w:bCs/>
          <w:kern w:val="36"/>
          <w:lang w:val="de-DE"/>
        </w:rPr>
        <w:t>Im Tessin können Sie</w:t>
      </w:r>
      <w:r w:rsidRPr="0045617E">
        <w:rPr>
          <w:b/>
          <w:bCs/>
          <w:kern w:val="36"/>
          <w:lang w:val="de-DE"/>
        </w:rPr>
        <w:t xml:space="preserve"> am Morgen auf alpinen Höhen wandern und am Nachmittag gemütlich unte</w:t>
      </w:r>
      <w:r>
        <w:rPr>
          <w:b/>
          <w:bCs/>
          <w:kern w:val="36"/>
          <w:lang w:val="de-DE"/>
        </w:rPr>
        <w:t>r einer Palme am Seeufer sitzen.</w:t>
      </w:r>
      <w:r w:rsidRPr="0045617E">
        <w:rPr>
          <w:b/>
          <w:bCs/>
          <w:kern w:val="36"/>
          <w:lang w:val="de-DE"/>
        </w:rPr>
        <w:t xml:space="preserve"> Auch abgelegene Gebiete sind mit Bus und Bahn gut erreichbar und </w:t>
      </w:r>
      <w:r>
        <w:rPr>
          <w:b/>
          <w:bCs/>
          <w:kern w:val="36"/>
          <w:lang w:val="de-DE"/>
        </w:rPr>
        <w:t>können mit dem kostenfreien</w:t>
      </w:r>
      <w:r w:rsidRPr="0045617E">
        <w:rPr>
          <w:b/>
          <w:bCs/>
          <w:kern w:val="36"/>
          <w:lang w:val="de-DE"/>
        </w:rPr>
        <w:t xml:space="preserve"> </w:t>
      </w:r>
      <w:r>
        <w:rPr>
          <w:b/>
          <w:bCs/>
          <w:kern w:val="36"/>
          <w:lang w:val="de-DE"/>
        </w:rPr>
        <w:t>„</w:t>
      </w:r>
      <w:r w:rsidRPr="0045617E">
        <w:rPr>
          <w:b/>
          <w:bCs/>
          <w:kern w:val="36"/>
          <w:lang w:val="de-DE"/>
        </w:rPr>
        <w:t>Ticino Ticket</w:t>
      </w:r>
      <w:r>
        <w:rPr>
          <w:b/>
          <w:bCs/>
          <w:kern w:val="36"/>
          <w:lang w:val="de-DE"/>
        </w:rPr>
        <w:t>“</w:t>
      </w:r>
      <w:r w:rsidRPr="0045617E">
        <w:rPr>
          <w:b/>
          <w:bCs/>
          <w:kern w:val="36"/>
          <w:lang w:val="de-DE"/>
        </w:rPr>
        <w:t xml:space="preserve"> </w:t>
      </w:r>
      <w:r>
        <w:rPr>
          <w:b/>
          <w:bCs/>
          <w:kern w:val="36"/>
          <w:lang w:val="de-DE"/>
        </w:rPr>
        <w:t>bequem erkundet werden.</w:t>
      </w:r>
      <w:r w:rsidRPr="0045617E">
        <w:rPr>
          <w:b/>
          <w:bCs/>
          <w:kern w:val="36"/>
          <w:lang w:val="de-DE"/>
        </w:rPr>
        <w:t xml:space="preserve"> Wanderfreunde schätzen die Tessiner Berge und Täler als wahres Naturparadies mit rund 4000 Kilometern gepflegten Wanderwegen. Ein guter Begleiter ist dabei die App </w:t>
      </w:r>
      <w:proofErr w:type="spellStart"/>
      <w:r w:rsidRPr="0045617E">
        <w:rPr>
          <w:b/>
          <w:bCs/>
          <w:kern w:val="36"/>
          <w:lang w:val="de-DE"/>
        </w:rPr>
        <w:t>hikeTicino</w:t>
      </w:r>
      <w:proofErr w:type="spellEnd"/>
      <w:r w:rsidRPr="0045617E">
        <w:rPr>
          <w:b/>
          <w:bCs/>
          <w:kern w:val="36"/>
          <w:lang w:val="de-DE"/>
        </w:rPr>
        <w:t>, die mit der neuen Version 2.0 ab sofort Informationen zu über 150 Wandertouren bereithält.</w:t>
      </w:r>
    </w:p>
    <w:p w14:paraId="5689C506" w14:textId="7E5864B9" w:rsidR="0045617E" w:rsidRPr="0045617E" w:rsidRDefault="0045617E" w:rsidP="0045617E">
      <w:pPr>
        <w:jc w:val="both"/>
        <w:rPr>
          <w:b/>
          <w:lang w:val="de-DE"/>
        </w:rPr>
      </w:pPr>
      <w:r w:rsidRPr="0045617E">
        <w:rPr>
          <w:b/>
          <w:lang w:val="de-DE"/>
        </w:rPr>
        <w:t xml:space="preserve">Die neue Tessiner </w:t>
      </w:r>
      <w:proofErr w:type="spellStart"/>
      <w:r w:rsidRPr="0045617E">
        <w:rPr>
          <w:b/>
          <w:lang w:val="de-DE"/>
        </w:rPr>
        <w:t>WanderApp</w:t>
      </w:r>
      <w:proofErr w:type="spellEnd"/>
    </w:p>
    <w:p w14:paraId="318441D6" w14:textId="42CD58D4" w:rsidR="0045617E" w:rsidRPr="0045617E" w:rsidRDefault="0045617E" w:rsidP="0045617E">
      <w:pPr>
        <w:rPr>
          <w:lang w:val="de-DE"/>
        </w:rPr>
      </w:pPr>
      <w:r w:rsidRPr="0045617E">
        <w:rPr>
          <w:lang w:val="de-DE"/>
        </w:rPr>
        <w:t>D</w:t>
      </w:r>
      <w:r>
        <w:rPr>
          <w:lang w:val="de-DE"/>
        </w:rPr>
        <w:t>ie</w:t>
      </w:r>
      <w:r w:rsidRPr="0045617E">
        <w:rPr>
          <w:lang w:val="de-DE"/>
        </w:rPr>
        <w:t xml:space="preserve"> </w:t>
      </w:r>
      <w:r>
        <w:rPr>
          <w:lang w:val="de-DE"/>
        </w:rPr>
        <w:t>neue</w:t>
      </w:r>
      <w:r w:rsidRPr="0045617E">
        <w:rPr>
          <w:lang w:val="de-DE"/>
        </w:rPr>
        <w:t xml:space="preserve"> </w:t>
      </w:r>
      <w:proofErr w:type="spellStart"/>
      <w:r w:rsidRPr="0045617E">
        <w:rPr>
          <w:lang w:val="de-DE"/>
        </w:rPr>
        <w:t>Wander</w:t>
      </w:r>
      <w:r>
        <w:rPr>
          <w:lang w:val="de-DE"/>
        </w:rPr>
        <w:t>A</w:t>
      </w:r>
      <w:r w:rsidRPr="0045617E">
        <w:rPr>
          <w:lang w:val="de-DE"/>
        </w:rPr>
        <w:t>pp</w:t>
      </w:r>
      <w:proofErr w:type="spellEnd"/>
      <w:r w:rsidRPr="0045617E">
        <w:rPr>
          <w:lang w:val="de-DE"/>
        </w:rPr>
        <w:t xml:space="preserve"> </w:t>
      </w:r>
      <w:r>
        <w:rPr>
          <w:lang w:val="de-DE"/>
        </w:rPr>
        <w:t>„</w:t>
      </w:r>
      <w:proofErr w:type="spellStart"/>
      <w:r w:rsidRPr="0045617E">
        <w:rPr>
          <w:lang w:val="de-DE"/>
        </w:rPr>
        <w:t>hikeTicino</w:t>
      </w:r>
      <w:proofErr w:type="spellEnd"/>
      <w:r>
        <w:rPr>
          <w:lang w:val="de-DE"/>
        </w:rPr>
        <w:t>“</w:t>
      </w:r>
      <w:r w:rsidRPr="0045617E">
        <w:rPr>
          <w:lang w:val="de-DE"/>
        </w:rPr>
        <w:t xml:space="preserve"> steht ab sofort mit der Version 2.0 zur Verfügung und bietet jetzt Informationen zu über 150 Wanderungen im Tessin, die auch offline abrufbar sind. Neu ist die Such</w:t>
      </w:r>
      <w:r>
        <w:rPr>
          <w:lang w:val="de-DE"/>
        </w:rPr>
        <w:t>e</w:t>
      </w:r>
      <w:r w:rsidRPr="0045617E">
        <w:rPr>
          <w:lang w:val="de-DE"/>
        </w:rPr>
        <w:t xml:space="preserve"> nach Architektur, Kultur und Kunst, Natur und Routen mit Berghütten. Neben einer ausführlichen Etappenbeschreibung finden sich zu jeder Route die wichtigsten Sehenswürdigkeiten, Bilder und Streckenmerkmale wie Distanz, Dauer und Schwierigkeitsgrad sowie ein Höhenprofil und eine interaktive Karte. Die aktuelle Wetterprognose sowie die Einspielung der auf </w:t>
      </w:r>
      <w:proofErr w:type="spellStart"/>
      <w:r w:rsidRPr="0045617E">
        <w:rPr>
          <w:lang w:val="de-DE"/>
        </w:rPr>
        <w:t>Instagram</w:t>
      </w:r>
      <w:proofErr w:type="spellEnd"/>
      <w:r w:rsidRPr="0045617E">
        <w:rPr>
          <w:lang w:val="de-DE"/>
        </w:rPr>
        <w:t xml:space="preserve"> mit dem </w:t>
      </w:r>
      <w:proofErr w:type="spellStart"/>
      <w:r w:rsidRPr="0045617E">
        <w:rPr>
          <w:lang w:val="de-DE"/>
        </w:rPr>
        <w:t>Hashtag</w:t>
      </w:r>
      <w:proofErr w:type="spellEnd"/>
      <w:r w:rsidRPr="0045617E">
        <w:rPr>
          <w:lang w:val="de-DE"/>
        </w:rPr>
        <w:t xml:space="preserve"> #</w:t>
      </w:r>
      <w:proofErr w:type="spellStart"/>
      <w:r w:rsidRPr="0045617E">
        <w:rPr>
          <w:lang w:val="de-DE"/>
        </w:rPr>
        <w:t>hiketicino</w:t>
      </w:r>
      <w:proofErr w:type="spellEnd"/>
      <w:r w:rsidRPr="0045617E">
        <w:rPr>
          <w:lang w:val="de-DE"/>
        </w:rPr>
        <w:t xml:space="preserve"> gekennzeichneten Fotos </w:t>
      </w:r>
      <w:r>
        <w:rPr>
          <w:lang w:val="de-DE"/>
        </w:rPr>
        <w:t>komplettieren das Angebot</w:t>
      </w:r>
      <w:r w:rsidRPr="0045617E">
        <w:rPr>
          <w:lang w:val="de-DE"/>
        </w:rPr>
        <w:t xml:space="preserve">. </w:t>
      </w:r>
      <w:hyperlink r:id="rId9" w:history="1">
        <w:r w:rsidRPr="0045617E">
          <w:rPr>
            <w:lang w:val="de-DE"/>
          </w:rPr>
          <w:t>www.hike.ticino.ch</w:t>
        </w:r>
      </w:hyperlink>
    </w:p>
    <w:p w14:paraId="5FA33B8E" w14:textId="77777777" w:rsidR="00290006" w:rsidRPr="0045617E" w:rsidRDefault="00290006" w:rsidP="00290006">
      <w:pPr>
        <w:autoSpaceDE w:val="0"/>
        <w:autoSpaceDN w:val="0"/>
        <w:adjustRightInd w:val="0"/>
        <w:rPr>
          <w:lang w:val="de-DE"/>
        </w:rPr>
      </w:pPr>
    </w:p>
    <w:p w14:paraId="69414053" w14:textId="018ACC4C" w:rsidR="003A09CD" w:rsidRPr="0045617E" w:rsidRDefault="0045617E" w:rsidP="0045617E">
      <w:pPr>
        <w:rPr>
          <w:b/>
          <w:lang w:val="de-DE"/>
        </w:rPr>
      </w:pPr>
      <w:r w:rsidRPr="0045617E">
        <w:rPr>
          <w:b/>
          <w:lang w:val="de-DE"/>
        </w:rPr>
        <w:t xml:space="preserve">Der Höhenweg Monte </w:t>
      </w:r>
      <w:proofErr w:type="spellStart"/>
      <w:r w:rsidRPr="0045617E">
        <w:rPr>
          <w:b/>
          <w:lang w:val="de-DE"/>
        </w:rPr>
        <w:t>Lema</w:t>
      </w:r>
      <w:proofErr w:type="spellEnd"/>
      <w:r w:rsidRPr="0045617E">
        <w:rPr>
          <w:b/>
          <w:lang w:val="de-DE"/>
        </w:rPr>
        <w:t xml:space="preserve"> – Monte </w:t>
      </w:r>
      <w:proofErr w:type="spellStart"/>
      <w:r w:rsidRPr="0045617E">
        <w:rPr>
          <w:b/>
          <w:lang w:val="de-DE"/>
        </w:rPr>
        <w:t>Tamaro</w:t>
      </w:r>
      <w:proofErr w:type="spellEnd"/>
    </w:p>
    <w:p w14:paraId="04D60FA9" w14:textId="0CA61674" w:rsidR="0045617E" w:rsidRDefault="0045617E" w:rsidP="0045617E">
      <w:pPr>
        <w:rPr>
          <w:lang w:val="de-DE"/>
        </w:rPr>
      </w:pPr>
      <w:r w:rsidRPr="0045617E">
        <w:rPr>
          <w:lang w:val="de-DE"/>
        </w:rPr>
        <w:t xml:space="preserve">Die Gratwanderung vom Monte </w:t>
      </w:r>
      <w:proofErr w:type="spellStart"/>
      <w:r w:rsidRPr="0045617E">
        <w:rPr>
          <w:lang w:val="de-DE"/>
        </w:rPr>
        <w:t>Lema</w:t>
      </w:r>
      <w:proofErr w:type="spellEnd"/>
      <w:r w:rsidRPr="0045617E">
        <w:rPr>
          <w:lang w:val="de-DE"/>
        </w:rPr>
        <w:t xml:space="preserve"> auf den Monte </w:t>
      </w:r>
      <w:proofErr w:type="spellStart"/>
      <w:r w:rsidRPr="0045617E">
        <w:rPr>
          <w:lang w:val="de-DE"/>
        </w:rPr>
        <w:t>Tamaro</w:t>
      </w:r>
      <w:proofErr w:type="spellEnd"/>
      <w:r w:rsidRPr="0045617E">
        <w:rPr>
          <w:lang w:val="de-DE"/>
        </w:rPr>
        <w:t xml:space="preserve"> gehört zu den Klassikern unter den Schweizer Höhenwanderungen. Mit der Seilbahn ab </w:t>
      </w:r>
      <w:proofErr w:type="spellStart"/>
      <w:r w:rsidRPr="0045617E">
        <w:rPr>
          <w:lang w:val="de-DE"/>
        </w:rPr>
        <w:t>Miglieglia</w:t>
      </w:r>
      <w:proofErr w:type="spellEnd"/>
      <w:r w:rsidRPr="0045617E">
        <w:rPr>
          <w:lang w:val="de-DE"/>
        </w:rPr>
        <w:t xml:space="preserve"> </w:t>
      </w:r>
      <w:r>
        <w:rPr>
          <w:lang w:val="de-DE"/>
        </w:rPr>
        <w:t xml:space="preserve">erreichen Wanderer </w:t>
      </w:r>
      <w:r w:rsidRPr="0045617E">
        <w:rPr>
          <w:lang w:val="de-DE"/>
        </w:rPr>
        <w:t xml:space="preserve">den Ausgangspunkt der Tour, die nahe der schweizerisch-italienischen Grenze fast ausschließlich auf dem Grat verläuft. Das bedeutet fünfeinhalb Stunden beste Aussichten. Einzigartig ist schon zu Beginn der Blick vom Monte </w:t>
      </w:r>
      <w:proofErr w:type="spellStart"/>
      <w:r w:rsidRPr="0045617E">
        <w:rPr>
          <w:lang w:val="de-DE"/>
        </w:rPr>
        <w:t>Lema</w:t>
      </w:r>
      <w:proofErr w:type="spellEnd"/>
      <w:r w:rsidRPr="0045617E">
        <w:rPr>
          <w:lang w:val="de-DE"/>
        </w:rPr>
        <w:t xml:space="preserve">: Auf der einen Seite glitzert weit unten der </w:t>
      </w:r>
      <w:proofErr w:type="spellStart"/>
      <w:r w:rsidRPr="0045617E">
        <w:rPr>
          <w:lang w:val="de-DE"/>
        </w:rPr>
        <w:t>Luganersee</w:t>
      </w:r>
      <w:proofErr w:type="spellEnd"/>
      <w:r w:rsidRPr="0045617E">
        <w:rPr>
          <w:lang w:val="de-DE"/>
        </w:rPr>
        <w:t xml:space="preserve">, auf der andern der Lago Maggiore, beide malerisch eingebettet in die Berge des </w:t>
      </w:r>
      <w:proofErr w:type="spellStart"/>
      <w:r w:rsidRPr="0045617E">
        <w:rPr>
          <w:lang w:val="de-DE"/>
        </w:rPr>
        <w:t>Südtessins</w:t>
      </w:r>
      <w:proofErr w:type="spellEnd"/>
      <w:r w:rsidRPr="0045617E">
        <w:rPr>
          <w:lang w:val="de-DE"/>
        </w:rPr>
        <w:t xml:space="preserve">. </w:t>
      </w:r>
      <w:r>
        <w:rPr>
          <w:lang w:val="de-DE"/>
        </w:rPr>
        <w:t>Bei der Hütte</w:t>
      </w:r>
      <w:r w:rsidRPr="0045617E">
        <w:rPr>
          <w:lang w:val="de-DE"/>
        </w:rPr>
        <w:t xml:space="preserve"> </w:t>
      </w:r>
      <w:proofErr w:type="spellStart"/>
      <w:r w:rsidRPr="0045617E">
        <w:rPr>
          <w:lang w:val="de-DE"/>
        </w:rPr>
        <w:t>Capanna</w:t>
      </w:r>
      <w:proofErr w:type="spellEnd"/>
      <w:r w:rsidRPr="0045617E">
        <w:rPr>
          <w:lang w:val="de-DE"/>
        </w:rPr>
        <w:t xml:space="preserve"> </w:t>
      </w:r>
      <w:proofErr w:type="spellStart"/>
      <w:r w:rsidRPr="0045617E">
        <w:rPr>
          <w:lang w:val="de-DE"/>
        </w:rPr>
        <w:t>Tamaro</w:t>
      </w:r>
      <w:proofErr w:type="spellEnd"/>
      <w:r w:rsidRPr="0045617E">
        <w:rPr>
          <w:lang w:val="de-DE"/>
        </w:rPr>
        <w:t xml:space="preserve"> </w:t>
      </w:r>
      <w:r>
        <w:rPr>
          <w:lang w:val="de-DE"/>
        </w:rPr>
        <w:t xml:space="preserve">lockt nicht nur die Aussicht – sondern </w:t>
      </w:r>
      <w:r w:rsidR="00C048A9">
        <w:rPr>
          <w:lang w:val="de-DE"/>
        </w:rPr>
        <w:t xml:space="preserve"> dort warten auch leckere </w:t>
      </w:r>
      <w:r>
        <w:rPr>
          <w:lang w:val="de-DE"/>
        </w:rPr>
        <w:t>hausgemachte Spezialitäten</w:t>
      </w:r>
      <w:r w:rsidRPr="0045617E">
        <w:rPr>
          <w:lang w:val="de-DE"/>
        </w:rPr>
        <w:t xml:space="preserve">. Von hier aus ist es nur noch ein Katzensprung runter zur Alpe </w:t>
      </w:r>
      <w:proofErr w:type="spellStart"/>
      <w:r w:rsidRPr="0045617E">
        <w:rPr>
          <w:lang w:val="de-DE"/>
        </w:rPr>
        <w:t>Foppa</w:t>
      </w:r>
      <w:proofErr w:type="spellEnd"/>
      <w:r w:rsidRPr="0045617E">
        <w:rPr>
          <w:lang w:val="de-DE"/>
        </w:rPr>
        <w:t xml:space="preserve">, die Kulturinteressierte mit Mario Bottas </w:t>
      </w:r>
      <w:proofErr w:type="spellStart"/>
      <w:r w:rsidRPr="0045617E">
        <w:rPr>
          <w:lang w:val="de-DE"/>
        </w:rPr>
        <w:t>Chiesa</w:t>
      </w:r>
      <w:proofErr w:type="spellEnd"/>
      <w:r w:rsidRPr="0045617E">
        <w:rPr>
          <w:lang w:val="de-DE"/>
        </w:rPr>
        <w:t xml:space="preserve"> di Santa Maria </w:t>
      </w:r>
      <w:proofErr w:type="spellStart"/>
      <w:r w:rsidRPr="0045617E">
        <w:rPr>
          <w:lang w:val="de-DE"/>
        </w:rPr>
        <w:t>degli</w:t>
      </w:r>
      <w:proofErr w:type="spellEnd"/>
      <w:r w:rsidRPr="0045617E">
        <w:rPr>
          <w:lang w:val="de-DE"/>
        </w:rPr>
        <w:t xml:space="preserve"> </w:t>
      </w:r>
      <w:proofErr w:type="spellStart"/>
      <w:r w:rsidRPr="0045617E">
        <w:rPr>
          <w:lang w:val="de-DE"/>
        </w:rPr>
        <w:t>Angeli</w:t>
      </w:r>
      <w:proofErr w:type="spellEnd"/>
      <w:r w:rsidRPr="0045617E">
        <w:rPr>
          <w:lang w:val="de-DE"/>
        </w:rPr>
        <w:t xml:space="preserve"> begeistert – und Verspielte jeden Alters mit der rasanten Sommerrodelbahn beeindruckt. Länge: 12</w:t>
      </w:r>
      <w:r w:rsidR="00C048A9">
        <w:rPr>
          <w:lang w:val="de-DE"/>
        </w:rPr>
        <w:t>,</w:t>
      </w:r>
      <w:r w:rsidRPr="0045617E">
        <w:rPr>
          <w:lang w:val="de-DE"/>
        </w:rPr>
        <w:t>86 Kilometer, Dauer: 5</w:t>
      </w:r>
      <w:r w:rsidR="00C048A9">
        <w:rPr>
          <w:lang w:val="de-DE"/>
        </w:rPr>
        <w:t> </w:t>
      </w:r>
      <w:r w:rsidRPr="0045617E">
        <w:rPr>
          <w:lang w:val="de-DE"/>
        </w:rPr>
        <w:t>Stunden, Schwierigkeitsgrad</w:t>
      </w:r>
      <w:r w:rsidR="00C048A9">
        <w:rPr>
          <w:lang w:val="de-DE"/>
        </w:rPr>
        <w:t>:</w:t>
      </w:r>
      <w:r w:rsidRPr="0045617E">
        <w:rPr>
          <w:lang w:val="de-DE"/>
        </w:rPr>
        <w:t xml:space="preserve"> mittel</w:t>
      </w:r>
      <w:r w:rsidR="00C048A9">
        <w:rPr>
          <w:lang w:val="de-DE"/>
        </w:rPr>
        <w:t>.</w:t>
      </w:r>
    </w:p>
    <w:p w14:paraId="206F2F8F" w14:textId="77777777" w:rsidR="0045617E" w:rsidRDefault="0045617E" w:rsidP="0045617E">
      <w:pPr>
        <w:rPr>
          <w:lang w:val="de-DE"/>
        </w:rPr>
      </w:pPr>
    </w:p>
    <w:p w14:paraId="12FF2D12" w14:textId="5AB80B5F" w:rsidR="0045617E" w:rsidRPr="0045617E" w:rsidRDefault="0045617E" w:rsidP="0045617E">
      <w:pPr>
        <w:rPr>
          <w:b/>
          <w:lang w:val="de-DE"/>
        </w:rPr>
      </w:pPr>
      <w:r w:rsidRPr="0045617E">
        <w:rPr>
          <w:b/>
          <w:lang w:val="de-DE"/>
        </w:rPr>
        <w:t>Ponte Tibetano</w:t>
      </w:r>
      <w:r w:rsidR="00281E4A">
        <w:rPr>
          <w:b/>
          <w:lang w:val="de-DE"/>
        </w:rPr>
        <w:t>:</w:t>
      </w:r>
      <w:r w:rsidRPr="0045617E">
        <w:rPr>
          <w:b/>
          <w:lang w:val="de-DE"/>
        </w:rPr>
        <w:t xml:space="preserve"> Wanderung mit Adrenalinkick</w:t>
      </w:r>
    </w:p>
    <w:p w14:paraId="19CFF477" w14:textId="13889763" w:rsidR="0045617E" w:rsidRDefault="0045617E" w:rsidP="0045617E">
      <w:pPr>
        <w:rPr>
          <w:lang w:val="de-DE"/>
        </w:rPr>
      </w:pPr>
      <w:r w:rsidRPr="0045617E">
        <w:rPr>
          <w:lang w:val="de-DE"/>
        </w:rPr>
        <w:t xml:space="preserve">In Monte </w:t>
      </w:r>
      <w:proofErr w:type="spellStart"/>
      <w:r w:rsidRPr="0045617E">
        <w:rPr>
          <w:lang w:val="de-DE"/>
        </w:rPr>
        <w:t>Carasso</w:t>
      </w:r>
      <w:proofErr w:type="spellEnd"/>
      <w:r w:rsidRPr="0045617E">
        <w:rPr>
          <w:lang w:val="de-DE"/>
        </w:rPr>
        <w:t xml:space="preserve">, wenige Kilometer von Bellinzona entfernt, beginnt die familienfreundliche Wanderung zur Ponte </w:t>
      </w:r>
      <w:proofErr w:type="spellStart"/>
      <w:r w:rsidRPr="0045617E">
        <w:rPr>
          <w:lang w:val="de-DE"/>
        </w:rPr>
        <w:t>Tibetano</w:t>
      </w:r>
      <w:proofErr w:type="spellEnd"/>
      <w:r w:rsidRPr="0045617E">
        <w:rPr>
          <w:lang w:val="de-DE"/>
        </w:rPr>
        <w:t xml:space="preserve">, die mit 270 Metern längste tibetische Hängebrücke der Schweiz. Die vierstündige Tour führt vorbei an Weingütern, die zur </w:t>
      </w:r>
      <w:proofErr w:type="spellStart"/>
      <w:r w:rsidRPr="0045617E">
        <w:rPr>
          <w:lang w:val="de-DE"/>
        </w:rPr>
        <w:t>Degustation</w:t>
      </w:r>
      <w:proofErr w:type="spellEnd"/>
      <w:r w:rsidRPr="0045617E">
        <w:rPr>
          <w:lang w:val="de-DE"/>
        </w:rPr>
        <w:t xml:space="preserve"> des exzellenten Tessiner Merlot einladen, bis hinauf in das malerische Dorf </w:t>
      </w:r>
      <w:proofErr w:type="spellStart"/>
      <w:r w:rsidRPr="0045617E">
        <w:rPr>
          <w:lang w:val="de-DE"/>
        </w:rPr>
        <w:t>Curzútt</w:t>
      </w:r>
      <w:proofErr w:type="spellEnd"/>
      <w:r w:rsidRPr="0045617E">
        <w:rPr>
          <w:lang w:val="de-DE"/>
        </w:rPr>
        <w:t xml:space="preserve">, </w:t>
      </w:r>
      <w:r w:rsidR="00A0710A">
        <w:rPr>
          <w:lang w:val="de-DE"/>
        </w:rPr>
        <w:t>das</w:t>
      </w:r>
      <w:r w:rsidRPr="0045617E">
        <w:rPr>
          <w:lang w:val="de-DE"/>
        </w:rPr>
        <w:t xml:space="preserve"> mit dem </w:t>
      </w:r>
      <w:proofErr w:type="spellStart"/>
      <w:r w:rsidRPr="0045617E">
        <w:rPr>
          <w:lang w:val="de-DE"/>
        </w:rPr>
        <w:t>Wakkerpreis</w:t>
      </w:r>
      <w:proofErr w:type="spellEnd"/>
      <w:r w:rsidRPr="0045617E">
        <w:rPr>
          <w:lang w:val="de-DE"/>
        </w:rPr>
        <w:t xml:space="preserve"> des Schweizer Heimatschutzes ausgezeichnet ist. Im Ortskern mit typischen Tessiner Steinhäusern lädt ein kleines Gasthaus zur verdienten Pause ein. Nur wenige Wanderminuten entfernt befindet sich die kleine Kirche San </w:t>
      </w:r>
      <w:proofErr w:type="spellStart"/>
      <w:r w:rsidRPr="0045617E">
        <w:rPr>
          <w:lang w:val="de-DE"/>
        </w:rPr>
        <w:t>Barnàrd</w:t>
      </w:r>
      <w:proofErr w:type="spellEnd"/>
      <w:r w:rsidRPr="0045617E">
        <w:rPr>
          <w:lang w:val="de-DE"/>
        </w:rPr>
        <w:t>, in der wertvolle Fresken aus dem 14. und 15. Jahrhundert zu bestaunen sind. Die Überquerung der neuen tibetischen Hängebrücke, die über die 100 Meter tiefe Schlucht führt, verspricht einen Adrenalinkick und herrliche Aussichten. Länge: 7</w:t>
      </w:r>
      <w:r w:rsidR="00A0710A">
        <w:rPr>
          <w:lang w:val="de-DE"/>
        </w:rPr>
        <w:t>,</w:t>
      </w:r>
      <w:r w:rsidRPr="0045617E">
        <w:rPr>
          <w:lang w:val="de-DE"/>
        </w:rPr>
        <w:t xml:space="preserve">91 </w:t>
      </w:r>
      <w:proofErr w:type="spellStart"/>
      <w:r w:rsidRPr="0045617E">
        <w:rPr>
          <w:lang w:val="de-DE"/>
        </w:rPr>
        <w:t>Kilomenter</w:t>
      </w:r>
      <w:proofErr w:type="spellEnd"/>
      <w:r w:rsidRPr="0045617E">
        <w:rPr>
          <w:lang w:val="de-DE"/>
        </w:rPr>
        <w:t xml:space="preserve">, Dauer: 4 Stunden, Schwierigkeitsgrad: </w:t>
      </w:r>
      <w:r w:rsidR="00A0710A">
        <w:rPr>
          <w:lang w:val="de-DE"/>
        </w:rPr>
        <w:t>m</w:t>
      </w:r>
      <w:r w:rsidRPr="0045617E">
        <w:rPr>
          <w:lang w:val="de-DE"/>
        </w:rPr>
        <w:t>ittel</w:t>
      </w:r>
      <w:r w:rsidR="00A0710A">
        <w:rPr>
          <w:lang w:val="de-DE"/>
        </w:rPr>
        <w:t>.</w:t>
      </w:r>
    </w:p>
    <w:p w14:paraId="5C1172CB" w14:textId="77777777" w:rsidR="00A0710A" w:rsidRPr="0045617E" w:rsidRDefault="00A0710A" w:rsidP="0045617E">
      <w:pPr>
        <w:rPr>
          <w:lang w:val="de-DE"/>
        </w:rPr>
      </w:pPr>
    </w:p>
    <w:p w14:paraId="3016B60E" w14:textId="4F9EA64B" w:rsidR="0045617E" w:rsidRPr="0045617E" w:rsidRDefault="0045617E" w:rsidP="0045617E">
      <w:pPr>
        <w:rPr>
          <w:b/>
          <w:lang w:val="de-DE"/>
        </w:rPr>
      </w:pPr>
      <w:r w:rsidRPr="0045617E">
        <w:rPr>
          <w:b/>
          <w:lang w:val="de-DE"/>
        </w:rPr>
        <w:t xml:space="preserve">Die </w:t>
      </w:r>
      <w:proofErr w:type="spellStart"/>
      <w:r w:rsidRPr="0045617E">
        <w:rPr>
          <w:b/>
          <w:lang w:val="de-DE"/>
        </w:rPr>
        <w:t>Nevère</w:t>
      </w:r>
      <w:proofErr w:type="spellEnd"/>
      <w:r w:rsidRPr="0045617E">
        <w:rPr>
          <w:b/>
          <w:lang w:val="de-DE"/>
        </w:rPr>
        <w:t xml:space="preserve"> des Monte </w:t>
      </w:r>
      <w:proofErr w:type="spellStart"/>
      <w:r w:rsidRPr="0045617E">
        <w:rPr>
          <w:b/>
          <w:lang w:val="de-DE"/>
        </w:rPr>
        <w:t>Generoso</w:t>
      </w:r>
      <w:proofErr w:type="spellEnd"/>
    </w:p>
    <w:p w14:paraId="286AC580" w14:textId="4DE8C1AF" w:rsidR="0045617E" w:rsidRDefault="0045617E" w:rsidP="0045617E">
      <w:pPr>
        <w:ind w:right="-1"/>
        <w:rPr>
          <w:lang w:val="de-DE"/>
        </w:rPr>
      </w:pPr>
      <w:r w:rsidRPr="0045617E">
        <w:rPr>
          <w:lang w:val="de-DE"/>
        </w:rPr>
        <w:t xml:space="preserve">Der Monte </w:t>
      </w:r>
      <w:proofErr w:type="spellStart"/>
      <w:r w:rsidRPr="0045617E">
        <w:rPr>
          <w:lang w:val="de-DE"/>
        </w:rPr>
        <w:t>Generoso</w:t>
      </w:r>
      <w:proofErr w:type="spellEnd"/>
      <w:r w:rsidRPr="0045617E">
        <w:rPr>
          <w:lang w:val="de-DE"/>
        </w:rPr>
        <w:t xml:space="preserve"> bei Mendrisio ist der bekannteste Berg des Tessins – </w:t>
      </w:r>
      <w:r w:rsidR="00A0710A">
        <w:rPr>
          <w:lang w:val="de-DE"/>
        </w:rPr>
        <w:t xml:space="preserve">die </w:t>
      </w:r>
      <w:r w:rsidRPr="0045617E">
        <w:rPr>
          <w:lang w:val="de-DE"/>
        </w:rPr>
        <w:t>Aussicht</w:t>
      </w:r>
      <w:r w:rsidR="00A0710A">
        <w:rPr>
          <w:lang w:val="de-DE"/>
        </w:rPr>
        <w:t xml:space="preserve"> von dort</w:t>
      </w:r>
      <w:r w:rsidRPr="0045617E">
        <w:rPr>
          <w:lang w:val="de-DE"/>
        </w:rPr>
        <w:t xml:space="preserve"> auf die Seenlandschaft, die Stadt Lugano, die Po-Ebene und die Berge vom Apennin bis zum Gotthardmassiv und der </w:t>
      </w:r>
      <w:proofErr w:type="spellStart"/>
      <w:r w:rsidRPr="0045617E">
        <w:rPr>
          <w:lang w:val="de-DE"/>
        </w:rPr>
        <w:t>Berninagruppe</w:t>
      </w:r>
      <w:proofErr w:type="spellEnd"/>
      <w:r w:rsidRPr="0045617E">
        <w:rPr>
          <w:lang w:val="de-DE"/>
        </w:rPr>
        <w:t xml:space="preserve"> ist beeindruckend. Seit 125 Jahren startet die Zahnradbahn in </w:t>
      </w:r>
      <w:proofErr w:type="spellStart"/>
      <w:r w:rsidRPr="0045617E">
        <w:rPr>
          <w:lang w:val="de-DE"/>
        </w:rPr>
        <w:t>Capolago</w:t>
      </w:r>
      <w:proofErr w:type="spellEnd"/>
      <w:r w:rsidRPr="0045617E">
        <w:rPr>
          <w:lang w:val="de-DE"/>
        </w:rPr>
        <w:t xml:space="preserve"> am </w:t>
      </w:r>
      <w:proofErr w:type="spellStart"/>
      <w:r w:rsidRPr="0045617E">
        <w:rPr>
          <w:lang w:val="de-DE"/>
        </w:rPr>
        <w:t>Luganersee</w:t>
      </w:r>
      <w:proofErr w:type="spellEnd"/>
      <w:r w:rsidRPr="0045617E">
        <w:rPr>
          <w:lang w:val="de-DE"/>
        </w:rPr>
        <w:t xml:space="preserve"> und fährt bis hinauf zum Gipfel. Die neue </w:t>
      </w:r>
      <w:r w:rsidR="005E047E">
        <w:rPr>
          <w:lang w:val="de-DE"/>
        </w:rPr>
        <w:t>„</w:t>
      </w:r>
      <w:r w:rsidRPr="0045617E">
        <w:rPr>
          <w:lang w:val="de-DE"/>
        </w:rPr>
        <w:t xml:space="preserve">Fiore di </w:t>
      </w:r>
      <w:proofErr w:type="spellStart"/>
      <w:r w:rsidRPr="0045617E">
        <w:rPr>
          <w:lang w:val="de-DE"/>
        </w:rPr>
        <w:t>Pietra</w:t>
      </w:r>
      <w:proofErr w:type="spellEnd"/>
      <w:r w:rsidR="005E047E">
        <w:rPr>
          <w:lang w:val="de-DE"/>
        </w:rPr>
        <w:t>“</w:t>
      </w:r>
      <w:r w:rsidRPr="0045617E">
        <w:rPr>
          <w:lang w:val="de-DE"/>
        </w:rPr>
        <w:t xml:space="preserve"> (</w:t>
      </w:r>
      <w:r w:rsidR="005E047E">
        <w:rPr>
          <w:lang w:val="de-DE"/>
        </w:rPr>
        <w:t>„</w:t>
      </w:r>
      <w:r w:rsidRPr="0045617E">
        <w:rPr>
          <w:lang w:val="de-DE"/>
        </w:rPr>
        <w:t>Steinblume</w:t>
      </w:r>
      <w:r w:rsidR="005E047E">
        <w:rPr>
          <w:lang w:val="de-DE"/>
        </w:rPr>
        <w:t>“</w:t>
      </w:r>
      <w:r w:rsidRPr="0045617E">
        <w:rPr>
          <w:lang w:val="de-DE"/>
        </w:rPr>
        <w:t>)</w:t>
      </w:r>
      <w:r w:rsidR="00281E4A">
        <w:rPr>
          <w:lang w:val="de-DE"/>
        </w:rPr>
        <w:t>, entworfen</w:t>
      </w:r>
      <w:r w:rsidRPr="0045617E">
        <w:rPr>
          <w:lang w:val="de-DE"/>
        </w:rPr>
        <w:t xml:space="preserve"> </w:t>
      </w:r>
      <w:r w:rsidR="005E047E">
        <w:rPr>
          <w:lang w:val="de-DE"/>
        </w:rPr>
        <w:t>vom Stararchitekten Mario Botta</w:t>
      </w:r>
      <w:r w:rsidR="00281E4A">
        <w:rPr>
          <w:lang w:val="de-DE"/>
        </w:rPr>
        <w:t>,</w:t>
      </w:r>
      <w:r w:rsidR="005E047E">
        <w:rPr>
          <w:lang w:val="de-DE"/>
        </w:rPr>
        <w:t xml:space="preserve"> empfängt seit dem 8. April </w:t>
      </w:r>
      <w:r w:rsidR="00A0710A">
        <w:rPr>
          <w:lang w:val="de-DE"/>
        </w:rPr>
        <w:t xml:space="preserve">dieses Jahres </w:t>
      </w:r>
      <w:r w:rsidR="005E047E">
        <w:rPr>
          <w:lang w:val="de-DE"/>
        </w:rPr>
        <w:t>Besucher</w:t>
      </w:r>
      <w:r w:rsidRPr="0045617E">
        <w:rPr>
          <w:lang w:val="de-DE"/>
        </w:rPr>
        <w:t xml:space="preserve">. Hier warten zwei Restaurants und zwei Aussichtsterrassen mit Blick auf eine der </w:t>
      </w:r>
      <w:r w:rsidR="00A0710A">
        <w:rPr>
          <w:lang w:val="de-DE"/>
        </w:rPr>
        <w:t xml:space="preserve">malerischsten </w:t>
      </w:r>
      <w:r w:rsidRPr="0045617E">
        <w:rPr>
          <w:lang w:val="de-DE"/>
        </w:rPr>
        <w:t xml:space="preserve">Landschaften des Tessins. Der Rundweg startet und endet hier und führt vorbei an zehn </w:t>
      </w:r>
      <w:proofErr w:type="spellStart"/>
      <w:r w:rsidRPr="0045617E">
        <w:rPr>
          <w:lang w:val="de-DE"/>
        </w:rPr>
        <w:t>Nevère</w:t>
      </w:r>
      <w:proofErr w:type="spellEnd"/>
      <w:r w:rsidRPr="0045617E">
        <w:rPr>
          <w:lang w:val="de-DE"/>
        </w:rPr>
        <w:t>, den Vorgängern der modernen Kühlschränke. Diese in zylinderförmige Steinbauten gefassten Schneegrotten wurden einst errichtet</w:t>
      </w:r>
      <w:r w:rsidR="00A0710A">
        <w:rPr>
          <w:lang w:val="de-DE"/>
        </w:rPr>
        <w:t>,</w:t>
      </w:r>
      <w:r w:rsidRPr="0045617E">
        <w:rPr>
          <w:lang w:val="de-DE"/>
        </w:rPr>
        <w:t xml:space="preserve"> um Milch zu lagern, bevor diese zu Butter und Käse verarbeitet wurde. Länge: 5,07 Kilometer, Dauer</w:t>
      </w:r>
      <w:r w:rsidR="00A0710A">
        <w:rPr>
          <w:lang w:val="de-DE"/>
        </w:rPr>
        <w:t>:</w:t>
      </w:r>
      <w:r w:rsidRPr="0045617E">
        <w:rPr>
          <w:lang w:val="de-DE"/>
        </w:rPr>
        <w:t xml:space="preserve"> 2 Stunden, Schwierigkeit</w:t>
      </w:r>
      <w:r w:rsidR="00A0710A">
        <w:rPr>
          <w:lang w:val="de-DE"/>
        </w:rPr>
        <w:t>sgrad</w:t>
      </w:r>
      <w:r w:rsidRPr="0045617E">
        <w:rPr>
          <w:lang w:val="de-DE"/>
        </w:rPr>
        <w:t>: leicht</w:t>
      </w:r>
      <w:r w:rsidR="00A0710A">
        <w:rPr>
          <w:lang w:val="de-DE"/>
        </w:rPr>
        <w:t>.</w:t>
      </w:r>
    </w:p>
    <w:p w14:paraId="76A4F3EC" w14:textId="77777777" w:rsidR="005E047E" w:rsidRDefault="005E047E" w:rsidP="0045617E">
      <w:pPr>
        <w:ind w:right="-1"/>
        <w:rPr>
          <w:lang w:val="de-DE"/>
        </w:rPr>
      </w:pPr>
    </w:p>
    <w:p w14:paraId="312EAF0E" w14:textId="6A90781B" w:rsidR="005E047E" w:rsidRPr="005E047E" w:rsidRDefault="005E047E" w:rsidP="0045617E">
      <w:pPr>
        <w:ind w:right="-1"/>
        <w:rPr>
          <w:b/>
          <w:lang w:val="de-DE"/>
        </w:rPr>
      </w:pPr>
      <w:r w:rsidRPr="005E047E">
        <w:rPr>
          <w:b/>
          <w:lang w:val="de-DE"/>
        </w:rPr>
        <w:t>San Salvatore – Morcote</w:t>
      </w:r>
      <w:r w:rsidR="00281E4A">
        <w:rPr>
          <w:b/>
          <w:lang w:val="de-DE"/>
        </w:rPr>
        <w:t>:</w:t>
      </w:r>
      <w:r w:rsidRPr="005E047E">
        <w:rPr>
          <w:b/>
          <w:lang w:val="de-DE"/>
        </w:rPr>
        <w:t xml:space="preserve"> zwischen Natur und Kultur</w:t>
      </w:r>
    </w:p>
    <w:p w14:paraId="0B67884D" w14:textId="11B80852" w:rsidR="003F5969" w:rsidRDefault="005E047E" w:rsidP="005E047E">
      <w:pPr>
        <w:ind w:right="-1"/>
        <w:rPr>
          <w:rFonts w:eastAsia="Times New Roman"/>
          <w:lang w:val="de-DE"/>
        </w:rPr>
      </w:pPr>
      <w:r w:rsidRPr="005E047E">
        <w:rPr>
          <w:lang w:val="de-DE"/>
        </w:rPr>
        <w:t xml:space="preserve">Ein Klassiker schlechthin ist die Tour vom Gipfel des San Salvatore durch Kastanienwälder </w:t>
      </w:r>
      <w:r>
        <w:rPr>
          <w:lang w:val="de-DE"/>
        </w:rPr>
        <w:t xml:space="preserve">bis </w:t>
      </w:r>
      <w:r w:rsidRPr="005E047E">
        <w:rPr>
          <w:lang w:val="de-DE"/>
        </w:rPr>
        <w:t xml:space="preserve">hinab an den </w:t>
      </w:r>
      <w:proofErr w:type="spellStart"/>
      <w:r>
        <w:rPr>
          <w:lang w:val="de-DE"/>
        </w:rPr>
        <w:t>Luganers</w:t>
      </w:r>
      <w:r w:rsidRPr="005E047E">
        <w:rPr>
          <w:lang w:val="de-DE"/>
        </w:rPr>
        <w:t>ee</w:t>
      </w:r>
      <w:proofErr w:type="spellEnd"/>
      <w:r w:rsidRPr="005E047E">
        <w:rPr>
          <w:lang w:val="de-DE"/>
        </w:rPr>
        <w:t xml:space="preserve"> nach </w:t>
      </w:r>
      <w:proofErr w:type="spellStart"/>
      <w:r w:rsidRPr="005E047E">
        <w:rPr>
          <w:lang w:val="de-DE"/>
        </w:rPr>
        <w:t>Morcote</w:t>
      </w:r>
      <w:proofErr w:type="spellEnd"/>
      <w:r w:rsidRPr="005E047E">
        <w:rPr>
          <w:lang w:val="de-DE"/>
        </w:rPr>
        <w:t>, das 2016 zum schönsten Dorf der Schweiz gekürt wurde. Von Lugano-</w:t>
      </w:r>
      <w:proofErr w:type="spellStart"/>
      <w:r w:rsidRPr="005E047E">
        <w:rPr>
          <w:lang w:val="de-DE"/>
        </w:rPr>
        <w:t>Paradiso</w:t>
      </w:r>
      <w:proofErr w:type="spellEnd"/>
      <w:r w:rsidRPr="005E047E">
        <w:rPr>
          <w:lang w:val="de-DE"/>
        </w:rPr>
        <w:t xml:space="preserve"> aus bringt die Standseilbahn die Besucher bequem auf den 912 Meter hohen Gipfel. Vom Dach der Kirche und der Aussichtsterrasse</w:t>
      </w:r>
      <w:r w:rsidR="00281E4A">
        <w:rPr>
          <w:lang w:val="de-DE"/>
        </w:rPr>
        <w:t xml:space="preserve"> aus</w:t>
      </w:r>
      <w:r w:rsidRPr="005E047E">
        <w:rPr>
          <w:lang w:val="de-DE"/>
        </w:rPr>
        <w:t xml:space="preserve"> </w:t>
      </w:r>
      <w:r>
        <w:rPr>
          <w:lang w:val="de-DE"/>
        </w:rPr>
        <w:t>haben Wanderer</w:t>
      </w:r>
      <w:r w:rsidRPr="005E047E">
        <w:rPr>
          <w:lang w:val="de-DE"/>
        </w:rPr>
        <w:t xml:space="preserve"> einen überwältigenden </w:t>
      </w:r>
      <w:r w:rsidR="00281E4A">
        <w:rPr>
          <w:lang w:val="de-DE"/>
        </w:rPr>
        <w:t>360-Grad-</w:t>
      </w:r>
      <w:r w:rsidRPr="005E047E">
        <w:rPr>
          <w:lang w:val="de-DE"/>
        </w:rPr>
        <w:t xml:space="preserve">Rundblick, bevor es auf bequemen </w:t>
      </w:r>
      <w:r>
        <w:rPr>
          <w:lang w:val="de-DE"/>
        </w:rPr>
        <w:t>W</w:t>
      </w:r>
      <w:r w:rsidRPr="005E047E">
        <w:rPr>
          <w:lang w:val="de-DE"/>
        </w:rPr>
        <w:t xml:space="preserve">egen durch den Wald ins Künstlerdorf </w:t>
      </w:r>
      <w:proofErr w:type="spellStart"/>
      <w:r w:rsidRPr="005E047E">
        <w:rPr>
          <w:lang w:val="de-DE"/>
        </w:rPr>
        <w:t>Carona</w:t>
      </w:r>
      <w:proofErr w:type="spellEnd"/>
      <w:r w:rsidRPr="005E047E">
        <w:rPr>
          <w:lang w:val="de-DE"/>
        </w:rPr>
        <w:t xml:space="preserve"> geht. Hier lohnt sich ein Besuch des botanischen Garten</w:t>
      </w:r>
      <w:r w:rsidR="00281E4A">
        <w:rPr>
          <w:lang w:val="de-DE"/>
        </w:rPr>
        <w:t>s</w:t>
      </w:r>
      <w:r w:rsidRPr="005E047E">
        <w:rPr>
          <w:lang w:val="de-DE"/>
        </w:rPr>
        <w:t xml:space="preserve"> </w:t>
      </w:r>
      <w:proofErr w:type="spellStart"/>
      <w:r w:rsidRPr="005E047E">
        <w:rPr>
          <w:lang w:val="de-DE"/>
        </w:rPr>
        <w:t>Parco</w:t>
      </w:r>
      <w:proofErr w:type="spellEnd"/>
      <w:r w:rsidRPr="005E047E">
        <w:rPr>
          <w:lang w:val="de-DE"/>
        </w:rPr>
        <w:t xml:space="preserve"> San </w:t>
      </w:r>
      <w:proofErr w:type="spellStart"/>
      <w:r w:rsidRPr="005E047E">
        <w:rPr>
          <w:lang w:val="de-DE"/>
        </w:rPr>
        <w:t>Grato</w:t>
      </w:r>
      <w:proofErr w:type="spellEnd"/>
      <w:r w:rsidRPr="005E047E">
        <w:rPr>
          <w:lang w:val="de-DE"/>
        </w:rPr>
        <w:t>, auf dessen 62</w:t>
      </w:r>
      <w:r w:rsidR="00281E4A">
        <w:rPr>
          <w:lang w:val="de-DE"/>
        </w:rPr>
        <w:t>.</w:t>
      </w:r>
      <w:r w:rsidRPr="005E047E">
        <w:rPr>
          <w:lang w:val="de-DE"/>
        </w:rPr>
        <w:t>000 Quadratmetern die weitläufigste und artenreichste Sammlung an Azaleen, Rhododendren, Koniferen und Nadelbäumen des Tessins gedeiht. Weiter durch den Kastanienwald und über Hundert</w:t>
      </w:r>
      <w:r w:rsidR="00281E4A">
        <w:rPr>
          <w:lang w:val="de-DE"/>
        </w:rPr>
        <w:t>e</w:t>
      </w:r>
      <w:r w:rsidRPr="005E047E">
        <w:rPr>
          <w:lang w:val="de-DE"/>
        </w:rPr>
        <w:t xml:space="preserve"> von Treppenstufen geht es schlie</w:t>
      </w:r>
      <w:r>
        <w:rPr>
          <w:lang w:val="de-DE"/>
        </w:rPr>
        <w:t>ß</w:t>
      </w:r>
      <w:r w:rsidRPr="005E047E">
        <w:rPr>
          <w:lang w:val="de-DE"/>
        </w:rPr>
        <w:t xml:space="preserve">lich hinunter an den See ins malerische </w:t>
      </w:r>
      <w:proofErr w:type="spellStart"/>
      <w:r w:rsidRPr="005E047E">
        <w:rPr>
          <w:lang w:val="de-DE"/>
        </w:rPr>
        <w:t>Morcote</w:t>
      </w:r>
      <w:proofErr w:type="spellEnd"/>
      <w:r w:rsidRPr="005E047E">
        <w:rPr>
          <w:lang w:val="de-DE"/>
        </w:rPr>
        <w:t>, wo eine Schiff- oder Busfahrt zurück an den Ausgangsort nach Lugano führt. Länge: 9</w:t>
      </w:r>
      <w:bookmarkStart w:id="0" w:name="_GoBack"/>
      <w:bookmarkEnd w:id="0"/>
      <w:r w:rsidR="0061358A">
        <w:rPr>
          <w:lang w:val="de-DE"/>
        </w:rPr>
        <w:t>,</w:t>
      </w:r>
      <w:r w:rsidRPr="005E047E">
        <w:rPr>
          <w:lang w:val="de-DE"/>
        </w:rPr>
        <w:t xml:space="preserve">81 Kilometer, Dauer: 3,5 Stunden, Schwierigkeitsgrad: </w:t>
      </w:r>
      <w:r w:rsidR="0061358A">
        <w:rPr>
          <w:lang w:val="de-DE"/>
        </w:rPr>
        <w:t>m</w:t>
      </w:r>
      <w:r w:rsidRPr="005E047E">
        <w:rPr>
          <w:lang w:val="de-DE"/>
        </w:rPr>
        <w:t>ittel</w:t>
      </w:r>
      <w:r w:rsidR="0061358A">
        <w:rPr>
          <w:lang w:val="de-DE"/>
        </w:rPr>
        <w:t>.</w:t>
      </w:r>
    </w:p>
    <w:p w14:paraId="6B73F1A5" w14:textId="77777777" w:rsidR="00FB772F" w:rsidRPr="00614514" w:rsidRDefault="00FB772F" w:rsidP="00290006">
      <w:pPr>
        <w:rPr>
          <w:highlight w:val="yellow"/>
          <w:lang w:val="de-DE"/>
        </w:rPr>
      </w:pPr>
    </w:p>
    <w:p w14:paraId="564C1047" w14:textId="7F463C40" w:rsidR="00356416" w:rsidRPr="00614514" w:rsidRDefault="00356416" w:rsidP="00290006">
      <w:pPr>
        <w:pStyle w:val="Titel10"/>
      </w:pPr>
      <w:r w:rsidRPr="00614514">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614514" w:rsidRDefault="00536D9A" w:rsidP="00290006">
      <w:pPr>
        <w:spacing w:line="240" w:lineRule="auto"/>
        <w:rPr>
          <w:b/>
          <w:lang w:val="de-DE"/>
        </w:rPr>
      </w:pPr>
    </w:p>
    <w:p w14:paraId="1A72940D" w14:textId="77777777" w:rsidR="00536D9A" w:rsidRPr="00614514" w:rsidRDefault="00536D9A" w:rsidP="00290006">
      <w:pPr>
        <w:spacing w:line="240" w:lineRule="auto"/>
        <w:rPr>
          <w:b/>
          <w:lang w:val="de-DE"/>
        </w:rPr>
      </w:pPr>
    </w:p>
    <w:p w14:paraId="20D518BB" w14:textId="46938BDB" w:rsidR="00356416" w:rsidRPr="00614514" w:rsidRDefault="00356416" w:rsidP="00290006">
      <w:pPr>
        <w:spacing w:line="240" w:lineRule="auto"/>
        <w:rPr>
          <w:b/>
          <w:bCs/>
          <w:color w:val="808080" w:themeColor="background1" w:themeShade="80"/>
          <w:lang w:val="de-DE"/>
        </w:rPr>
      </w:pPr>
      <w:r w:rsidRPr="00614514">
        <w:rPr>
          <w:b/>
          <w:color w:val="808080" w:themeColor="background1" w:themeShade="80"/>
          <w:lang w:val="de-DE"/>
        </w:rPr>
        <w:t>Informationen an die Medien</w:t>
      </w:r>
    </w:p>
    <w:p w14:paraId="07E9A95C" w14:textId="01569F78" w:rsidR="00356416" w:rsidRPr="00614514" w:rsidRDefault="00356416" w:rsidP="00290006">
      <w:pPr>
        <w:pStyle w:val="Titel10"/>
        <w:rPr>
          <w:b w:val="0"/>
          <w:color w:val="808080" w:themeColor="background1" w:themeShade="80"/>
        </w:rPr>
      </w:pPr>
      <w:r w:rsidRPr="00614514">
        <w:rPr>
          <w:b w:val="0"/>
          <w:color w:val="808080" w:themeColor="background1" w:themeShade="80"/>
        </w:rPr>
        <w:t xml:space="preserve">Bildmaterial: </w:t>
      </w:r>
      <w:r w:rsidRPr="00614514">
        <w:rPr>
          <w:b w:val="0"/>
          <w:color w:val="808080" w:themeColor="background1" w:themeShade="80"/>
        </w:rPr>
        <w:br/>
        <w:t xml:space="preserve">Ein </w:t>
      </w:r>
      <w:proofErr w:type="spellStart"/>
      <w:r w:rsidRPr="00614514">
        <w:rPr>
          <w:b w:val="0"/>
          <w:color w:val="808080" w:themeColor="background1" w:themeShade="80"/>
        </w:rPr>
        <w:t>Keyvisual</w:t>
      </w:r>
      <w:proofErr w:type="spellEnd"/>
      <w:r w:rsidRPr="00614514">
        <w:rPr>
          <w:b w:val="0"/>
          <w:color w:val="808080" w:themeColor="background1" w:themeShade="80"/>
        </w:rPr>
        <w:t xml:space="preserve"> zu dieser Meldung finden Sie auf </w:t>
      </w:r>
      <w:r w:rsidR="007518CA">
        <w:rPr>
          <w:b w:val="0"/>
          <w:color w:val="808080" w:themeColor="background1" w:themeShade="80"/>
        </w:rPr>
        <w:t>MySwitzerland.com/medien-de</w:t>
      </w:r>
      <w:r w:rsidRPr="00614514">
        <w:rPr>
          <w:b w:val="0"/>
          <w:color w:val="808080" w:themeColor="background1" w:themeShade="80"/>
        </w:rPr>
        <w:t>.</w:t>
      </w:r>
      <w:r w:rsidR="007518CA">
        <w:rPr>
          <w:b w:val="0"/>
          <w:color w:val="808080" w:themeColor="background1" w:themeShade="80"/>
        </w:rPr>
        <w:t xml:space="preserve"> </w:t>
      </w:r>
      <w:r w:rsidRPr="00614514">
        <w:rPr>
          <w:b w:val="0"/>
          <w:color w:val="808080" w:themeColor="background1" w:themeShade="80"/>
        </w:rPr>
        <w:t xml:space="preserve">Weitere Bilder zur touristischen Schweiz stellen wir Ihnen auf www.Swiss-Image.ch zur Verfügung. </w:t>
      </w:r>
    </w:p>
    <w:p w14:paraId="459E4715" w14:textId="77777777" w:rsidR="009C2557" w:rsidRDefault="009C2557" w:rsidP="00290006">
      <w:pPr>
        <w:rPr>
          <w:bCs/>
          <w:color w:val="808080" w:themeColor="background1" w:themeShade="80"/>
          <w:lang w:val="de-DE"/>
        </w:rPr>
      </w:pPr>
    </w:p>
    <w:p w14:paraId="6C71E120"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Weitere Auskünfte an die Medien erteilt:</w:t>
      </w:r>
    </w:p>
    <w:p w14:paraId="67D669C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 xml:space="preserve">Thomas </w:t>
      </w:r>
      <w:proofErr w:type="spellStart"/>
      <w:r w:rsidRPr="00614514">
        <w:rPr>
          <w:color w:val="808080" w:themeColor="background1" w:themeShade="80"/>
          <w:lang w:val="de-DE"/>
        </w:rPr>
        <w:t>Vetsch</w:t>
      </w:r>
      <w:proofErr w:type="spellEnd"/>
      <w:r w:rsidRPr="00614514">
        <w:rPr>
          <w:color w:val="808080" w:themeColor="background1" w:themeShade="80"/>
          <w:lang w:val="de-DE"/>
        </w:rPr>
        <w:t xml:space="preserve">, </w:t>
      </w:r>
      <w:proofErr w:type="spellStart"/>
      <w:r w:rsidRPr="00614514">
        <w:rPr>
          <w:color w:val="808080" w:themeColor="background1" w:themeShade="80"/>
          <w:lang w:val="de-DE"/>
        </w:rPr>
        <w:t>District</w:t>
      </w:r>
      <w:proofErr w:type="spellEnd"/>
      <w:r w:rsidRPr="00614514">
        <w:rPr>
          <w:color w:val="808080" w:themeColor="background1" w:themeShade="80"/>
          <w:lang w:val="de-DE"/>
        </w:rPr>
        <w:t xml:space="preserve"> Manager Nord- und Ostdeutschland</w:t>
      </w:r>
    </w:p>
    <w:p w14:paraId="27A5F44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Telefon 030 – 695 797 111, E-Mail: thomas.vetsch@switzerland.com</w:t>
      </w:r>
    </w:p>
    <w:p w14:paraId="78675A8E" w14:textId="627C572A" w:rsidR="00010FCB" w:rsidRPr="00614514" w:rsidRDefault="00356416" w:rsidP="00290006">
      <w:pPr>
        <w:rPr>
          <w:color w:val="808080" w:themeColor="background1" w:themeShade="80"/>
          <w:lang w:val="de-DE"/>
        </w:rPr>
      </w:pPr>
      <w:r w:rsidRPr="00614514">
        <w:rPr>
          <w:color w:val="808080" w:themeColor="background1" w:themeShade="80"/>
          <w:lang w:val="de-DE"/>
        </w:rPr>
        <w:t>Medienmitteilungen und weitere Informationen unter: MySwitzerland.com/medien-de</w:t>
      </w:r>
    </w:p>
    <w:sectPr w:rsidR="00010FCB" w:rsidRPr="00614514" w:rsidSect="003B3FC7">
      <w:headerReference w:type="default" r:id="rId10"/>
      <w:headerReference w:type="first" r:id="rId11"/>
      <w:footerReference w:type="first" r:id="rId12"/>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5337D" w14:textId="77777777" w:rsidR="00B250E7" w:rsidRDefault="00B250E7" w:rsidP="00723009">
      <w:pPr>
        <w:spacing w:line="240" w:lineRule="auto"/>
      </w:pPr>
      <w:r>
        <w:separator/>
      </w:r>
    </w:p>
  </w:endnote>
  <w:endnote w:type="continuationSeparator" w:id="0">
    <w:p w14:paraId="322F4A43" w14:textId="77777777" w:rsidR="00B250E7" w:rsidRDefault="00B250E7"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E047E" w:rsidRDefault="005E047E" w:rsidP="008308A6">
    <w:pPr>
      <w:pStyle w:val="Footer"/>
    </w:pPr>
  </w:p>
  <w:p w14:paraId="253492EB" w14:textId="77777777" w:rsidR="005E047E" w:rsidRPr="00592C7A" w:rsidRDefault="005E047E" w:rsidP="008308A6">
    <w:pPr>
      <w:pStyle w:val="Footer"/>
    </w:pPr>
  </w:p>
  <w:p w14:paraId="6CF517E9" w14:textId="77777777" w:rsidR="005E047E" w:rsidRPr="00592C7A" w:rsidRDefault="005E047E" w:rsidP="008308A6">
    <w:pPr>
      <w:pStyle w:val="Footer"/>
      <w:rPr>
        <w:b/>
      </w:rPr>
    </w:pPr>
    <w:r>
      <w:rPr>
        <w:b/>
      </w:rPr>
      <w:t>Schweiz Tourismus</w:t>
    </w:r>
  </w:p>
  <w:p w14:paraId="11A33DFC" w14:textId="31BC595F" w:rsidR="005E047E" w:rsidRPr="008308A6" w:rsidRDefault="005E047E"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D5D5" w14:textId="77777777" w:rsidR="00B250E7" w:rsidRDefault="00B250E7" w:rsidP="00723009">
      <w:pPr>
        <w:spacing w:line="240" w:lineRule="auto"/>
      </w:pPr>
      <w:r>
        <w:separator/>
      </w:r>
    </w:p>
  </w:footnote>
  <w:footnote w:type="continuationSeparator" w:id="0">
    <w:p w14:paraId="5245F596" w14:textId="77777777" w:rsidR="00B250E7" w:rsidRDefault="00B250E7"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E047E" w:rsidRPr="00723009" w:rsidRDefault="005E047E"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E047E" w:rsidRDefault="005E047E">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E047E" w:rsidRDefault="005E047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3449"/>
    <w:rsid w:val="00010FCB"/>
    <w:rsid w:val="00013538"/>
    <w:rsid w:val="000266D8"/>
    <w:rsid w:val="00026B80"/>
    <w:rsid w:val="000934D0"/>
    <w:rsid w:val="000A65CF"/>
    <w:rsid w:val="000A6E63"/>
    <w:rsid w:val="000B3EF0"/>
    <w:rsid w:val="000D46F3"/>
    <w:rsid w:val="000F1A59"/>
    <w:rsid w:val="001117BA"/>
    <w:rsid w:val="0012317F"/>
    <w:rsid w:val="00125119"/>
    <w:rsid w:val="0014165C"/>
    <w:rsid w:val="001612AB"/>
    <w:rsid w:val="00167667"/>
    <w:rsid w:val="00170D9E"/>
    <w:rsid w:val="00171BE3"/>
    <w:rsid w:val="00176EC5"/>
    <w:rsid w:val="001849C6"/>
    <w:rsid w:val="00195E72"/>
    <w:rsid w:val="001D2813"/>
    <w:rsid w:val="001D2AA5"/>
    <w:rsid w:val="00204EAB"/>
    <w:rsid w:val="002125A1"/>
    <w:rsid w:val="00244874"/>
    <w:rsid w:val="002502B0"/>
    <w:rsid w:val="00265F34"/>
    <w:rsid w:val="00270993"/>
    <w:rsid w:val="00281E4A"/>
    <w:rsid w:val="00290006"/>
    <w:rsid w:val="002B433C"/>
    <w:rsid w:val="002B5E36"/>
    <w:rsid w:val="002E4CB2"/>
    <w:rsid w:val="00314D27"/>
    <w:rsid w:val="003202DD"/>
    <w:rsid w:val="00350030"/>
    <w:rsid w:val="00356416"/>
    <w:rsid w:val="00356498"/>
    <w:rsid w:val="0035699D"/>
    <w:rsid w:val="003621AA"/>
    <w:rsid w:val="00374255"/>
    <w:rsid w:val="00380103"/>
    <w:rsid w:val="003838FC"/>
    <w:rsid w:val="0039094F"/>
    <w:rsid w:val="003922D7"/>
    <w:rsid w:val="00394634"/>
    <w:rsid w:val="003A09CD"/>
    <w:rsid w:val="003A7297"/>
    <w:rsid w:val="003B3FC7"/>
    <w:rsid w:val="003B412C"/>
    <w:rsid w:val="003B66F4"/>
    <w:rsid w:val="003E14BF"/>
    <w:rsid w:val="003F10ED"/>
    <w:rsid w:val="003F5969"/>
    <w:rsid w:val="00414822"/>
    <w:rsid w:val="004202F9"/>
    <w:rsid w:val="004520DF"/>
    <w:rsid w:val="0045617E"/>
    <w:rsid w:val="0049390F"/>
    <w:rsid w:val="004A485B"/>
    <w:rsid w:val="004B4A10"/>
    <w:rsid w:val="004B5374"/>
    <w:rsid w:val="004D5C19"/>
    <w:rsid w:val="004D7D20"/>
    <w:rsid w:val="004E182F"/>
    <w:rsid w:val="004F03D8"/>
    <w:rsid w:val="004F3E2A"/>
    <w:rsid w:val="004F4834"/>
    <w:rsid w:val="0050094F"/>
    <w:rsid w:val="00502316"/>
    <w:rsid w:val="005048D2"/>
    <w:rsid w:val="00536D9A"/>
    <w:rsid w:val="00541FFD"/>
    <w:rsid w:val="00552732"/>
    <w:rsid w:val="00554620"/>
    <w:rsid w:val="00557F9F"/>
    <w:rsid w:val="00562532"/>
    <w:rsid w:val="00567422"/>
    <w:rsid w:val="00571DE2"/>
    <w:rsid w:val="00592C7A"/>
    <w:rsid w:val="005A0976"/>
    <w:rsid w:val="005B3D05"/>
    <w:rsid w:val="005C4273"/>
    <w:rsid w:val="005E047E"/>
    <w:rsid w:val="005F1093"/>
    <w:rsid w:val="005F7B9E"/>
    <w:rsid w:val="006067D8"/>
    <w:rsid w:val="006131A3"/>
    <w:rsid w:val="0061358A"/>
    <w:rsid w:val="00614514"/>
    <w:rsid w:val="0061588B"/>
    <w:rsid w:val="006166AD"/>
    <w:rsid w:val="00631261"/>
    <w:rsid w:val="00632F62"/>
    <w:rsid w:val="006542BD"/>
    <w:rsid w:val="00691FDA"/>
    <w:rsid w:val="006940D2"/>
    <w:rsid w:val="0069632F"/>
    <w:rsid w:val="00696FAA"/>
    <w:rsid w:val="006B0C15"/>
    <w:rsid w:val="006C1A7A"/>
    <w:rsid w:val="006E41DE"/>
    <w:rsid w:val="006F548B"/>
    <w:rsid w:val="00705226"/>
    <w:rsid w:val="0071047B"/>
    <w:rsid w:val="00723009"/>
    <w:rsid w:val="00740F1C"/>
    <w:rsid w:val="007518CA"/>
    <w:rsid w:val="00761683"/>
    <w:rsid w:val="00771209"/>
    <w:rsid w:val="007821D2"/>
    <w:rsid w:val="00786F4F"/>
    <w:rsid w:val="007B0B3B"/>
    <w:rsid w:val="007B4AC6"/>
    <w:rsid w:val="007D05CD"/>
    <w:rsid w:val="007D14E4"/>
    <w:rsid w:val="007D6F67"/>
    <w:rsid w:val="0080557A"/>
    <w:rsid w:val="008112DF"/>
    <w:rsid w:val="00821453"/>
    <w:rsid w:val="008308A6"/>
    <w:rsid w:val="008330EA"/>
    <w:rsid w:val="00846BDF"/>
    <w:rsid w:val="008758B9"/>
    <w:rsid w:val="008966DF"/>
    <w:rsid w:val="008A44EB"/>
    <w:rsid w:val="008B3B5D"/>
    <w:rsid w:val="008C2444"/>
    <w:rsid w:val="008D0309"/>
    <w:rsid w:val="008D3A9F"/>
    <w:rsid w:val="008E60AE"/>
    <w:rsid w:val="00900C9F"/>
    <w:rsid w:val="00905029"/>
    <w:rsid w:val="00905B28"/>
    <w:rsid w:val="009161C4"/>
    <w:rsid w:val="00932C5C"/>
    <w:rsid w:val="00946EF1"/>
    <w:rsid w:val="00951DA8"/>
    <w:rsid w:val="009577BF"/>
    <w:rsid w:val="00965418"/>
    <w:rsid w:val="00970A1F"/>
    <w:rsid w:val="0097353D"/>
    <w:rsid w:val="00980C5B"/>
    <w:rsid w:val="00985DA9"/>
    <w:rsid w:val="009A4A2B"/>
    <w:rsid w:val="009B7988"/>
    <w:rsid w:val="009C213F"/>
    <w:rsid w:val="009C2557"/>
    <w:rsid w:val="009D069A"/>
    <w:rsid w:val="009D5780"/>
    <w:rsid w:val="009E2AAD"/>
    <w:rsid w:val="009E44EC"/>
    <w:rsid w:val="009F2B54"/>
    <w:rsid w:val="00A0710A"/>
    <w:rsid w:val="00A272A3"/>
    <w:rsid w:val="00A368BB"/>
    <w:rsid w:val="00A37FAA"/>
    <w:rsid w:val="00A532A5"/>
    <w:rsid w:val="00A759AF"/>
    <w:rsid w:val="00A82D95"/>
    <w:rsid w:val="00AA10D7"/>
    <w:rsid w:val="00AB0104"/>
    <w:rsid w:val="00AC7E4B"/>
    <w:rsid w:val="00AD3C46"/>
    <w:rsid w:val="00AD441F"/>
    <w:rsid w:val="00AD49E5"/>
    <w:rsid w:val="00AE549B"/>
    <w:rsid w:val="00B02D25"/>
    <w:rsid w:val="00B11F30"/>
    <w:rsid w:val="00B250E7"/>
    <w:rsid w:val="00B36B79"/>
    <w:rsid w:val="00B55491"/>
    <w:rsid w:val="00B71C9D"/>
    <w:rsid w:val="00B93F0E"/>
    <w:rsid w:val="00B94DE5"/>
    <w:rsid w:val="00BA5A3A"/>
    <w:rsid w:val="00BA6813"/>
    <w:rsid w:val="00BB03D7"/>
    <w:rsid w:val="00BB313A"/>
    <w:rsid w:val="00BC1470"/>
    <w:rsid w:val="00BC2B3A"/>
    <w:rsid w:val="00BF417A"/>
    <w:rsid w:val="00BF70C8"/>
    <w:rsid w:val="00C00043"/>
    <w:rsid w:val="00C048A9"/>
    <w:rsid w:val="00C16EE7"/>
    <w:rsid w:val="00C37381"/>
    <w:rsid w:val="00C6068C"/>
    <w:rsid w:val="00C80778"/>
    <w:rsid w:val="00C83197"/>
    <w:rsid w:val="00C83747"/>
    <w:rsid w:val="00C864A5"/>
    <w:rsid w:val="00CB0048"/>
    <w:rsid w:val="00CB5DDF"/>
    <w:rsid w:val="00CD6093"/>
    <w:rsid w:val="00CD6C07"/>
    <w:rsid w:val="00CE28DC"/>
    <w:rsid w:val="00CE351B"/>
    <w:rsid w:val="00D01314"/>
    <w:rsid w:val="00D14D76"/>
    <w:rsid w:val="00D46E3C"/>
    <w:rsid w:val="00D53516"/>
    <w:rsid w:val="00D63643"/>
    <w:rsid w:val="00D66B64"/>
    <w:rsid w:val="00D92080"/>
    <w:rsid w:val="00DA4F15"/>
    <w:rsid w:val="00DB25B8"/>
    <w:rsid w:val="00DB33CB"/>
    <w:rsid w:val="00DB759D"/>
    <w:rsid w:val="00DD0700"/>
    <w:rsid w:val="00DE2863"/>
    <w:rsid w:val="00DE7E5B"/>
    <w:rsid w:val="00E16B43"/>
    <w:rsid w:val="00E330D6"/>
    <w:rsid w:val="00E42BEE"/>
    <w:rsid w:val="00E43608"/>
    <w:rsid w:val="00E57F66"/>
    <w:rsid w:val="00E73343"/>
    <w:rsid w:val="00EC1C69"/>
    <w:rsid w:val="00EF1002"/>
    <w:rsid w:val="00EF35BA"/>
    <w:rsid w:val="00F2640C"/>
    <w:rsid w:val="00F3255B"/>
    <w:rsid w:val="00F50BB6"/>
    <w:rsid w:val="00F55E60"/>
    <w:rsid w:val="00F87AF4"/>
    <w:rsid w:val="00FA00EA"/>
    <w:rsid w:val="00FB772F"/>
    <w:rsid w:val="00FC7CFF"/>
    <w:rsid w:val="00FD094D"/>
    <w:rsid w:val="00FD4F9E"/>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CommentReference">
    <w:name w:val="annotation reference"/>
    <w:basedOn w:val="DefaultParagraphFont"/>
    <w:uiPriority w:val="99"/>
    <w:semiHidden/>
    <w:unhideWhenUsed/>
    <w:rsid w:val="00281E4A"/>
    <w:rPr>
      <w:sz w:val="16"/>
      <w:szCs w:val="16"/>
    </w:rPr>
  </w:style>
  <w:style w:type="paragraph" w:styleId="CommentText">
    <w:name w:val="annotation text"/>
    <w:basedOn w:val="Normal"/>
    <w:link w:val="CommentTextChar"/>
    <w:uiPriority w:val="99"/>
    <w:semiHidden/>
    <w:unhideWhenUsed/>
    <w:rsid w:val="00281E4A"/>
    <w:pPr>
      <w:spacing w:line="240" w:lineRule="auto"/>
    </w:pPr>
  </w:style>
  <w:style w:type="character" w:customStyle="1" w:styleId="CommentTextChar">
    <w:name w:val="Comment Text Char"/>
    <w:basedOn w:val="DefaultParagraphFont"/>
    <w:link w:val="CommentText"/>
    <w:uiPriority w:val="99"/>
    <w:semiHidden/>
    <w:rsid w:val="00281E4A"/>
    <w:rPr>
      <w:lang w:val="de-CH"/>
    </w:rPr>
  </w:style>
  <w:style w:type="paragraph" w:styleId="CommentSubject">
    <w:name w:val="annotation subject"/>
    <w:basedOn w:val="CommentText"/>
    <w:next w:val="CommentText"/>
    <w:link w:val="CommentSubjectChar"/>
    <w:uiPriority w:val="99"/>
    <w:semiHidden/>
    <w:unhideWhenUsed/>
    <w:rsid w:val="00281E4A"/>
    <w:rPr>
      <w:b/>
      <w:bCs/>
    </w:rPr>
  </w:style>
  <w:style w:type="character" w:customStyle="1" w:styleId="CommentSubjectChar">
    <w:name w:val="Comment Subject Char"/>
    <w:basedOn w:val="CommentTextChar"/>
    <w:link w:val="CommentSubject"/>
    <w:uiPriority w:val="99"/>
    <w:semiHidden/>
    <w:rsid w:val="00281E4A"/>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CommentReference">
    <w:name w:val="annotation reference"/>
    <w:basedOn w:val="DefaultParagraphFont"/>
    <w:uiPriority w:val="99"/>
    <w:semiHidden/>
    <w:unhideWhenUsed/>
    <w:rsid w:val="00281E4A"/>
    <w:rPr>
      <w:sz w:val="16"/>
      <w:szCs w:val="16"/>
    </w:rPr>
  </w:style>
  <w:style w:type="paragraph" w:styleId="CommentText">
    <w:name w:val="annotation text"/>
    <w:basedOn w:val="Normal"/>
    <w:link w:val="CommentTextChar"/>
    <w:uiPriority w:val="99"/>
    <w:semiHidden/>
    <w:unhideWhenUsed/>
    <w:rsid w:val="00281E4A"/>
    <w:pPr>
      <w:spacing w:line="240" w:lineRule="auto"/>
    </w:pPr>
  </w:style>
  <w:style w:type="character" w:customStyle="1" w:styleId="CommentTextChar">
    <w:name w:val="Comment Text Char"/>
    <w:basedOn w:val="DefaultParagraphFont"/>
    <w:link w:val="CommentText"/>
    <w:uiPriority w:val="99"/>
    <w:semiHidden/>
    <w:rsid w:val="00281E4A"/>
    <w:rPr>
      <w:lang w:val="de-CH"/>
    </w:rPr>
  </w:style>
  <w:style w:type="paragraph" w:styleId="CommentSubject">
    <w:name w:val="annotation subject"/>
    <w:basedOn w:val="CommentText"/>
    <w:next w:val="CommentText"/>
    <w:link w:val="CommentSubjectChar"/>
    <w:uiPriority w:val="99"/>
    <w:semiHidden/>
    <w:unhideWhenUsed/>
    <w:rsid w:val="00281E4A"/>
    <w:rPr>
      <w:b/>
      <w:bCs/>
    </w:rPr>
  </w:style>
  <w:style w:type="character" w:customStyle="1" w:styleId="CommentSubjectChar">
    <w:name w:val="Comment Subject Char"/>
    <w:basedOn w:val="CommentTextChar"/>
    <w:link w:val="CommentSubject"/>
    <w:uiPriority w:val="99"/>
    <w:semiHidden/>
    <w:rsid w:val="00281E4A"/>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ike.ticino.c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990E-3C20-1942-B471-98E51C1F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888</Words>
  <Characters>5067</Characters>
  <Application>Microsoft Macintosh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5944</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cp:revision>
  <cp:lastPrinted>2017-03-03T09:31:00Z</cp:lastPrinted>
  <dcterms:created xsi:type="dcterms:W3CDTF">2017-04-24T14:22:00Z</dcterms:created>
  <dcterms:modified xsi:type="dcterms:W3CDTF">2017-04-24T14:22:00Z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