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086C89EA" wp14:editId="46F39552">
            <wp:simplePos x="0" y="0"/>
            <wp:positionH relativeFrom="page">
              <wp:posOffset>5045710</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7">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3865AA" w:rsidRDefault="003865AA" w:rsidP="003865AA">
      <w:pPr>
        <w:pStyle w:val="berschrift1"/>
        <w:framePr w:wrap="notBeside"/>
      </w:pPr>
      <w:r>
        <w:t xml:space="preserve">Urlaubsreisen für Menschen mit </w:t>
      </w:r>
    </w:p>
    <w:p w:rsidR="003865AA" w:rsidRDefault="003865AA" w:rsidP="003865AA">
      <w:pPr>
        <w:pStyle w:val="berschrift1"/>
        <w:framePr w:wrap="notBeside"/>
      </w:pPr>
      <w:r>
        <w:t xml:space="preserve">Demenz und ihre Angehörigen – Deutsche Alzheimer Gesellschaft </w:t>
      </w:r>
    </w:p>
    <w:p w:rsidR="00297FBE" w:rsidRDefault="003865AA" w:rsidP="00297FBE">
      <w:pPr>
        <w:pStyle w:val="berschrift1"/>
        <w:framePr w:wrap="notBeside"/>
      </w:pPr>
      <w:r>
        <w:t>veröffentlicht aktuelle Infos</w:t>
      </w:r>
    </w:p>
    <w:p w:rsidR="0027110F" w:rsidRDefault="00297FBE" w:rsidP="005000FB">
      <w:pPr>
        <w:autoSpaceDE w:val="0"/>
        <w:autoSpaceDN w:val="0"/>
        <w:adjustRightInd w:val="0"/>
        <w:spacing w:line="360" w:lineRule="auto"/>
      </w:pPr>
      <w:r>
        <w:t xml:space="preserve">Berlin, </w:t>
      </w:r>
      <w:r w:rsidR="001C1B21">
        <w:t>7</w:t>
      </w:r>
      <w:r>
        <w:t xml:space="preserve">. </w:t>
      </w:r>
      <w:r w:rsidR="005000FB">
        <w:t>August</w:t>
      </w:r>
      <w:r>
        <w:t xml:space="preserve"> 2018. </w:t>
      </w:r>
      <w:r w:rsidR="00271D8C">
        <w:t xml:space="preserve">Urlaub ist für viele die schönste Zeit des Jahres. </w:t>
      </w:r>
      <w:r w:rsidR="0027110F">
        <w:t>Auch Menschen mit einer Demenz und ihre Angehörigen sehnen sich oft nach einer Auszeit vom Alltag und Entspannung mit netten Leuten. Doch eine Demenzerkrankung kann das Reisen schwierig und anstrengend machen. All jenen, die sich das Reisen alleine bzw. als Paar nicht mehr vorstellen können, gibt die Deutsche Alzheimer Gesellschaft i</w:t>
      </w:r>
      <w:r w:rsidR="005000FB">
        <w:t xml:space="preserve">n einem kostenlosen Informationsblatt einen Überblick über das Thema Betreute Urlaube für Menschen mit Demenz und Angehörige. </w:t>
      </w:r>
    </w:p>
    <w:p w:rsidR="001C1B21" w:rsidRDefault="005000FB" w:rsidP="005000FB">
      <w:pPr>
        <w:autoSpaceDE w:val="0"/>
        <w:autoSpaceDN w:val="0"/>
        <w:adjustRightInd w:val="0"/>
        <w:spacing w:line="360" w:lineRule="auto"/>
      </w:pPr>
      <w:r>
        <w:t xml:space="preserve">In den letzten Jahren sind zahlreiche Urlaubsangebote entstanden, die speziell auf </w:t>
      </w:r>
      <w:r w:rsidR="001C1B21">
        <w:t>die</w:t>
      </w:r>
      <w:r>
        <w:t xml:space="preserve"> Bedürfnisse </w:t>
      </w:r>
      <w:r w:rsidR="001C1B21">
        <w:t xml:space="preserve">dieser Gruppe </w:t>
      </w:r>
      <w:r>
        <w:t>zugeschnitten sind. Sie sollen Erkrankten und Angehörigen eine positive gemeinsame Zeit bescheren und die Angehörigen möglichst entlasten. Urlaubsreisen sind in der Biografie der meisten Menschen mit angenehmen Erinnerungen verknüpft. Ein Teil der Pflege- und Betreuungskosten kann, auf Antrag, von der jeweiligen Pflegekasse erstattet werden. Alles Wichtige über verschiedene Formate, über Organ</w:t>
      </w:r>
      <w:r w:rsidR="001C1B21">
        <w:t xml:space="preserve">isation und Finanzierung findet sich jetzt in der aktuellen Auflage des Infoblatts. </w:t>
      </w:r>
    </w:p>
    <w:p w:rsidR="001C1B21" w:rsidRDefault="00005563" w:rsidP="005000FB">
      <w:pPr>
        <w:autoSpaceDE w:val="0"/>
        <w:autoSpaceDN w:val="0"/>
        <w:adjustRightInd w:val="0"/>
        <w:spacing w:line="360" w:lineRule="auto"/>
      </w:pPr>
      <w:hyperlink r:id="rId8" w:history="1">
        <w:r>
          <w:rPr>
            <w:rStyle w:val="Hyperlink"/>
          </w:rPr>
          <w:t>Zum kostenlosen D</w:t>
        </w:r>
        <w:r w:rsidR="001C1B21" w:rsidRPr="001C1B21">
          <w:rPr>
            <w:rStyle w:val="Hyperlink"/>
          </w:rPr>
          <w:t>ownload</w:t>
        </w:r>
      </w:hyperlink>
      <w:bookmarkStart w:id="0" w:name="_GoBack"/>
      <w:bookmarkEnd w:id="0"/>
    </w:p>
    <w:p w:rsidR="00C23205" w:rsidRDefault="00C23205" w:rsidP="00444BA3">
      <w:pPr>
        <w:autoSpaceDE w:val="0"/>
        <w:autoSpaceDN w:val="0"/>
        <w:adjustRightInd w:val="0"/>
        <w:spacing w:after="0" w:line="360" w:lineRule="auto"/>
        <w:rPr>
          <w:rStyle w:val="berschrift2Zchn"/>
        </w:rPr>
      </w:pPr>
    </w:p>
    <w:p w:rsidR="00D00C68" w:rsidRDefault="001A154D" w:rsidP="00444BA3">
      <w:pPr>
        <w:autoSpaceDE w:val="0"/>
        <w:autoSpaceDN w:val="0"/>
        <w:adjustRightInd w:val="0"/>
        <w:spacing w:after="0" w:line="360" w:lineRule="auto"/>
        <w:rPr>
          <w:rStyle w:val="berschrift2Zchn"/>
        </w:rPr>
      </w:pPr>
      <w:r w:rsidRPr="00D00C68">
        <w:rPr>
          <w:rStyle w:val="berschrift2Zchn"/>
        </w:rPr>
        <w:lastRenderedPageBreak/>
        <w:t xml:space="preserve">Die Deutsche Alzheimer Gesellschaft e.V. Selbsthilfe Demenz </w:t>
      </w:r>
    </w:p>
    <w:p w:rsidR="000860DC" w:rsidRDefault="004F3CAE" w:rsidP="004F3CAE">
      <w:pPr>
        <w:autoSpaceDE w:val="0"/>
        <w:autoSpaceDN w:val="0"/>
        <w:adjustRightInd w:val="0"/>
        <w:spacing w:line="360" w:lineRule="auto"/>
        <w:rPr>
          <w:rFonts w:cs="Arial"/>
          <w:iCs/>
        </w:rPr>
      </w:pPr>
      <w:r w:rsidRPr="004F3CAE">
        <w:rPr>
          <w:rFonts w:cs="Arial"/>
          <w:iCs/>
        </w:rPr>
        <w:t xml:space="preserve">Die Deutsche Alzheimer Gesellschaft engagiert sich für ein besseres Leben mit Demenz. </w:t>
      </w:r>
      <w:r>
        <w:rPr>
          <w:rFonts w:cs="Arial"/>
          <w:iCs/>
        </w:rPr>
        <w:br/>
      </w:r>
      <w:r w:rsidRPr="004F3CAE">
        <w:rPr>
          <w:rFonts w:cs="Arial"/>
          <w:iCs/>
        </w:rPr>
        <w:t xml:space="preserve">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sidR="00020E06">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sidR="00AC6C36">
        <w:rPr>
          <w:rFonts w:cs="Arial"/>
          <w:iCs/>
        </w:rPr>
        <w:t xml:space="preserve"> </w:t>
      </w:r>
      <w:r w:rsidRPr="004F3CAE">
        <w:rPr>
          <w:rFonts w:cs="Arial"/>
          <w:iCs/>
        </w:rPr>
        <w:t>Die DAlzG setzt sich ein für bessere Diagnose und Behandlung, mehr kompetente Beratung vor Ort, eine gute Betreuung und Pflege sowie eine demenzfreundliche Gesellschaft.</w:t>
      </w:r>
      <w:r w:rsidR="001A154D" w:rsidRPr="000860DC">
        <w:rPr>
          <w:rFonts w:cs="Arial"/>
          <w:iCs/>
        </w:rPr>
        <w:t xml:space="preserve"> </w:t>
      </w:r>
    </w:p>
    <w:p w:rsidR="002922D4" w:rsidRPr="00C7065B" w:rsidRDefault="001A154D" w:rsidP="002922D4">
      <w:pPr>
        <w:autoSpaceDE w:val="0"/>
        <w:autoSpaceDN w:val="0"/>
        <w:adjustRightInd w:val="0"/>
        <w:spacing w:after="0" w:line="360" w:lineRule="auto"/>
        <w:rPr>
          <w:rFonts w:cs="Arial"/>
          <w:iCs/>
          <w:color w:val="0000FF"/>
          <w:u w:val="single"/>
        </w:rPr>
      </w:pPr>
      <w:r w:rsidRPr="00D00C68">
        <w:rPr>
          <w:rStyle w:val="berschrift2Zchn"/>
        </w:rPr>
        <w:t>Kontakt:</w:t>
      </w:r>
      <w:r w:rsidR="00951217" w:rsidRPr="00D00C68">
        <w:rPr>
          <w:rStyle w:val="berschrift2Zchn"/>
        </w:rPr>
        <w:br/>
      </w:r>
      <w:r w:rsidR="002922D4" w:rsidRPr="000860DC">
        <w:rPr>
          <w:rFonts w:cs="Arial"/>
          <w:iCs/>
        </w:rPr>
        <w:t>Deutsche Alzheimer Gesellschaft e.V. Selbsthilfe Demenz</w:t>
      </w:r>
      <w:r w:rsidR="00AC6C36">
        <w:rPr>
          <w:rFonts w:cs="Arial"/>
          <w:iCs/>
        </w:rPr>
        <w:br/>
        <w:t>Astrid Lärm; Susanna Saxl</w:t>
      </w:r>
      <w:r w:rsidR="002922D4" w:rsidRPr="000860DC">
        <w:rPr>
          <w:rFonts w:cs="Arial"/>
          <w:iCs/>
        </w:rPr>
        <w:br/>
        <w:t>Friedrichstraße 236, 10969 Berlin</w:t>
      </w:r>
      <w:r w:rsidR="002922D4" w:rsidRPr="000860DC">
        <w:rPr>
          <w:rFonts w:cs="Arial"/>
          <w:iCs/>
        </w:rPr>
        <w:br/>
        <w:t>Tel: 030 - 259 37 95 0</w:t>
      </w:r>
      <w:r w:rsidR="002922D4" w:rsidRPr="000860DC">
        <w:rPr>
          <w:rFonts w:cs="Arial"/>
          <w:iCs/>
        </w:rPr>
        <w:br/>
        <w:t>Fax: 030 - 259 37 95 29</w:t>
      </w:r>
      <w:r w:rsidR="002922D4" w:rsidRPr="00D6309B">
        <w:rPr>
          <w:rFonts w:cs="Arial"/>
          <w:iCs/>
          <w:color w:val="333333"/>
        </w:rPr>
        <w:br/>
        <w:t xml:space="preserve">E-Mail: </w:t>
      </w:r>
      <w:hyperlink r:id="rId9" w:history="1">
        <w:r w:rsidR="002922D4" w:rsidRPr="00D6309B">
          <w:rPr>
            <w:rFonts w:cs="Arial"/>
            <w:iCs/>
            <w:color w:val="0000FF"/>
            <w:u w:val="single"/>
          </w:rPr>
          <w:t>info@deutsche-alzheimer.de</w:t>
        </w:r>
      </w:hyperlink>
      <w:r w:rsidR="002922D4" w:rsidRPr="00D6309B">
        <w:rPr>
          <w:rFonts w:cs="Arial"/>
          <w:iCs/>
          <w:color w:val="333333"/>
        </w:rPr>
        <w:t xml:space="preserve"> </w:t>
      </w:r>
      <w:r w:rsidR="002922D4" w:rsidRPr="00D6309B">
        <w:rPr>
          <w:rFonts w:cs="Arial"/>
          <w:iCs/>
          <w:color w:val="333333"/>
        </w:rPr>
        <w:br/>
        <w:t>Internet</w:t>
      </w:r>
      <w:r w:rsidR="002922D4">
        <w:rPr>
          <w:rFonts w:cs="Arial"/>
          <w:iCs/>
          <w:color w:val="333333"/>
        </w:rPr>
        <w:t xml:space="preserve">: </w:t>
      </w:r>
      <w:hyperlink r:id="rId10" w:history="1">
        <w:r w:rsidR="002922D4" w:rsidRPr="003D0AE4">
          <w:rPr>
            <w:rStyle w:val="Hyperlink"/>
            <w:rFonts w:cs="Arial"/>
            <w:iCs/>
          </w:rPr>
          <w:t>www.deutsche-alzheimer.de</w:t>
        </w:r>
      </w:hyperlink>
      <w:r w:rsidR="002922D4">
        <w:rPr>
          <w:rFonts w:cs="Arial"/>
          <w:iCs/>
          <w:color w:val="333333"/>
        </w:rPr>
        <w:t xml:space="preserve"> </w:t>
      </w:r>
    </w:p>
    <w:p w:rsidR="000860DC" w:rsidRPr="00C7065B" w:rsidRDefault="000860DC" w:rsidP="00355D43">
      <w:pPr>
        <w:autoSpaceDE w:val="0"/>
        <w:autoSpaceDN w:val="0"/>
        <w:adjustRightInd w:val="0"/>
        <w:spacing w:after="0" w:line="240" w:lineRule="auto"/>
        <w:rPr>
          <w:rFonts w:cs="Arial"/>
          <w:iCs/>
          <w:color w:val="0000FF"/>
          <w:u w:val="single"/>
        </w:rPr>
      </w:pPr>
    </w:p>
    <w:sectPr w:rsidR="000860DC" w:rsidRPr="00C7065B" w:rsidSect="000777AB">
      <w:headerReference w:type="default" r:id="rId11"/>
      <w:headerReference w:type="first" r:id="rId12"/>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1" w:rsidRDefault="00A41DB1" w:rsidP="007F0D72">
      <w:r>
        <w:separator/>
      </w:r>
    </w:p>
  </w:endnote>
  <w:endnote w:type="continuationSeparator" w:id="0">
    <w:p w:rsidR="00A41DB1" w:rsidRDefault="00A41DB1"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1" w:rsidRDefault="00A41DB1" w:rsidP="007F0D72">
      <w:r>
        <w:separator/>
      </w:r>
    </w:p>
  </w:footnote>
  <w:footnote w:type="continuationSeparator" w:id="0">
    <w:p w:rsidR="00A41DB1" w:rsidRDefault="00A41DB1"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30F38CD4" wp14:editId="0A6E62F5">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47D6FE7C" wp14:editId="1DEDBEB4">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44B9C932" wp14:editId="266859C8">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0C49269A" wp14:editId="6D5A865C">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44E15BE7" wp14:editId="148F76BA">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05563"/>
    <w:rsid w:val="00017BB5"/>
    <w:rsid w:val="00020E06"/>
    <w:rsid w:val="00027525"/>
    <w:rsid w:val="00034F90"/>
    <w:rsid w:val="00055D6E"/>
    <w:rsid w:val="00065E71"/>
    <w:rsid w:val="000777AB"/>
    <w:rsid w:val="00084AD0"/>
    <w:rsid w:val="000860DC"/>
    <w:rsid w:val="00091AD0"/>
    <w:rsid w:val="000B322D"/>
    <w:rsid w:val="000C4CBE"/>
    <w:rsid w:val="000E2BC7"/>
    <w:rsid w:val="000F2D17"/>
    <w:rsid w:val="00106426"/>
    <w:rsid w:val="00150D00"/>
    <w:rsid w:val="00157424"/>
    <w:rsid w:val="00161F46"/>
    <w:rsid w:val="00166BC5"/>
    <w:rsid w:val="001A154D"/>
    <w:rsid w:val="001A7B7E"/>
    <w:rsid w:val="001C1B21"/>
    <w:rsid w:val="001D51AD"/>
    <w:rsid w:val="001F5940"/>
    <w:rsid w:val="00201D2D"/>
    <w:rsid w:val="0020442A"/>
    <w:rsid w:val="00206ADC"/>
    <w:rsid w:val="00214927"/>
    <w:rsid w:val="002256B7"/>
    <w:rsid w:val="00230F05"/>
    <w:rsid w:val="00260E98"/>
    <w:rsid w:val="00264B57"/>
    <w:rsid w:val="0027110F"/>
    <w:rsid w:val="00271D8C"/>
    <w:rsid w:val="002922D4"/>
    <w:rsid w:val="00296766"/>
    <w:rsid w:val="00297FBE"/>
    <w:rsid w:val="002A2B9E"/>
    <w:rsid w:val="002A5750"/>
    <w:rsid w:val="002A6428"/>
    <w:rsid w:val="002A7F23"/>
    <w:rsid w:val="002B2989"/>
    <w:rsid w:val="002C2027"/>
    <w:rsid w:val="002D0A87"/>
    <w:rsid w:val="002D33E3"/>
    <w:rsid w:val="002D394E"/>
    <w:rsid w:val="002E4225"/>
    <w:rsid w:val="002F1554"/>
    <w:rsid w:val="002F1997"/>
    <w:rsid w:val="003238C9"/>
    <w:rsid w:val="00337257"/>
    <w:rsid w:val="00353934"/>
    <w:rsid w:val="00355D43"/>
    <w:rsid w:val="003802C4"/>
    <w:rsid w:val="003865AA"/>
    <w:rsid w:val="00391A4E"/>
    <w:rsid w:val="003A53A3"/>
    <w:rsid w:val="003B0CFC"/>
    <w:rsid w:val="003C5E70"/>
    <w:rsid w:val="003C702B"/>
    <w:rsid w:val="003D032E"/>
    <w:rsid w:val="00415002"/>
    <w:rsid w:val="00420DAF"/>
    <w:rsid w:val="00423410"/>
    <w:rsid w:val="00430593"/>
    <w:rsid w:val="004365F1"/>
    <w:rsid w:val="0044174E"/>
    <w:rsid w:val="00444BA3"/>
    <w:rsid w:val="00444CD7"/>
    <w:rsid w:val="00474C76"/>
    <w:rsid w:val="00492AF1"/>
    <w:rsid w:val="00496717"/>
    <w:rsid w:val="00496D46"/>
    <w:rsid w:val="004A1D9E"/>
    <w:rsid w:val="004B3513"/>
    <w:rsid w:val="004E37A8"/>
    <w:rsid w:val="004E732F"/>
    <w:rsid w:val="004F3CAE"/>
    <w:rsid w:val="005000FB"/>
    <w:rsid w:val="00511640"/>
    <w:rsid w:val="00521127"/>
    <w:rsid w:val="0052145A"/>
    <w:rsid w:val="00527945"/>
    <w:rsid w:val="0053007B"/>
    <w:rsid w:val="005506F7"/>
    <w:rsid w:val="0055227F"/>
    <w:rsid w:val="0056198B"/>
    <w:rsid w:val="00566A81"/>
    <w:rsid w:val="0058153D"/>
    <w:rsid w:val="005843FC"/>
    <w:rsid w:val="00584FDA"/>
    <w:rsid w:val="005C7713"/>
    <w:rsid w:val="005D76BD"/>
    <w:rsid w:val="005E40EE"/>
    <w:rsid w:val="0060008A"/>
    <w:rsid w:val="00603A31"/>
    <w:rsid w:val="00605680"/>
    <w:rsid w:val="00612FD4"/>
    <w:rsid w:val="00637020"/>
    <w:rsid w:val="006565AC"/>
    <w:rsid w:val="006749D2"/>
    <w:rsid w:val="006774F4"/>
    <w:rsid w:val="006928E1"/>
    <w:rsid w:val="00693089"/>
    <w:rsid w:val="006A74E2"/>
    <w:rsid w:val="006C750C"/>
    <w:rsid w:val="006D389E"/>
    <w:rsid w:val="006E78AC"/>
    <w:rsid w:val="006F1205"/>
    <w:rsid w:val="0075182A"/>
    <w:rsid w:val="00770189"/>
    <w:rsid w:val="00772433"/>
    <w:rsid w:val="007732DF"/>
    <w:rsid w:val="00784063"/>
    <w:rsid w:val="007847C3"/>
    <w:rsid w:val="007B4CE0"/>
    <w:rsid w:val="007C4A93"/>
    <w:rsid w:val="007C734C"/>
    <w:rsid w:val="007F043C"/>
    <w:rsid w:val="007F0D72"/>
    <w:rsid w:val="007F53BB"/>
    <w:rsid w:val="008007EF"/>
    <w:rsid w:val="0081742C"/>
    <w:rsid w:val="00822D38"/>
    <w:rsid w:val="00855B95"/>
    <w:rsid w:val="008610EC"/>
    <w:rsid w:val="00865EA3"/>
    <w:rsid w:val="00874AB7"/>
    <w:rsid w:val="00882CBF"/>
    <w:rsid w:val="00884F9D"/>
    <w:rsid w:val="00893401"/>
    <w:rsid w:val="008A01BB"/>
    <w:rsid w:val="008A6E37"/>
    <w:rsid w:val="008B5D58"/>
    <w:rsid w:val="008D0ABC"/>
    <w:rsid w:val="008D2C58"/>
    <w:rsid w:val="008E2DC8"/>
    <w:rsid w:val="00905D91"/>
    <w:rsid w:val="00915A3E"/>
    <w:rsid w:val="00927D41"/>
    <w:rsid w:val="00931571"/>
    <w:rsid w:val="00951217"/>
    <w:rsid w:val="00951993"/>
    <w:rsid w:val="00963EB6"/>
    <w:rsid w:val="00981D2D"/>
    <w:rsid w:val="00981D76"/>
    <w:rsid w:val="0099186A"/>
    <w:rsid w:val="00997D80"/>
    <w:rsid w:val="009A11FD"/>
    <w:rsid w:val="009B41FB"/>
    <w:rsid w:val="00A02D1C"/>
    <w:rsid w:val="00A10DE8"/>
    <w:rsid w:val="00A227CD"/>
    <w:rsid w:val="00A35269"/>
    <w:rsid w:val="00A41DB1"/>
    <w:rsid w:val="00A4369D"/>
    <w:rsid w:val="00A55166"/>
    <w:rsid w:val="00A60FFB"/>
    <w:rsid w:val="00A6479F"/>
    <w:rsid w:val="00AA4553"/>
    <w:rsid w:val="00AB0A68"/>
    <w:rsid w:val="00AC6C36"/>
    <w:rsid w:val="00AC76CB"/>
    <w:rsid w:val="00AF104E"/>
    <w:rsid w:val="00AF2290"/>
    <w:rsid w:val="00AF3223"/>
    <w:rsid w:val="00AF7D40"/>
    <w:rsid w:val="00B029E7"/>
    <w:rsid w:val="00B04AE9"/>
    <w:rsid w:val="00B2165A"/>
    <w:rsid w:val="00B439F1"/>
    <w:rsid w:val="00B74DD3"/>
    <w:rsid w:val="00B77CE0"/>
    <w:rsid w:val="00BB4D98"/>
    <w:rsid w:val="00BB6882"/>
    <w:rsid w:val="00BD45AF"/>
    <w:rsid w:val="00BF72BC"/>
    <w:rsid w:val="00C00592"/>
    <w:rsid w:val="00C10FE0"/>
    <w:rsid w:val="00C23205"/>
    <w:rsid w:val="00C315C2"/>
    <w:rsid w:val="00C33343"/>
    <w:rsid w:val="00C345F2"/>
    <w:rsid w:val="00C47196"/>
    <w:rsid w:val="00C7065B"/>
    <w:rsid w:val="00C8283B"/>
    <w:rsid w:val="00C85B09"/>
    <w:rsid w:val="00CA7F93"/>
    <w:rsid w:val="00CB4B5F"/>
    <w:rsid w:val="00CC5060"/>
    <w:rsid w:val="00CE6A54"/>
    <w:rsid w:val="00D00C68"/>
    <w:rsid w:val="00D05381"/>
    <w:rsid w:val="00D271DF"/>
    <w:rsid w:val="00D307C6"/>
    <w:rsid w:val="00D41FD2"/>
    <w:rsid w:val="00D5034D"/>
    <w:rsid w:val="00DB3B41"/>
    <w:rsid w:val="00DB56C2"/>
    <w:rsid w:val="00DF00DF"/>
    <w:rsid w:val="00DF7031"/>
    <w:rsid w:val="00E03487"/>
    <w:rsid w:val="00E1539A"/>
    <w:rsid w:val="00E20114"/>
    <w:rsid w:val="00E3712C"/>
    <w:rsid w:val="00E50750"/>
    <w:rsid w:val="00E60B6E"/>
    <w:rsid w:val="00E65709"/>
    <w:rsid w:val="00E93522"/>
    <w:rsid w:val="00EB2BF0"/>
    <w:rsid w:val="00EB4ABC"/>
    <w:rsid w:val="00EB7451"/>
    <w:rsid w:val="00EB7678"/>
    <w:rsid w:val="00EC564B"/>
    <w:rsid w:val="00EF02BA"/>
    <w:rsid w:val="00F102D5"/>
    <w:rsid w:val="00F14BCE"/>
    <w:rsid w:val="00F21692"/>
    <w:rsid w:val="00F73F08"/>
    <w:rsid w:val="00FB509B"/>
    <w:rsid w:val="00FC5395"/>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241329404">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086174112">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alzheimer.de/fileadmin/alz/pdf/factsheets/infoblatt17_betreuter_urlaub_dalz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utsche-alzheimer.de" TargetMode="External"/><Relationship Id="rId4" Type="http://schemas.openxmlformats.org/officeDocument/2006/relationships/webSettings" Target="webSettings.xml"/><Relationship Id="rId9" Type="http://schemas.openxmlformats.org/officeDocument/2006/relationships/hyperlink" Target="mailto:info@deutsche-alzheim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Astrid Lärm</cp:lastModifiedBy>
  <cp:revision>7</cp:revision>
  <cp:lastPrinted>2018-08-07T13:22:00Z</cp:lastPrinted>
  <dcterms:created xsi:type="dcterms:W3CDTF">2018-08-07T12:50:00Z</dcterms:created>
  <dcterms:modified xsi:type="dcterms:W3CDTF">2018-08-07T13:26:00Z</dcterms:modified>
</cp:coreProperties>
</file>