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CA" w:rsidRPr="003655CA" w:rsidRDefault="00814529" w:rsidP="00814529">
      <w:pPr>
        <w:tabs>
          <w:tab w:val="left" w:pos="7980"/>
        </w:tabs>
        <w:rPr>
          <w:rFonts w:ascii="Times New Roman" w:hAnsi="Times New Roman" w:cs="Times New Roman"/>
        </w:rPr>
      </w:pPr>
      <w:r>
        <w:rPr>
          <w:rFonts w:ascii="Times New Roman" w:hAnsi="Times New Roman" w:cs="Times New Roman"/>
        </w:rPr>
        <w:tab/>
      </w:r>
    </w:p>
    <w:p w:rsidR="003655CA" w:rsidRPr="00814529" w:rsidRDefault="00814529" w:rsidP="00CA7CD5">
      <w:pPr>
        <w:spacing w:line="276" w:lineRule="auto"/>
        <w:ind w:left="6520"/>
        <w:jc w:val="right"/>
        <w:rPr>
          <w:rFonts w:ascii="Times New Roman" w:hAnsi="Times New Roman" w:cs="Times New Roman"/>
          <w:lang w:val="en-US"/>
        </w:rPr>
      </w:pPr>
      <w:r>
        <w:rPr>
          <w:rFonts w:ascii="Times New Roman" w:hAnsi="Times New Roman" w:cs="Times New Roman"/>
          <w:lang w:val="en-US"/>
        </w:rPr>
        <w:t>Press release</w:t>
      </w:r>
    </w:p>
    <w:p w:rsidR="003655CA" w:rsidRPr="00814529" w:rsidRDefault="003655CA" w:rsidP="00CA7CD5">
      <w:pPr>
        <w:spacing w:line="276" w:lineRule="auto"/>
        <w:ind w:left="5216" w:firstLine="1304"/>
        <w:jc w:val="right"/>
        <w:rPr>
          <w:rFonts w:ascii="Times New Roman" w:hAnsi="Times New Roman" w:cs="Times New Roman"/>
          <w:lang w:val="en-US"/>
        </w:rPr>
      </w:pPr>
      <w:r w:rsidRPr="00814529">
        <w:rPr>
          <w:rFonts w:ascii="Times New Roman" w:hAnsi="Times New Roman" w:cs="Times New Roman"/>
          <w:lang w:val="en-US"/>
        </w:rPr>
        <w:t>Stockholm 2015-</w:t>
      </w:r>
      <w:r w:rsidR="00625AF7" w:rsidRPr="00814529">
        <w:rPr>
          <w:rFonts w:ascii="Times New Roman" w:hAnsi="Times New Roman" w:cs="Times New Roman"/>
          <w:lang w:val="en-US"/>
        </w:rPr>
        <w:t>11</w:t>
      </w:r>
      <w:r w:rsidRPr="00814529">
        <w:rPr>
          <w:rFonts w:ascii="Times New Roman" w:hAnsi="Times New Roman" w:cs="Times New Roman"/>
          <w:lang w:val="en-US"/>
        </w:rPr>
        <w:t>-</w:t>
      </w:r>
      <w:r w:rsidR="00814529">
        <w:rPr>
          <w:rFonts w:ascii="Times New Roman" w:hAnsi="Times New Roman" w:cs="Times New Roman"/>
          <w:lang w:val="en-US"/>
        </w:rPr>
        <w:t>18</w:t>
      </w:r>
    </w:p>
    <w:p w:rsidR="003655CA" w:rsidRPr="00814529" w:rsidRDefault="003655CA" w:rsidP="003655CA">
      <w:pPr>
        <w:rPr>
          <w:rFonts w:ascii="Times New Roman" w:hAnsi="Times New Roman" w:cs="Times New Roman"/>
          <w:lang w:val="en-US"/>
        </w:rPr>
      </w:pPr>
    </w:p>
    <w:p w:rsidR="003655CA" w:rsidRPr="00814529" w:rsidRDefault="003655CA" w:rsidP="003655CA">
      <w:pPr>
        <w:rPr>
          <w:rFonts w:ascii="Times New Roman" w:hAnsi="Times New Roman" w:cs="Times New Roman"/>
          <w:lang w:val="en-US"/>
        </w:rPr>
      </w:pPr>
    </w:p>
    <w:p w:rsidR="00814529" w:rsidRPr="00814529" w:rsidRDefault="00814529" w:rsidP="00814529">
      <w:pPr>
        <w:rPr>
          <w:rFonts w:ascii="Times New Roman" w:hAnsi="Times New Roman" w:cs="Times New Roman"/>
          <w:b/>
          <w:sz w:val="32"/>
          <w:szCs w:val="32"/>
          <w:lang w:val="en-US"/>
        </w:rPr>
      </w:pPr>
      <w:proofErr w:type="spellStart"/>
      <w:r w:rsidRPr="00814529">
        <w:rPr>
          <w:rFonts w:ascii="Times New Roman" w:hAnsi="Times New Roman"/>
          <w:b/>
          <w:sz w:val="32"/>
          <w:lang w:val="en-US"/>
        </w:rPr>
        <w:t>Carolen</w:t>
      </w:r>
      <w:proofErr w:type="spellEnd"/>
      <w:r w:rsidRPr="00814529">
        <w:rPr>
          <w:rFonts w:ascii="Times New Roman" w:hAnsi="Times New Roman"/>
          <w:b/>
          <w:sz w:val="32"/>
          <w:lang w:val="en-US"/>
        </w:rPr>
        <w:t xml:space="preserve"> </w:t>
      </w:r>
      <w:proofErr w:type="spellStart"/>
      <w:r w:rsidRPr="00814529">
        <w:rPr>
          <w:rFonts w:ascii="Times New Roman" w:hAnsi="Times New Roman"/>
          <w:b/>
          <w:sz w:val="32"/>
          <w:lang w:val="en-US"/>
        </w:rPr>
        <w:t>Ytander</w:t>
      </w:r>
      <w:proofErr w:type="spellEnd"/>
      <w:r w:rsidRPr="00814529">
        <w:rPr>
          <w:rFonts w:ascii="Times New Roman" w:hAnsi="Times New Roman"/>
          <w:b/>
          <w:sz w:val="32"/>
          <w:lang w:val="en-US"/>
        </w:rPr>
        <w:t xml:space="preserve"> new CMO for neXus</w:t>
      </w:r>
    </w:p>
    <w:p w:rsidR="00814529" w:rsidRPr="00814529" w:rsidRDefault="00814529" w:rsidP="00814529">
      <w:pPr>
        <w:rPr>
          <w:rFonts w:ascii="Times New Roman" w:hAnsi="Times New Roman" w:cs="Times New Roman"/>
          <w:b/>
          <w:sz w:val="24"/>
          <w:szCs w:val="24"/>
          <w:lang w:val="en-US"/>
        </w:rPr>
      </w:pPr>
      <w:proofErr w:type="gramStart"/>
      <w:r w:rsidRPr="00814529">
        <w:rPr>
          <w:rFonts w:ascii="Times New Roman" w:hAnsi="Times New Roman"/>
          <w:b/>
          <w:sz w:val="24"/>
          <w:lang w:val="en-US"/>
        </w:rPr>
        <w:t>neXus</w:t>
      </w:r>
      <w:proofErr w:type="gramEnd"/>
      <w:r w:rsidRPr="00814529">
        <w:rPr>
          <w:rFonts w:ascii="Times New Roman" w:hAnsi="Times New Roman"/>
          <w:b/>
          <w:sz w:val="24"/>
          <w:lang w:val="en-US"/>
        </w:rPr>
        <w:t xml:space="preserve"> is boosting its company management by recruiting </w:t>
      </w:r>
      <w:proofErr w:type="spellStart"/>
      <w:r w:rsidRPr="00814529">
        <w:rPr>
          <w:rFonts w:ascii="Times New Roman" w:hAnsi="Times New Roman"/>
          <w:b/>
          <w:sz w:val="24"/>
          <w:lang w:val="en-US"/>
        </w:rPr>
        <w:t>Carolen</w:t>
      </w:r>
      <w:proofErr w:type="spellEnd"/>
      <w:r w:rsidRPr="00814529">
        <w:rPr>
          <w:rFonts w:ascii="Times New Roman" w:hAnsi="Times New Roman"/>
          <w:b/>
          <w:sz w:val="24"/>
          <w:lang w:val="en-US"/>
        </w:rPr>
        <w:t xml:space="preserve"> </w:t>
      </w:r>
      <w:proofErr w:type="spellStart"/>
      <w:r w:rsidRPr="00814529">
        <w:rPr>
          <w:rFonts w:ascii="Times New Roman" w:hAnsi="Times New Roman"/>
          <w:b/>
          <w:sz w:val="24"/>
          <w:lang w:val="en-US"/>
        </w:rPr>
        <w:t>Ytander</w:t>
      </w:r>
      <w:proofErr w:type="spellEnd"/>
      <w:r w:rsidRPr="00814529">
        <w:rPr>
          <w:rFonts w:ascii="Times New Roman" w:hAnsi="Times New Roman"/>
          <w:b/>
          <w:sz w:val="24"/>
          <w:lang w:val="en-US"/>
        </w:rPr>
        <w:t xml:space="preserve"> to head up marketing, co</w:t>
      </w:r>
      <w:r w:rsidR="001B7188">
        <w:rPr>
          <w:rFonts w:ascii="Times New Roman" w:hAnsi="Times New Roman"/>
          <w:b/>
          <w:sz w:val="24"/>
          <w:lang w:val="en-US"/>
        </w:rPr>
        <w:t xml:space="preserve">mmunications and strategic HR. </w:t>
      </w:r>
      <w:proofErr w:type="spellStart"/>
      <w:r w:rsidRPr="00814529">
        <w:rPr>
          <w:rFonts w:ascii="Times New Roman" w:hAnsi="Times New Roman"/>
          <w:b/>
          <w:sz w:val="24"/>
          <w:lang w:val="en-US"/>
        </w:rPr>
        <w:t>Carolen</w:t>
      </w:r>
      <w:proofErr w:type="spellEnd"/>
      <w:r w:rsidRPr="00814529">
        <w:rPr>
          <w:rFonts w:ascii="Times New Roman" w:hAnsi="Times New Roman"/>
          <w:b/>
          <w:sz w:val="24"/>
          <w:lang w:val="en-US"/>
        </w:rPr>
        <w:t xml:space="preserve"> most recently worked at </w:t>
      </w:r>
      <w:proofErr w:type="spellStart"/>
      <w:r w:rsidRPr="00814529">
        <w:rPr>
          <w:rFonts w:ascii="Times New Roman" w:hAnsi="Times New Roman"/>
          <w:b/>
          <w:sz w:val="24"/>
          <w:lang w:val="en-US"/>
        </w:rPr>
        <w:t>Vattenfall</w:t>
      </w:r>
      <w:proofErr w:type="spellEnd"/>
      <w:r w:rsidRPr="00814529">
        <w:rPr>
          <w:rFonts w:ascii="Times New Roman" w:hAnsi="Times New Roman"/>
          <w:b/>
          <w:sz w:val="24"/>
          <w:lang w:val="en-US"/>
        </w:rPr>
        <w:t xml:space="preserve">, where she held a number of executive positions, including Head of Nordic Marketing. </w:t>
      </w:r>
    </w:p>
    <w:p w:rsidR="00814529" w:rsidRPr="00814529" w:rsidRDefault="00814529" w:rsidP="00814529">
      <w:pPr>
        <w:rPr>
          <w:rFonts w:ascii="Times New Roman" w:hAnsi="Times New Roman" w:cs="Times New Roman"/>
          <w:sz w:val="24"/>
          <w:szCs w:val="24"/>
          <w:lang w:val="en-US"/>
        </w:rPr>
      </w:pPr>
      <w:proofErr w:type="spellStart"/>
      <w:r w:rsidRPr="00814529">
        <w:rPr>
          <w:rFonts w:ascii="Times New Roman" w:hAnsi="Times New Roman"/>
          <w:sz w:val="24"/>
          <w:lang w:val="en-US"/>
        </w:rPr>
        <w:t>Carolen</w:t>
      </w:r>
      <w:proofErr w:type="spellEnd"/>
      <w:r w:rsidRPr="00814529">
        <w:rPr>
          <w:rFonts w:ascii="Times New Roman" w:hAnsi="Times New Roman"/>
          <w:sz w:val="24"/>
          <w:lang w:val="en-US"/>
        </w:rPr>
        <w:t xml:space="preserve"> </w:t>
      </w:r>
      <w:proofErr w:type="spellStart"/>
      <w:r w:rsidRPr="00814529">
        <w:rPr>
          <w:rFonts w:ascii="Times New Roman" w:hAnsi="Times New Roman"/>
          <w:sz w:val="24"/>
          <w:lang w:val="en-US"/>
        </w:rPr>
        <w:t>Ytander</w:t>
      </w:r>
      <w:proofErr w:type="spellEnd"/>
      <w:r w:rsidRPr="00814529">
        <w:rPr>
          <w:rFonts w:ascii="Times New Roman" w:hAnsi="Times New Roman"/>
          <w:sz w:val="24"/>
          <w:lang w:val="en-US"/>
        </w:rPr>
        <w:t xml:space="preserve"> has 20 years of experience in managerial positions and communications in medium sized companies, as well as large international groups in finance, media, IT, telecom and energy. These roles involved responsibility for markets in the Nordic countries, Europe and the US. </w:t>
      </w:r>
    </w:p>
    <w:p w:rsidR="00814529" w:rsidRPr="00814529" w:rsidRDefault="00814529" w:rsidP="00814529">
      <w:pPr>
        <w:rPr>
          <w:rFonts w:ascii="Times New Roman" w:hAnsi="Times New Roman" w:cs="Times New Roman"/>
          <w:sz w:val="24"/>
          <w:szCs w:val="24"/>
          <w:lang w:val="en-US"/>
        </w:rPr>
      </w:pPr>
      <w:r w:rsidRPr="00814529">
        <w:rPr>
          <w:rFonts w:ascii="Times New Roman" w:hAnsi="Times New Roman"/>
          <w:sz w:val="24"/>
          <w:lang w:val="en-US"/>
        </w:rPr>
        <w:t>"</w:t>
      </w:r>
      <w:proofErr w:type="gramStart"/>
      <w:r w:rsidRPr="00814529">
        <w:rPr>
          <w:rFonts w:ascii="Times New Roman" w:hAnsi="Times New Roman"/>
          <w:sz w:val="24"/>
          <w:lang w:val="en-US"/>
        </w:rPr>
        <w:t>neXus</w:t>
      </w:r>
      <w:proofErr w:type="gramEnd"/>
      <w:r w:rsidRPr="00814529">
        <w:rPr>
          <w:rFonts w:ascii="Times New Roman" w:hAnsi="Times New Roman"/>
          <w:sz w:val="24"/>
          <w:lang w:val="en-US"/>
        </w:rPr>
        <w:t xml:space="preserve"> must have a strong focus on the market and customers, and </w:t>
      </w:r>
      <w:proofErr w:type="spellStart"/>
      <w:r w:rsidRPr="00814529">
        <w:rPr>
          <w:rFonts w:ascii="Times New Roman" w:hAnsi="Times New Roman"/>
          <w:sz w:val="24"/>
          <w:lang w:val="en-US"/>
        </w:rPr>
        <w:t>Carolen</w:t>
      </w:r>
      <w:proofErr w:type="spellEnd"/>
      <w:r w:rsidRPr="00814529">
        <w:rPr>
          <w:rFonts w:ascii="Times New Roman" w:hAnsi="Times New Roman"/>
          <w:sz w:val="24"/>
          <w:lang w:val="en-US"/>
        </w:rPr>
        <w:t xml:space="preserve"> is perfect to take on that role," says </w:t>
      </w:r>
      <w:proofErr w:type="spellStart"/>
      <w:r w:rsidRPr="00814529">
        <w:rPr>
          <w:rFonts w:ascii="Times New Roman" w:hAnsi="Times New Roman"/>
          <w:sz w:val="24"/>
          <w:lang w:val="en-US"/>
        </w:rPr>
        <w:t>neXus's</w:t>
      </w:r>
      <w:proofErr w:type="spellEnd"/>
      <w:r w:rsidRPr="00814529">
        <w:rPr>
          <w:rFonts w:ascii="Times New Roman" w:hAnsi="Times New Roman"/>
          <w:sz w:val="24"/>
          <w:lang w:val="en-US"/>
        </w:rPr>
        <w:t xml:space="preserve"> CEO Lars Pettersson. "She has the ability to analyze and act on customer insights and to create a business-oriented market organization, in which cooperation, structure and focus allow for expansion."</w:t>
      </w:r>
    </w:p>
    <w:p w:rsidR="00814529" w:rsidRPr="00814529" w:rsidRDefault="00814529" w:rsidP="00814529">
      <w:pPr>
        <w:rPr>
          <w:rFonts w:ascii="Times New Roman" w:hAnsi="Times New Roman" w:cs="Times New Roman"/>
          <w:sz w:val="24"/>
          <w:szCs w:val="24"/>
          <w:lang w:val="en-US"/>
        </w:rPr>
      </w:pPr>
      <w:r w:rsidRPr="00814529">
        <w:rPr>
          <w:rFonts w:ascii="Times New Roman" w:hAnsi="Times New Roman"/>
          <w:sz w:val="24"/>
          <w:lang w:val="en-US"/>
        </w:rPr>
        <w:t>"</w:t>
      </w:r>
      <w:proofErr w:type="gramStart"/>
      <w:r w:rsidRPr="00814529">
        <w:rPr>
          <w:rFonts w:ascii="Times New Roman" w:hAnsi="Times New Roman"/>
          <w:sz w:val="24"/>
          <w:lang w:val="en-US"/>
        </w:rPr>
        <w:t>neXus</w:t>
      </w:r>
      <w:proofErr w:type="gramEnd"/>
      <w:r w:rsidRPr="00814529">
        <w:rPr>
          <w:rFonts w:ascii="Times New Roman" w:hAnsi="Times New Roman"/>
          <w:sz w:val="24"/>
          <w:lang w:val="en-US"/>
        </w:rPr>
        <w:t xml:space="preserve"> is a pioneering IT security company and I very much look forward to strengthening the company's position in prioritized markets," says </w:t>
      </w:r>
      <w:proofErr w:type="spellStart"/>
      <w:r w:rsidRPr="00814529">
        <w:rPr>
          <w:rFonts w:ascii="Times New Roman" w:hAnsi="Times New Roman"/>
          <w:sz w:val="24"/>
          <w:lang w:val="en-US"/>
        </w:rPr>
        <w:t>Carolen</w:t>
      </w:r>
      <w:proofErr w:type="spellEnd"/>
      <w:r w:rsidRPr="00814529">
        <w:rPr>
          <w:rFonts w:ascii="Times New Roman" w:hAnsi="Times New Roman"/>
          <w:sz w:val="24"/>
          <w:lang w:val="en-US"/>
        </w:rPr>
        <w:t xml:space="preserve"> </w:t>
      </w:r>
      <w:proofErr w:type="spellStart"/>
      <w:r w:rsidRPr="00814529">
        <w:rPr>
          <w:rFonts w:ascii="Times New Roman" w:hAnsi="Times New Roman"/>
          <w:sz w:val="24"/>
          <w:lang w:val="en-US"/>
        </w:rPr>
        <w:t>Ytander</w:t>
      </w:r>
      <w:proofErr w:type="spellEnd"/>
      <w:r w:rsidRPr="00814529">
        <w:rPr>
          <w:rFonts w:ascii="Times New Roman" w:hAnsi="Times New Roman"/>
          <w:sz w:val="24"/>
          <w:lang w:val="en-US"/>
        </w:rPr>
        <w:t xml:space="preserve">. "My main contribution is my ability to take the entire company on a journey from strategy to implementation. I am passionate about business, being both a strategist and an executor. At neXus, I see myself as a catalyst for achieving leverage through great enthusiasm, perseverance and business-orientation." </w:t>
      </w:r>
    </w:p>
    <w:p w:rsidR="00814529" w:rsidRPr="00814529" w:rsidRDefault="00814529" w:rsidP="00814529">
      <w:pPr>
        <w:rPr>
          <w:rFonts w:ascii="Times New Roman" w:hAnsi="Times New Roman" w:cs="Times New Roman"/>
          <w:sz w:val="24"/>
          <w:szCs w:val="24"/>
          <w:lang w:val="en-US"/>
        </w:rPr>
      </w:pPr>
      <w:proofErr w:type="spellStart"/>
      <w:r w:rsidRPr="00814529">
        <w:rPr>
          <w:rFonts w:ascii="Times New Roman" w:hAnsi="Times New Roman"/>
          <w:sz w:val="24"/>
          <w:lang w:val="en-US"/>
        </w:rPr>
        <w:t>Carolen</w:t>
      </w:r>
      <w:proofErr w:type="spellEnd"/>
      <w:r w:rsidRPr="00814529">
        <w:rPr>
          <w:rFonts w:ascii="Times New Roman" w:hAnsi="Times New Roman"/>
          <w:sz w:val="24"/>
          <w:lang w:val="en-US"/>
        </w:rPr>
        <w:t xml:space="preserve"> will take up her position on January 1, 2016.</w:t>
      </w:r>
    </w:p>
    <w:p w:rsidR="00625AF7" w:rsidRPr="00814529" w:rsidRDefault="00625AF7" w:rsidP="003655CA">
      <w:pPr>
        <w:spacing w:after="0"/>
        <w:rPr>
          <w:rFonts w:ascii="Times New Roman" w:hAnsi="Times New Roman" w:cs="Times New Roman"/>
          <w:b/>
          <w:sz w:val="24"/>
          <w:szCs w:val="24"/>
          <w:lang w:val="en-US"/>
        </w:rPr>
      </w:pPr>
      <w:bookmarkStart w:id="0" w:name="_GoBack"/>
      <w:bookmarkEnd w:id="0"/>
    </w:p>
    <w:p w:rsidR="003655CA" w:rsidRPr="001F75B2" w:rsidRDefault="003D4DB3" w:rsidP="003655CA">
      <w:pPr>
        <w:spacing w:after="0"/>
        <w:rPr>
          <w:rFonts w:ascii="Times New Roman" w:hAnsi="Times New Roman" w:cs="Times New Roman"/>
          <w:b/>
          <w:sz w:val="24"/>
          <w:szCs w:val="24"/>
        </w:rPr>
      </w:pPr>
      <w:r>
        <w:rPr>
          <w:rFonts w:ascii="Times New Roman" w:hAnsi="Times New Roman" w:cs="Times New Roman"/>
          <w:b/>
          <w:sz w:val="24"/>
          <w:szCs w:val="24"/>
        </w:rPr>
        <w:t xml:space="preserve">Press </w:t>
      </w:r>
      <w:proofErr w:type="spellStart"/>
      <w:r>
        <w:rPr>
          <w:rFonts w:ascii="Times New Roman" w:hAnsi="Times New Roman" w:cs="Times New Roman"/>
          <w:b/>
          <w:sz w:val="24"/>
          <w:szCs w:val="24"/>
        </w:rPr>
        <w:t>c</w:t>
      </w:r>
      <w:r w:rsidR="003655CA" w:rsidRPr="001F75B2">
        <w:rPr>
          <w:rFonts w:ascii="Times New Roman" w:hAnsi="Times New Roman" w:cs="Times New Roman"/>
          <w:b/>
          <w:sz w:val="24"/>
          <w:szCs w:val="24"/>
        </w:rPr>
        <w:t>onta</w:t>
      </w:r>
      <w:r w:rsidR="0026211F">
        <w:rPr>
          <w:rFonts w:ascii="Times New Roman" w:hAnsi="Times New Roman" w:cs="Times New Roman"/>
          <w:b/>
          <w:sz w:val="24"/>
          <w:szCs w:val="24"/>
        </w:rPr>
        <w:t>c</w:t>
      </w:r>
      <w:r w:rsidR="003655CA" w:rsidRPr="001F75B2">
        <w:rPr>
          <w:rFonts w:ascii="Times New Roman" w:hAnsi="Times New Roman" w:cs="Times New Roman"/>
          <w:b/>
          <w:sz w:val="24"/>
          <w:szCs w:val="24"/>
        </w:rPr>
        <w:t>t</w:t>
      </w:r>
      <w:proofErr w:type="spellEnd"/>
    </w:p>
    <w:p w:rsidR="003655CA" w:rsidRPr="0026211F" w:rsidRDefault="003655CA" w:rsidP="003655CA">
      <w:pPr>
        <w:spacing w:after="0"/>
        <w:rPr>
          <w:rFonts w:ascii="Times New Roman" w:hAnsi="Times New Roman" w:cs="Times New Roman"/>
          <w:sz w:val="24"/>
          <w:szCs w:val="24"/>
          <w:lang w:val="en-US"/>
        </w:rPr>
      </w:pPr>
      <w:r w:rsidRPr="0026211F">
        <w:rPr>
          <w:rFonts w:ascii="Times New Roman" w:hAnsi="Times New Roman" w:cs="Times New Roman"/>
          <w:sz w:val="24"/>
          <w:szCs w:val="24"/>
          <w:lang w:val="en-US"/>
        </w:rPr>
        <w:t>Lars Pettersson</w:t>
      </w:r>
    </w:p>
    <w:p w:rsidR="003655CA" w:rsidRPr="0026211F" w:rsidRDefault="003655CA" w:rsidP="003655CA">
      <w:pPr>
        <w:spacing w:after="0"/>
        <w:rPr>
          <w:rFonts w:ascii="Times New Roman" w:hAnsi="Times New Roman" w:cs="Times New Roman"/>
          <w:sz w:val="24"/>
          <w:szCs w:val="24"/>
          <w:lang w:val="en-US"/>
        </w:rPr>
      </w:pPr>
      <w:r w:rsidRPr="0026211F">
        <w:rPr>
          <w:rFonts w:ascii="Times New Roman" w:hAnsi="Times New Roman" w:cs="Times New Roman"/>
          <w:sz w:val="24"/>
          <w:szCs w:val="24"/>
          <w:lang w:val="en-US"/>
        </w:rPr>
        <w:t>CEO neXus</w:t>
      </w:r>
    </w:p>
    <w:p w:rsidR="003655CA" w:rsidRPr="0026211F" w:rsidRDefault="003655CA" w:rsidP="003655CA">
      <w:pPr>
        <w:spacing w:after="0"/>
        <w:rPr>
          <w:rFonts w:ascii="Times New Roman" w:hAnsi="Times New Roman" w:cs="Times New Roman"/>
          <w:sz w:val="24"/>
          <w:szCs w:val="24"/>
          <w:lang w:val="en-US"/>
        </w:rPr>
      </w:pPr>
      <w:r w:rsidRPr="0026211F">
        <w:rPr>
          <w:rFonts w:ascii="Times New Roman" w:hAnsi="Times New Roman" w:cs="Times New Roman"/>
          <w:sz w:val="24"/>
          <w:szCs w:val="24"/>
          <w:lang w:val="en-US"/>
        </w:rPr>
        <w:t>lars.pettersson@nexusgroup.com</w:t>
      </w:r>
    </w:p>
    <w:p w:rsidR="003655CA" w:rsidRPr="001F75B2" w:rsidRDefault="003655CA" w:rsidP="003655CA">
      <w:pPr>
        <w:spacing w:after="0"/>
        <w:rPr>
          <w:rFonts w:ascii="Times New Roman" w:hAnsi="Times New Roman" w:cs="Times New Roman"/>
          <w:sz w:val="24"/>
          <w:szCs w:val="24"/>
        </w:rPr>
      </w:pPr>
      <w:r w:rsidRPr="001F75B2">
        <w:rPr>
          <w:rFonts w:ascii="Times New Roman" w:hAnsi="Times New Roman" w:cs="Times New Roman"/>
          <w:sz w:val="24"/>
          <w:szCs w:val="24"/>
        </w:rPr>
        <w:t>+46 8 685 45 60</w:t>
      </w:r>
    </w:p>
    <w:p w:rsidR="003655CA" w:rsidRPr="001F75B2" w:rsidRDefault="003655CA" w:rsidP="003655CA">
      <w:pPr>
        <w:rPr>
          <w:rFonts w:ascii="Times New Roman" w:hAnsi="Times New Roman" w:cs="Times New Roman"/>
          <w:sz w:val="24"/>
          <w:szCs w:val="24"/>
        </w:rPr>
      </w:pPr>
    </w:p>
    <w:p w:rsidR="003655CA" w:rsidRPr="00BA116C" w:rsidRDefault="003655CA" w:rsidP="003655CA">
      <w:pPr>
        <w:rPr>
          <w:rFonts w:ascii="Times New Roman" w:hAnsi="Times New Roman" w:cs="Times New Roman"/>
          <w:b/>
          <w:sz w:val="24"/>
          <w:szCs w:val="24"/>
          <w:lang w:val="en-US"/>
        </w:rPr>
      </w:pPr>
      <w:proofErr w:type="gramStart"/>
      <w:r w:rsidRPr="00BA116C">
        <w:rPr>
          <w:rFonts w:ascii="Times New Roman" w:hAnsi="Times New Roman" w:cs="Times New Roman"/>
          <w:b/>
          <w:sz w:val="24"/>
          <w:szCs w:val="24"/>
          <w:lang w:val="en-US"/>
        </w:rPr>
        <w:t>neXus</w:t>
      </w:r>
      <w:proofErr w:type="gramEnd"/>
      <w:r w:rsidRPr="00BA116C">
        <w:rPr>
          <w:rFonts w:ascii="Times New Roman" w:hAnsi="Times New Roman" w:cs="Times New Roman"/>
          <w:b/>
          <w:sz w:val="24"/>
          <w:szCs w:val="24"/>
          <w:lang w:val="en-US"/>
        </w:rPr>
        <w:br/>
      </w:r>
      <w:proofErr w:type="spellStart"/>
      <w:r w:rsidR="00BA116C" w:rsidRPr="004743DC">
        <w:rPr>
          <w:rStyle w:val="A8"/>
          <w:rFonts w:ascii="Times New Roman" w:hAnsi="Times New Roman" w:cs="Times New Roman"/>
          <w:color w:val="auto"/>
          <w:sz w:val="24"/>
          <w:szCs w:val="24"/>
          <w:lang w:val="en-US"/>
        </w:rPr>
        <w:t>neXus</w:t>
      </w:r>
      <w:proofErr w:type="spellEnd"/>
      <w:r w:rsidR="00BA116C" w:rsidRPr="004743DC">
        <w:rPr>
          <w:rStyle w:val="A8"/>
          <w:rFonts w:ascii="Times New Roman" w:hAnsi="Times New Roman" w:cs="Times New Roman"/>
          <w:color w:val="auto"/>
          <w:sz w:val="24"/>
          <w:szCs w:val="24"/>
          <w:lang w:val="en-US"/>
        </w:rPr>
        <w:t xml:space="preserve"> is a leading and fast-growing international provider of IT security solutions.  </w:t>
      </w:r>
      <w:r w:rsidR="00BA116C" w:rsidRPr="004743DC">
        <w:rPr>
          <w:rStyle w:val="A8"/>
          <w:rFonts w:ascii="Times New Roman" w:hAnsi="Times New Roman" w:cs="Times New Roman"/>
          <w:color w:val="auto"/>
          <w:sz w:val="24"/>
          <w:szCs w:val="24"/>
          <w:lang w:val="en-US"/>
        </w:rPr>
        <w:br/>
        <w:t>Our key competence is Identity and Access Management (IAM): we offer solutions, products and services for securing the identity of persons, objects or transactions both in the digital and the physical world. Today, neXus has offices in Germany, Sweden, Norway, Denmark, Finland, France, India, Luxembourg, the UK, and the US.</w:t>
      </w:r>
      <w:r w:rsidR="00E21795">
        <w:rPr>
          <w:rStyle w:val="A8"/>
          <w:rFonts w:ascii="Times New Roman" w:hAnsi="Times New Roman" w:cs="Times New Roman"/>
          <w:color w:val="auto"/>
          <w:sz w:val="24"/>
          <w:szCs w:val="24"/>
          <w:lang w:val="en-US"/>
        </w:rPr>
        <w:t xml:space="preserve"> </w:t>
      </w:r>
    </w:p>
    <w:p w:rsidR="003F70B3" w:rsidRPr="001F75B2" w:rsidRDefault="003655CA">
      <w:pPr>
        <w:rPr>
          <w:rFonts w:ascii="Times New Roman" w:hAnsi="Times New Roman" w:cs="Times New Roman"/>
          <w:sz w:val="24"/>
          <w:szCs w:val="24"/>
        </w:rPr>
      </w:pPr>
      <w:r w:rsidRPr="00625AF7">
        <w:rPr>
          <w:rFonts w:ascii="Times New Roman" w:hAnsi="Times New Roman" w:cs="Times New Roman"/>
          <w:sz w:val="24"/>
          <w:szCs w:val="24"/>
        </w:rPr>
        <w:t>#</w:t>
      </w:r>
      <w:proofErr w:type="spellStart"/>
      <w:r w:rsidRPr="00625AF7">
        <w:rPr>
          <w:rFonts w:ascii="Times New Roman" w:hAnsi="Times New Roman" w:cs="Times New Roman"/>
          <w:sz w:val="24"/>
          <w:szCs w:val="24"/>
        </w:rPr>
        <w:t>dynamicID</w:t>
      </w:r>
      <w:proofErr w:type="spellEnd"/>
      <w:r w:rsidR="00BA116C">
        <w:rPr>
          <w:rFonts w:ascii="Times New Roman" w:hAnsi="Times New Roman" w:cs="Times New Roman"/>
          <w:sz w:val="24"/>
          <w:szCs w:val="24"/>
        </w:rPr>
        <w:t xml:space="preserve"> #nexus</w:t>
      </w:r>
    </w:p>
    <w:sectPr w:rsidR="003F70B3" w:rsidRPr="001F75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CA" w:rsidRDefault="003655CA" w:rsidP="003655CA">
      <w:pPr>
        <w:spacing w:after="0" w:line="240" w:lineRule="auto"/>
      </w:pPr>
      <w:r>
        <w:separator/>
      </w:r>
    </w:p>
  </w:endnote>
  <w:endnote w:type="continuationSeparator" w:id="0">
    <w:p w:rsidR="003655CA" w:rsidRDefault="003655CA" w:rsidP="0036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topia Std">
    <w:altName w:val="Utopia Std"/>
    <w:panose1 w:val="02040603060506020204"/>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CA" w:rsidRDefault="003655CA" w:rsidP="003655CA">
      <w:pPr>
        <w:spacing w:after="0" w:line="240" w:lineRule="auto"/>
      </w:pPr>
      <w:r>
        <w:separator/>
      </w:r>
    </w:p>
  </w:footnote>
  <w:footnote w:type="continuationSeparator" w:id="0">
    <w:p w:rsidR="003655CA" w:rsidRDefault="003655CA" w:rsidP="00365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CA" w:rsidRDefault="003655CA">
    <w:pPr>
      <w:pStyle w:val="Header"/>
    </w:pPr>
    <w:r>
      <w:rPr>
        <w:noProof/>
        <w:lang w:eastAsia="sv-SE"/>
      </w:rPr>
      <w:drawing>
        <wp:anchor distT="0" distB="0" distL="114300" distR="114300" simplePos="0" relativeHeight="251659264" behindDoc="1" locked="0" layoutInCell="1" allowOverlap="1" wp14:anchorId="0865C52A" wp14:editId="43499B33">
          <wp:simplePos x="0" y="0"/>
          <wp:positionH relativeFrom="page">
            <wp:align>left</wp:align>
          </wp:positionH>
          <wp:positionV relativeFrom="paragraph">
            <wp:posOffset>-448310</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CA"/>
    <w:rsid w:val="001B7188"/>
    <w:rsid w:val="001F75B2"/>
    <w:rsid w:val="0026211F"/>
    <w:rsid w:val="003655CA"/>
    <w:rsid w:val="003D4DB3"/>
    <w:rsid w:val="003F70B3"/>
    <w:rsid w:val="004F5440"/>
    <w:rsid w:val="00625AF7"/>
    <w:rsid w:val="007824B9"/>
    <w:rsid w:val="00814529"/>
    <w:rsid w:val="009219E9"/>
    <w:rsid w:val="00BA116C"/>
    <w:rsid w:val="00C83E67"/>
    <w:rsid w:val="00CA7CD5"/>
    <w:rsid w:val="00D02CF3"/>
    <w:rsid w:val="00E21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63E0-BB7B-498C-9223-05CDCA9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5CA"/>
  </w:style>
  <w:style w:type="paragraph" w:styleId="Footer">
    <w:name w:val="footer"/>
    <w:basedOn w:val="Normal"/>
    <w:link w:val="FooterChar"/>
    <w:uiPriority w:val="99"/>
    <w:unhideWhenUsed/>
    <w:rsid w:val="003655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5CA"/>
  </w:style>
  <w:style w:type="character" w:customStyle="1" w:styleId="A8">
    <w:name w:val="A8"/>
    <w:uiPriority w:val="99"/>
    <w:rsid w:val="00BA116C"/>
    <w:rPr>
      <w:rFonts w:cs="Utopia Std"/>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315</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neXus Group</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von Porat (ext)</dc:creator>
  <cp:keywords/>
  <dc:description/>
  <cp:lastModifiedBy>Paula von Porat (ext)</cp:lastModifiedBy>
  <cp:revision>7</cp:revision>
  <dcterms:created xsi:type="dcterms:W3CDTF">2015-11-17T12:14:00Z</dcterms:created>
  <dcterms:modified xsi:type="dcterms:W3CDTF">2015-11-18T07:19:00Z</dcterms:modified>
</cp:coreProperties>
</file>