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14669" w14:textId="66D3272A" w:rsidR="006112C2" w:rsidRDefault="00E53FF8" w:rsidP="006112C2">
      <w:r>
        <w:rPr>
          <w:noProof/>
        </w:rPr>
        <w:drawing>
          <wp:inline distT="0" distB="0" distL="0" distR="0" wp14:anchorId="06E44F57" wp14:editId="7F3D1ECA">
            <wp:extent cx="2151533" cy="304800"/>
            <wp:effectExtent l="0" t="0" r="1270" b="0"/>
            <wp:docPr id="2" name="Bildobjekt 2" descr="Hyresgästfören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resgästföreninge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83" cy="3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br w:type="textWrapping" w:clear="all"/>
      </w:r>
    </w:p>
    <w:p w14:paraId="62B1466A" w14:textId="77777777" w:rsidR="006112C2" w:rsidRDefault="006112C2" w:rsidP="006112C2"/>
    <w:p w14:paraId="62B1466B" w14:textId="79413EF8" w:rsidR="006112C2" w:rsidRPr="000B70DF" w:rsidRDefault="006112C2" w:rsidP="006112C2">
      <w:pPr>
        <w:rPr>
          <w:rFonts w:ascii="Akzidenz Grotesk BE Bold" w:hAnsi="Akzidenz Grotesk BE Bold"/>
          <w:color w:val="808080" w:themeColor="background1" w:themeShade="80"/>
          <w:sz w:val="24"/>
          <w:szCs w:val="24"/>
        </w:rPr>
      </w:pPr>
      <w:r w:rsidRPr="000B70DF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 xml:space="preserve">Pressmeddelande </w:t>
      </w:r>
      <w:r w:rsidR="00B93383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2018-</w:t>
      </w:r>
      <w:r w:rsidR="008B423E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0</w:t>
      </w:r>
      <w:r w:rsidR="00742967">
        <w:rPr>
          <w:rFonts w:ascii="Akzidenz Grotesk BE Bold" w:hAnsi="Akzidenz Grotesk BE Bold"/>
          <w:color w:val="808080" w:themeColor="background1" w:themeShade="80"/>
          <w:sz w:val="24"/>
          <w:szCs w:val="24"/>
        </w:rPr>
        <w:t>4-24</w:t>
      </w:r>
    </w:p>
    <w:p w14:paraId="62B1466C" w14:textId="77777777" w:rsidR="006112C2" w:rsidRPr="00110C53" w:rsidRDefault="006112C2" w:rsidP="006112C2">
      <w:pPr>
        <w:rPr>
          <w:rFonts w:ascii="Calibri" w:hAnsi="Calibri" w:cs="Calibri"/>
        </w:rPr>
      </w:pPr>
    </w:p>
    <w:p w14:paraId="62B1466D" w14:textId="77777777" w:rsidR="006112C2" w:rsidRDefault="006112C2" w:rsidP="006112C2">
      <w:pPr>
        <w:rPr>
          <w:rFonts w:ascii="Calibri" w:hAnsi="Calibri" w:cs="Calibri"/>
          <w:b/>
        </w:rPr>
      </w:pPr>
    </w:p>
    <w:p w14:paraId="57AD0931" w14:textId="23DCB582" w:rsidR="00D861D3" w:rsidRPr="00D861D3" w:rsidRDefault="00002146" w:rsidP="00A44CB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Bostad 2030</w:t>
      </w:r>
      <w:r w:rsidR="003132CE">
        <w:rPr>
          <w:rFonts w:ascii="Calibri" w:hAnsi="Calibri" w:cs="Calibri"/>
          <w:b/>
          <w:sz w:val="28"/>
          <w:szCs w:val="28"/>
        </w:rPr>
        <w:t xml:space="preserve"> möjliggör politiska lösningar på bostadskrisen</w:t>
      </w:r>
    </w:p>
    <w:p w14:paraId="2446736B" w14:textId="77777777" w:rsidR="00D861D3" w:rsidRDefault="00D861D3" w:rsidP="00A44CB4">
      <w:pPr>
        <w:rPr>
          <w:b/>
          <w:bCs/>
          <w:szCs w:val="22"/>
        </w:rPr>
      </w:pPr>
    </w:p>
    <w:p w14:paraId="2FB7F766" w14:textId="094655CE" w:rsidR="008A7CEB" w:rsidRPr="008A7CEB" w:rsidRDefault="008A7CEB" w:rsidP="008A7CEB">
      <w:pPr>
        <w:rPr>
          <w:rFonts w:ascii="Calibri" w:hAnsi="Calibri" w:cs="Calibri"/>
          <w:b/>
        </w:rPr>
      </w:pPr>
      <w:r w:rsidRPr="008A7CEB">
        <w:rPr>
          <w:rFonts w:ascii="Calibri" w:hAnsi="Calibri" w:cs="Calibri"/>
          <w:b/>
        </w:rPr>
        <w:t>Det råder bostadsbrist i stora delar av landet och Sverige behöver en ny bostadspolitik. Hyresgästföreningen har därför tagit initiativ till ett oberoende forsknings- och kunskapsprojekt som ska utföras av en delegation Bostad 2030 under ledning av Anders Sundström.</w:t>
      </w:r>
      <w:r w:rsidR="00334364">
        <w:rPr>
          <w:rFonts w:ascii="Calibri" w:hAnsi="Calibri" w:cs="Calibri"/>
          <w:b/>
        </w:rPr>
        <w:t xml:space="preserve"> Information om detta fick Hyresgästföreningen region Norrland ta del av under sitt fullmäktige i Storforsen i helgen. Under mötet valdes också ny styrelse.</w:t>
      </w:r>
    </w:p>
    <w:p w14:paraId="3FCDEB3F" w14:textId="77777777" w:rsidR="00122FB0" w:rsidRPr="00122FB0" w:rsidRDefault="00334364" w:rsidP="00122FB0">
      <w:pPr>
        <w:shd w:val="clear" w:color="auto" w:fill="FFFFFF"/>
        <w:spacing w:before="270"/>
        <w:rPr>
          <w:rFonts w:ascii="Calibri" w:hAnsi="Calibri" w:cs="Calibri"/>
        </w:rPr>
      </w:pPr>
      <w:r>
        <w:rPr>
          <w:rFonts w:ascii="Calibri" w:hAnsi="Calibri" w:cs="Calibri"/>
        </w:rPr>
        <w:t>D</w:t>
      </w:r>
      <w:r w:rsidR="008A7CEB" w:rsidRPr="008A7CEB">
        <w:rPr>
          <w:rFonts w:ascii="Calibri" w:hAnsi="Calibri" w:cs="Calibri"/>
        </w:rPr>
        <w:t xml:space="preserve">elegationen Bostad 2030 kommer fram till och med valet </w:t>
      </w:r>
      <w:r>
        <w:rPr>
          <w:rFonts w:ascii="Calibri" w:hAnsi="Calibri" w:cs="Calibri"/>
        </w:rPr>
        <w:t>i september</w:t>
      </w:r>
      <w:r w:rsidR="008A7CEB" w:rsidRPr="008A7CEB">
        <w:rPr>
          <w:rFonts w:ascii="Calibri" w:hAnsi="Calibri" w:cs="Calibri"/>
        </w:rPr>
        <w:t xml:space="preserve"> att ta fram rapporter och underlag för en kunskapsbaserad </w:t>
      </w:r>
      <w:r w:rsidR="008A7CEB" w:rsidRPr="00122FB0">
        <w:rPr>
          <w:rFonts w:ascii="Calibri" w:hAnsi="Calibri" w:cs="Calibri"/>
        </w:rPr>
        <w:t xml:space="preserve">bostadspolitik, i syfte att lyfta bostadsfrågan och möjliggöra </w:t>
      </w:r>
      <w:r w:rsidRPr="00122FB0">
        <w:rPr>
          <w:rFonts w:ascii="Calibri" w:hAnsi="Calibri" w:cs="Calibri"/>
        </w:rPr>
        <w:t>politiska lösningar</w:t>
      </w:r>
      <w:r w:rsidR="008A7CEB" w:rsidRPr="00122FB0">
        <w:rPr>
          <w:rFonts w:ascii="Calibri" w:hAnsi="Calibri" w:cs="Calibri"/>
        </w:rPr>
        <w:t xml:space="preserve"> på bostadsbristen.</w:t>
      </w:r>
    </w:p>
    <w:p w14:paraId="762C4690" w14:textId="5AD0B413" w:rsidR="00F75A8A" w:rsidRPr="009A69E9" w:rsidRDefault="009A69E9" w:rsidP="009A69E9">
      <w:pPr>
        <w:shd w:val="clear" w:color="auto" w:fill="FFFFFF"/>
        <w:spacing w:before="270"/>
        <w:rPr>
          <w:rFonts w:ascii="Calibri" w:hAnsi="Calibri" w:cs="Calibri"/>
        </w:rPr>
      </w:pPr>
      <w:r>
        <w:rPr>
          <w:rFonts w:ascii="Calibri" w:hAnsi="Calibri"/>
        </w:rPr>
        <w:t>-</w:t>
      </w:r>
      <w:r w:rsidR="00122FB0" w:rsidRPr="009A69E9">
        <w:rPr>
          <w:rFonts w:ascii="Calibri" w:hAnsi="Calibri"/>
        </w:rPr>
        <w:t>Bostadsmarknaden är inte vilken marknad som helst. Alla måste ha en bostad. Politiken måste styra så bostaden åter blir en generell välfärd och inte som i dag, ett affärsintresse,</w:t>
      </w:r>
      <w:r w:rsidR="00F75A8A" w:rsidRPr="009A69E9">
        <w:rPr>
          <w:rFonts w:ascii="Calibri" w:hAnsi="Calibri" w:cs="Calibri"/>
        </w:rPr>
        <w:t xml:space="preserve"> sade Lars-Fredrik Andersson, projektledare för Bostad2030.</w:t>
      </w:r>
    </w:p>
    <w:p w14:paraId="279774FF" w14:textId="77777777" w:rsidR="00F75A8A" w:rsidRPr="00122FB0" w:rsidRDefault="00F75A8A" w:rsidP="00A44CB4">
      <w:pPr>
        <w:rPr>
          <w:rFonts w:ascii="Calibri" w:hAnsi="Calibri" w:cs="Calibri"/>
        </w:rPr>
      </w:pPr>
    </w:p>
    <w:p w14:paraId="2B093CD6" w14:textId="1809203B" w:rsidR="00F75A8A" w:rsidRDefault="00F75A8A" w:rsidP="005B7CEA">
      <w:pPr>
        <w:autoSpaceDE w:val="0"/>
        <w:autoSpaceDN w:val="0"/>
        <w:adjustRightInd w:val="0"/>
        <w:rPr>
          <w:rFonts w:ascii="Calibri" w:hAnsi="Calibri" w:cs="Calibri"/>
        </w:rPr>
      </w:pPr>
      <w:r w:rsidRPr="00122FB0">
        <w:rPr>
          <w:rFonts w:ascii="Calibri" w:hAnsi="Calibri" w:cs="Calibri"/>
        </w:rPr>
        <w:t xml:space="preserve">Till </w:t>
      </w:r>
      <w:r w:rsidR="009A69E9">
        <w:rPr>
          <w:rFonts w:ascii="Calibri" w:hAnsi="Calibri" w:cs="Calibri"/>
        </w:rPr>
        <w:t>ordinarie ledamöter i</w:t>
      </w:r>
      <w:r w:rsidR="00334364" w:rsidRPr="00122FB0">
        <w:rPr>
          <w:rFonts w:ascii="Calibri" w:hAnsi="Calibri" w:cs="Calibri"/>
        </w:rPr>
        <w:t xml:space="preserve"> </w:t>
      </w:r>
      <w:r w:rsidRPr="00122FB0">
        <w:rPr>
          <w:rFonts w:ascii="Calibri" w:hAnsi="Calibri" w:cs="Calibri"/>
        </w:rPr>
        <w:t>regionstyrelse</w:t>
      </w:r>
      <w:r w:rsidR="009A69E9">
        <w:rPr>
          <w:rFonts w:ascii="Calibri" w:hAnsi="Calibri" w:cs="Calibri"/>
        </w:rPr>
        <w:t>n</w:t>
      </w:r>
      <w:bookmarkStart w:id="0" w:name="_GoBack"/>
      <w:bookmarkEnd w:id="0"/>
      <w:r w:rsidRPr="00122FB0">
        <w:rPr>
          <w:rFonts w:ascii="Calibri" w:hAnsi="Calibri" w:cs="Calibri"/>
        </w:rPr>
        <w:t xml:space="preserve"> valdes Lillemor Göranson, ordförande, </w:t>
      </w:r>
      <w:r w:rsidR="00625030" w:rsidRPr="00122FB0">
        <w:rPr>
          <w:rFonts w:ascii="Calibri" w:hAnsi="Calibri" w:cs="Calibri"/>
        </w:rPr>
        <w:t>Lars Baudin, vice ordförande</w:t>
      </w:r>
      <w:r w:rsidR="005B7CEA" w:rsidRPr="00122FB0">
        <w:rPr>
          <w:rFonts w:ascii="Calibri" w:hAnsi="Calibri" w:cs="Calibri"/>
        </w:rPr>
        <w:t xml:space="preserve">, </w:t>
      </w:r>
      <w:r w:rsidR="00625030" w:rsidRPr="00122FB0">
        <w:rPr>
          <w:rFonts w:ascii="Calibri" w:hAnsi="Calibri" w:cs="Calibri"/>
        </w:rPr>
        <w:t xml:space="preserve">Anne-Christin Strömberg, </w:t>
      </w:r>
      <w:r w:rsidR="005B7CEA" w:rsidRPr="00122FB0">
        <w:rPr>
          <w:rFonts w:ascii="Calibri" w:hAnsi="Calibri" w:cs="Calibri"/>
        </w:rPr>
        <w:t xml:space="preserve">Sören Lejon, </w:t>
      </w:r>
      <w:r w:rsidR="00625030" w:rsidRPr="00122FB0">
        <w:rPr>
          <w:rFonts w:ascii="Calibri" w:hAnsi="Calibri" w:cs="Calibri"/>
        </w:rPr>
        <w:t>Margareta Nordin, Nicklas</w:t>
      </w:r>
      <w:r w:rsidR="00625030" w:rsidRPr="005B7CEA">
        <w:rPr>
          <w:rFonts w:ascii="Calibri" w:hAnsi="Calibri" w:cs="Calibri"/>
        </w:rPr>
        <w:t xml:space="preserve"> Emmoth, </w:t>
      </w:r>
      <w:r w:rsidR="00122FB0">
        <w:rPr>
          <w:rFonts w:ascii="Calibri" w:hAnsi="Calibri" w:cs="Calibri"/>
        </w:rPr>
        <w:t xml:space="preserve">Leif Hedvall, Lars-Erik Englund och Kerstin Granberg-Lundgren. </w:t>
      </w:r>
      <w:r w:rsidR="005B7CEA" w:rsidRPr="005B7CEA">
        <w:rPr>
          <w:rFonts w:ascii="Calibri" w:hAnsi="Calibri" w:cs="Calibri"/>
        </w:rPr>
        <w:t xml:space="preserve">Till ersättare i styrelsen valdes </w:t>
      </w:r>
      <w:r w:rsidR="00625030" w:rsidRPr="005B7CEA">
        <w:rPr>
          <w:rFonts w:ascii="Calibri" w:hAnsi="Calibri" w:cs="Calibri"/>
        </w:rPr>
        <w:t>Ann Catrin Lindberg</w:t>
      </w:r>
      <w:r w:rsidR="00122FB0">
        <w:rPr>
          <w:rFonts w:ascii="Calibri" w:hAnsi="Calibri" w:cs="Calibri"/>
        </w:rPr>
        <w:t>, Christer Svensson, Eva Hansen, Catrine Granström och Björn Nilsson</w:t>
      </w:r>
    </w:p>
    <w:p w14:paraId="687F969B" w14:textId="328FC1F1" w:rsidR="003132CE" w:rsidRDefault="003132CE" w:rsidP="00A44CB4">
      <w:pPr>
        <w:rPr>
          <w:rFonts w:ascii="Calibri" w:hAnsi="Calibri" w:cs="Calibri"/>
        </w:rPr>
      </w:pPr>
    </w:p>
    <w:p w14:paraId="1117A5E2" w14:textId="77777777" w:rsidR="003132CE" w:rsidRPr="003132CE" w:rsidRDefault="003132CE" w:rsidP="003132CE">
      <w:pPr>
        <w:rPr>
          <w:rFonts w:ascii="Calibri" w:hAnsi="Calibri" w:cs="Calibri"/>
          <w:b/>
        </w:rPr>
      </w:pPr>
      <w:r w:rsidRPr="003132CE">
        <w:rPr>
          <w:rFonts w:ascii="Calibri" w:hAnsi="Calibri" w:cs="Calibri"/>
          <w:b/>
        </w:rPr>
        <w:t>Om Bostad 2030</w:t>
      </w:r>
    </w:p>
    <w:p w14:paraId="53437C6F" w14:textId="77777777" w:rsidR="003132CE" w:rsidRPr="003132CE" w:rsidRDefault="003132CE" w:rsidP="003132CE">
      <w:pPr>
        <w:rPr>
          <w:rFonts w:ascii="Calibri" w:hAnsi="Calibri" w:cs="Calibri"/>
        </w:rPr>
      </w:pPr>
      <w:r w:rsidRPr="003132CE">
        <w:rPr>
          <w:rFonts w:ascii="Calibri" w:hAnsi="Calibri" w:cs="Calibri"/>
        </w:rPr>
        <w:t>Ökad kunskap är den bästa tillgången i arbetet för både dagens och morgondagens hyresgäster.</w:t>
      </w:r>
    </w:p>
    <w:p w14:paraId="0B1B6C0C" w14:textId="3E065D8C" w:rsidR="003132CE" w:rsidRPr="003132CE" w:rsidRDefault="003132CE" w:rsidP="003132CE">
      <w:pPr>
        <w:rPr>
          <w:rFonts w:ascii="Calibri" w:hAnsi="Calibri" w:cs="Calibri"/>
        </w:rPr>
      </w:pPr>
      <w:r w:rsidRPr="003132CE">
        <w:rPr>
          <w:rFonts w:ascii="Calibri" w:hAnsi="Calibri" w:cs="Calibri"/>
        </w:rPr>
        <w:t>Därför har Hyresgästföreningen tillsatt en oberoende och föru</w:t>
      </w:r>
      <w:r>
        <w:rPr>
          <w:rFonts w:ascii="Calibri" w:hAnsi="Calibri" w:cs="Calibri"/>
        </w:rPr>
        <w:t>tsättningslös bostadsdelegation, m</w:t>
      </w:r>
      <w:r w:rsidRPr="003132CE">
        <w:rPr>
          <w:rFonts w:ascii="Calibri" w:hAnsi="Calibri" w:cs="Calibri"/>
        </w:rPr>
        <w:t>ed uppdraget att bidra till att utveckla en ny sammanhållen, social och kunskapsbaserad</w:t>
      </w:r>
    </w:p>
    <w:p w14:paraId="799B08EB" w14:textId="3C634512" w:rsidR="00334364" w:rsidRPr="003132CE" w:rsidRDefault="003132CE" w:rsidP="003132CE">
      <w:pPr>
        <w:rPr>
          <w:rFonts w:ascii="Calibri" w:hAnsi="Calibri" w:cs="Calibri"/>
        </w:rPr>
      </w:pPr>
      <w:r w:rsidRPr="003132CE">
        <w:rPr>
          <w:rFonts w:ascii="Calibri" w:hAnsi="Calibri" w:cs="Calibri"/>
        </w:rPr>
        <w:t>nationell bostadspolitik</w:t>
      </w:r>
      <w:r w:rsidR="00334364">
        <w:rPr>
          <w:rFonts w:ascii="Calibri" w:hAnsi="Calibri" w:cs="Calibri"/>
        </w:rPr>
        <w:t xml:space="preserve">. </w:t>
      </w:r>
      <w:r w:rsidR="00334364" w:rsidRPr="00334364">
        <w:rPr>
          <w:rFonts w:ascii="Calibri" w:hAnsi="Calibri" w:cs="Calibri"/>
        </w:rPr>
        <w:t>Delegationen kommer att arbeta oberoende fram till valet 2018. Till detta kommer också experter och forskare som ska ta fram de underlag som behövs för att formulera en ny bostadspolitik. I augusti 2018 ska delegationen lämna ett slutbetänkande till Hyresgästföreningen.</w:t>
      </w:r>
    </w:p>
    <w:p w14:paraId="7AF68321" w14:textId="0FB4F8C0" w:rsidR="003132CE" w:rsidRPr="00A44CB4" w:rsidRDefault="003132CE" w:rsidP="003132CE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Läs mer: </w:t>
      </w:r>
      <w:hyperlink r:id="rId14" w:history="1">
        <w:r w:rsidR="00334364" w:rsidRPr="009B4726">
          <w:rPr>
            <w:rStyle w:val="Hyperlnk"/>
            <w:rFonts w:ascii="Calibri" w:hAnsi="Calibri" w:cs="Calibri"/>
          </w:rPr>
          <w:t>www.bostad2030.se</w:t>
        </w:r>
      </w:hyperlink>
    </w:p>
    <w:p w14:paraId="1DD197A0" w14:textId="77777777" w:rsidR="00D861D3" w:rsidRDefault="00D861D3" w:rsidP="00A44CB4"/>
    <w:p w14:paraId="31500AB7" w14:textId="21D1C083" w:rsidR="009918A0" w:rsidRPr="00D96ECF" w:rsidRDefault="00D96ECF" w:rsidP="001F59B9">
      <w:pPr>
        <w:rPr>
          <w:rFonts w:ascii="Calibri" w:hAnsi="Calibri" w:cs="Calibri"/>
          <w:u w:val="single"/>
        </w:rPr>
      </w:pPr>
      <w:r w:rsidRPr="00D96ECF">
        <w:rPr>
          <w:rFonts w:ascii="Calibri" w:hAnsi="Calibri" w:cs="Calibri"/>
          <w:u w:val="single"/>
        </w:rPr>
        <w:t>Bilaga</w:t>
      </w:r>
    </w:p>
    <w:p w14:paraId="55B7930E" w14:textId="09883F7D" w:rsidR="009918A0" w:rsidRDefault="003132CE" w:rsidP="001F59B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Bild på Lars-Fredrik Andersson, projektledare för Bostad2030, </w:t>
      </w:r>
      <w:r w:rsidR="00D96ECF">
        <w:rPr>
          <w:rFonts w:ascii="Calibri" w:hAnsi="Calibri" w:cs="Calibri"/>
        </w:rPr>
        <w:t xml:space="preserve">foto: </w:t>
      </w:r>
      <w:r>
        <w:rPr>
          <w:rFonts w:ascii="Calibri" w:hAnsi="Calibri" w:cs="Calibri"/>
        </w:rPr>
        <w:t>Hyresgästföreningen</w:t>
      </w:r>
    </w:p>
    <w:p w14:paraId="4AF859D4" w14:textId="78E3BAFB" w:rsidR="008A7CEB" w:rsidRDefault="008A7CEB" w:rsidP="001F59B9">
      <w:pPr>
        <w:rPr>
          <w:rFonts w:ascii="Calibri" w:hAnsi="Calibri" w:cs="Calibri"/>
        </w:rPr>
      </w:pPr>
      <w:r>
        <w:rPr>
          <w:rFonts w:ascii="Calibri" w:hAnsi="Calibri" w:cs="Calibri"/>
        </w:rPr>
        <w:t>Bild på regionstyrelsen, foto: Hyresgästföreningen</w:t>
      </w:r>
    </w:p>
    <w:p w14:paraId="5DC9539F" w14:textId="77777777" w:rsidR="001F59B9" w:rsidRDefault="001F59B9" w:rsidP="00E94F47">
      <w:pPr>
        <w:rPr>
          <w:rFonts w:ascii="Calibri" w:hAnsi="Calibri" w:cs="Calibri"/>
          <w:b/>
        </w:rPr>
      </w:pPr>
    </w:p>
    <w:p w14:paraId="5C439BA0" w14:textId="04B9D613" w:rsidR="00E94F47" w:rsidRDefault="00E94F47" w:rsidP="00E94F47">
      <w:pPr>
        <w:rPr>
          <w:rFonts w:ascii="Calibri" w:hAnsi="Calibri" w:cs="Calibri"/>
          <w:b/>
        </w:rPr>
      </w:pPr>
      <w:r w:rsidRPr="00E53FF8">
        <w:rPr>
          <w:rFonts w:ascii="Calibri" w:hAnsi="Calibri" w:cs="Calibri"/>
          <w:b/>
        </w:rPr>
        <w:t>För mer information:</w:t>
      </w:r>
    </w:p>
    <w:p w14:paraId="76571B4D" w14:textId="0C4DC814" w:rsidR="00E94F47" w:rsidRPr="00E53FF8" w:rsidRDefault="00A61428" w:rsidP="00AD3EC5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Anders Rubensson, pressansvarig, </w:t>
      </w:r>
      <w:r w:rsidR="00737150">
        <w:rPr>
          <w:rFonts w:ascii="Calibri" w:hAnsi="Calibri" w:cs="Calibri"/>
        </w:rPr>
        <w:t>070-</w:t>
      </w:r>
      <w:r>
        <w:rPr>
          <w:rFonts w:ascii="Calibri" w:hAnsi="Calibri" w:cs="Calibri"/>
        </w:rPr>
        <w:t>602 51 58</w:t>
      </w:r>
    </w:p>
    <w:sectPr w:rsidR="00E94F47" w:rsidRPr="00E53FF8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7221B" w14:textId="77777777" w:rsidR="002175C8" w:rsidRDefault="002175C8">
      <w:r>
        <w:separator/>
      </w:r>
    </w:p>
  </w:endnote>
  <w:endnote w:type="continuationSeparator" w:id="0">
    <w:p w14:paraId="177C14D1" w14:textId="77777777" w:rsidR="002175C8" w:rsidRDefault="0021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zidenzGroteskBE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zidenz Grotesk BE Bold">
    <w:altName w:val="Impac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254B3" w14:textId="77777777" w:rsidR="002175C8" w:rsidRDefault="002175C8">
      <w:r>
        <w:separator/>
      </w:r>
    </w:p>
  </w:footnote>
  <w:footnote w:type="continuationSeparator" w:id="0">
    <w:p w14:paraId="15CA04C5" w14:textId="77777777" w:rsidR="002175C8" w:rsidRDefault="00217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1468B" w14:textId="77777777"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5" w15:restartNumberingAfterBreak="0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21CA6F03"/>
    <w:multiLevelType w:val="multilevel"/>
    <w:tmpl w:val="DCCC1CB2"/>
    <w:numStyleLink w:val="ListaHyresgstfreningen"/>
  </w:abstractNum>
  <w:abstractNum w:abstractNumId="8" w15:restartNumberingAfterBreak="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DBB271C"/>
    <w:multiLevelType w:val="multilevel"/>
    <w:tmpl w:val="DCCC1CB2"/>
    <w:numStyleLink w:val="ListaHyresgstfreningen"/>
  </w:abstractNum>
  <w:abstractNum w:abstractNumId="11" w15:restartNumberingAfterBreak="0">
    <w:nsid w:val="30D22122"/>
    <w:multiLevelType w:val="multilevel"/>
    <w:tmpl w:val="DCCC1CB2"/>
    <w:numStyleLink w:val="ListaHyresgstfreningen"/>
  </w:abstractNum>
  <w:abstractNum w:abstractNumId="12" w15:restartNumberingAfterBreak="0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FE22D7F"/>
    <w:multiLevelType w:val="multilevel"/>
    <w:tmpl w:val="DCCC1CB2"/>
    <w:numStyleLink w:val="ListaHyresgstfreningen"/>
  </w:abstractNum>
  <w:abstractNum w:abstractNumId="15" w15:restartNumberingAfterBreak="0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520D5E"/>
    <w:multiLevelType w:val="hybridMultilevel"/>
    <w:tmpl w:val="E2DCAF2A"/>
    <w:lvl w:ilvl="0" w:tplc="1892D80C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682"/>
    <w:multiLevelType w:val="hybridMultilevel"/>
    <w:tmpl w:val="FC30840A"/>
    <w:lvl w:ilvl="0" w:tplc="B87A9E5E">
      <w:numFmt w:val="bullet"/>
      <w:lvlText w:val="-"/>
      <w:lvlJc w:val="left"/>
      <w:pPr>
        <w:ind w:left="720" w:hanging="360"/>
      </w:pPr>
      <w:rPr>
        <w:rFonts w:ascii="AkzidenzGroteskBE-Regular" w:eastAsia="Times New Roman" w:hAnsi="AkzidenzGroteskBE-Regular" w:cs="AkzidenzGroteskBE-Regular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7A7471"/>
    <w:multiLevelType w:val="hybridMultilevel"/>
    <w:tmpl w:val="CABE7840"/>
    <w:lvl w:ilvl="0" w:tplc="D6EEF75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9"/>
  </w:num>
  <w:num w:numId="7">
    <w:abstractNumId w:val="15"/>
  </w:num>
  <w:num w:numId="8">
    <w:abstractNumId w:val="8"/>
  </w:num>
  <w:num w:numId="9">
    <w:abstractNumId w:val="19"/>
  </w:num>
  <w:num w:numId="10">
    <w:abstractNumId w:val="13"/>
  </w:num>
  <w:num w:numId="11">
    <w:abstractNumId w:val="4"/>
  </w:num>
  <w:num w:numId="12">
    <w:abstractNumId w:val="11"/>
  </w:num>
  <w:num w:numId="13">
    <w:abstractNumId w:val="0"/>
  </w:num>
  <w:num w:numId="14">
    <w:abstractNumId w:val="7"/>
  </w:num>
  <w:num w:numId="15">
    <w:abstractNumId w:val="14"/>
  </w:num>
  <w:num w:numId="16">
    <w:abstractNumId w:val="12"/>
  </w:num>
  <w:num w:numId="17">
    <w:abstractNumId w:val="10"/>
  </w:num>
  <w:num w:numId="18">
    <w:abstractNumId w:val="8"/>
  </w:num>
  <w:num w:numId="19">
    <w:abstractNumId w:val="19"/>
  </w:num>
  <w:num w:numId="20">
    <w:abstractNumId w:val="8"/>
  </w:num>
  <w:num w:numId="21">
    <w:abstractNumId w:val="19"/>
  </w:num>
  <w:num w:numId="22">
    <w:abstractNumId w:val="1"/>
  </w:num>
  <w:num w:numId="23">
    <w:abstractNumId w:val="6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6"/>
  </w:num>
  <w:num w:numId="33">
    <w:abstractNumId w:val="17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2C2"/>
    <w:rsid w:val="0000118F"/>
    <w:rsid w:val="00001381"/>
    <w:rsid w:val="00002146"/>
    <w:rsid w:val="000116C3"/>
    <w:rsid w:val="00021DE2"/>
    <w:rsid w:val="00023F98"/>
    <w:rsid w:val="00026EEB"/>
    <w:rsid w:val="000548EE"/>
    <w:rsid w:val="00071F90"/>
    <w:rsid w:val="00072CBC"/>
    <w:rsid w:val="00090252"/>
    <w:rsid w:val="00090636"/>
    <w:rsid w:val="000A3710"/>
    <w:rsid w:val="000C3BCA"/>
    <w:rsid w:val="000F21FA"/>
    <w:rsid w:val="000F386B"/>
    <w:rsid w:val="00114B58"/>
    <w:rsid w:val="00117F7D"/>
    <w:rsid w:val="00122FB0"/>
    <w:rsid w:val="00140952"/>
    <w:rsid w:val="0014409E"/>
    <w:rsid w:val="0015335F"/>
    <w:rsid w:val="00165DA9"/>
    <w:rsid w:val="00195A7B"/>
    <w:rsid w:val="001B702D"/>
    <w:rsid w:val="001B74A6"/>
    <w:rsid w:val="001D6BE6"/>
    <w:rsid w:val="001E3F27"/>
    <w:rsid w:val="001F0B68"/>
    <w:rsid w:val="001F59B9"/>
    <w:rsid w:val="001F7D80"/>
    <w:rsid w:val="00203793"/>
    <w:rsid w:val="00213AA4"/>
    <w:rsid w:val="00216828"/>
    <w:rsid w:val="002175C8"/>
    <w:rsid w:val="00223162"/>
    <w:rsid w:val="002358DD"/>
    <w:rsid w:val="00241974"/>
    <w:rsid w:val="00255CF5"/>
    <w:rsid w:val="00274E85"/>
    <w:rsid w:val="00293CEC"/>
    <w:rsid w:val="002A3090"/>
    <w:rsid w:val="002A4D94"/>
    <w:rsid w:val="002D1A1D"/>
    <w:rsid w:val="002E1B14"/>
    <w:rsid w:val="0030599F"/>
    <w:rsid w:val="00305BB2"/>
    <w:rsid w:val="0030746A"/>
    <w:rsid w:val="003132CE"/>
    <w:rsid w:val="003145DB"/>
    <w:rsid w:val="00317D8A"/>
    <w:rsid w:val="00321AFF"/>
    <w:rsid w:val="00332AEC"/>
    <w:rsid w:val="00334364"/>
    <w:rsid w:val="00336D6B"/>
    <w:rsid w:val="003456F0"/>
    <w:rsid w:val="00350A53"/>
    <w:rsid w:val="00353D5A"/>
    <w:rsid w:val="00370CBB"/>
    <w:rsid w:val="003710C9"/>
    <w:rsid w:val="003744B5"/>
    <w:rsid w:val="00374CC3"/>
    <w:rsid w:val="003B4E9A"/>
    <w:rsid w:val="003C5B3B"/>
    <w:rsid w:val="003D5D04"/>
    <w:rsid w:val="003F5EF3"/>
    <w:rsid w:val="00401F5A"/>
    <w:rsid w:val="004055AD"/>
    <w:rsid w:val="00414A5E"/>
    <w:rsid w:val="00422C73"/>
    <w:rsid w:val="00437837"/>
    <w:rsid w:val="004472CE"/>
    <w:rsid w:val="0045269C"/>
    <w:rsid w:val="00467A62"/>
    <w:rsid w:val="00481459"/>
    <w:rsid w:val="0048383D"/>
    <w:rsid w:val="004902C0"/>
    <w:rsid w:val="004B09E0"/>
    <w:rsid w:val="004C57E7"/>
    <w:rsid w:val="004F3525"/>
    <w:rsid w:val="00522A8F"/>
    <w:rsid w:val="0052735A"/>
    <w:rsid w:val="00527FB5"/>
    <w:rsid w:val="00533FC1"/>
    <w:rsid w:val="00555C2F"/>
    <w:rsid w:val="00560176"/>
    <w:rsid w:val="00573CE2"/>
    <w:rsid w:val="005776B4"/>
    <w:rsid w:val="005B6ACD"/>
    <w:rsid w:val="005B7CEA"/>
    <w:rsid w:val="005C347E"/>
    <w:rsid w:val="005D0EF5"/>
    <w:rsid w:val="005D31A3"/>
    <w:rsid w:val="00600EA3"/>
    <w:rsid w:val="00604F14"/>
    <w:rsid w:val="006112C2"/>
    <w:rsid w:val="00616170"/>
    <w:rsid w:val="00625030"/>
    <w:rsid w:val="00627251"/>
    <w:rsid w:val="006465D7"/>
    <w:rsid w:val="006641E8"/>
    <w:rsid w:val="00665F03"/>
    <w:rsid w:val="00672A04"/>
    <w:rsid w:val="006940B1"/>
    <w:rsid w:val="006957FD"/>
    <w:rsid w:val="006A0737"/>
    <w:rsid w:val="006A168E"/>
    <w:rsid w:val="006A310C"/>
    <w:rsid w:val="006A488D"/>
    <w:rsid w:val="006C0BFF"/>
    <w:rsid w:val="006C79D6"/>
    <w:rsid w:val="006E4201"/>
    <w:rsid w:val="00714F71"/>
    <w:rsid w:val="007269A2"/>
    <w:rsid w:val="0072738F"/>
    <w:rsid w:val="00737150"/>
    <w:rsid w:val="00742967"/>
    <w:rsid w:val="0075743E"/>
    <w:rsid w:val="007748E1"/>
    <w:rsid w:val="0079416B"/>
    <w:rsid w:val="007A3DA8"/>
    <w:rsid w:val="007E3D12"/>
    <w:rsid w:val="00823098"/>
    <w:rsid w:val="00825EBA"/>
    <w:rsid w:val="00865EDE"/>
    <w:rsid w:val="00873F4D"/>
    <w:rsid w:val="008839C9"/>
    <w:rsid w:val="00891FF2"/>
    <w:rsid w:val="008A1B98"/>
    <w:rsid w:val="008A299D"/>
    <w:rsid w:val="008A7CEB"/>
    <w:rsid w:val="008B423E"/>
    <w:rsid w:val="008D53B3"/>
    <w:rsid w:val="008E7B15"/>
    <w:rsid w:val="008F1D0A"/>
    <w:rsid w:val="00900FA6"/>
    <w:rsid w:val="0090344A"/>
    <w:rsid w:val="00907EF8"/>
    <w:rsid w:val="00916203"/>
    <w:rsid w:val="00943012"/>
    <w:rsid w:val="00944638"/>
    <w:rsid w:val="00954ABA"/>
    <w:rsid w:val="009647EE"/>
    <w:rsid w:val="00970B21"/>
    <w:rsid w:val="009918A0"/>
    <w:rsid w:val="009978E3"/>
    <w:rsid w:val="009A69E9"/>
    <w:rsid w:val="009C6B85"/>
    <w:rsid w:val="009E1284"/>
    <w:rsid w:val="009F639F"/>
    <w:rsid w:val="00A1206F"/>
    <w:rsid w:val="00A23D60"/>
    <w:rsid w:val="00A31DA6"/>
    <w:rsid w:val="00A347D8"/>
    <w:rsid w:val="00A42A1F"/>
    <w:rsid w:val="00A441BE"/>
    <w:rsid w:val="00A44CB4"/>
    <w:rsid w:val="00A45142"/>
    <w:rsid w:val="00A538F4"/>
    <w:rsid w:val="00A61428"/>
    <w:rsid w:val="00A80ADD"/>
    <w:rsid w:val="00A8289D"/>
    <w:rsid w:val="00A872D6"/>
    <w:rsid w:val="00AA6770"/>
    <w:rsid w:val="00AB0FB4"/>
    <w:rsid w:val="00AB30B0"/>
    <w:rsid w:val="00AC0248"/>
    <w:rsid w:val="00AD0C6C"/>
    <w:rsid w:val="00AD3EC5"/>
    <w:rsid w:val="00AF19FA"/>
    <w:rsid w:val="00AF3F22"/>
    <w:rsid w:val="00B10FD7"/>
    <w:rsid w:val="00B26D5A"/>
    <w:rsid w:val="00B441D8"/>
    <w:rsid w:val="00B60524"/>
    <w:rsid w:val="00B9066E"/>
    <w:rsid w:val="00B93383"/>
    <w:rsid w:val="00BA4E18"/>
    <w:rsid w:val="00BB5289"/>
    <w:rsid w:val="00BE1F17"/>
    <w:rsid w:val="00C01438"/>
    <w:rsid w:val="00C2416D"/>
    <w:rsid w:val="00C36BAF"/>
    <w:rsid w:val="00C62C02"/>
    <w:rsid w:val="00C63D50"/>
    <w:rsid w:val="00C84098"/>
    <w:rsid w:val="00CA4670"/>
    <w:rsid w:val="00CD0C1F"/>
    <w:rsid w:val="00CE1597"/>
    <w:rsid w:val="00CE478C"/>
    <w:rsid w:val="00D10176"/>
    <w:rsid w:val="00D1561A"/>
    <w:rsid w:val="00D331F8"/>
    <w:rsid w:val="00D35698"/>
    <w:rsid w:val="00D44A75"/>
    <w:rsid w:val="00D61A67"/>
    <w:rsid w:val="00D65ACC"/>
    <w:rsid w:val="00D72C79"/>
    <w:rsid w:val="00D76A81"/>
    <w:rsid w:val="00D77C89"/>
    <w:rsid w:val="00D82AF9"/>
    <w:rsid w:val="00D861D3"/>
    <w:rsid w:val="00D90EBD"/>
    <w:rsid w:val="00D91E10"/>
    <w:rsid w:val="00D96ECF"/>
    <w:rsid w:val="00DC23B6"/>
    <w:rsid w:val="00DE5246"/>
    <w:rsid w:val="00E00612"/>
    <w:rsid w:val="00E03019"/>
    <w:rsid w:val="00E07E8C"/>
    <w:rsid w:val="00E1285D"/>
    <w:rsid w:val="00E23975"/>
    <w:rsid w:val="00E37711"/>
    <w:rsid w:val="00E53FF8"/>
    <w:rsid w:val="00E60E7F"/>
    <w:rsid w:val="00E77680"/>
    <w:rsid w:val="00E81AC0"/>
    <w:rsid w:val="00E85DD9"/>
    <w:rsid w:val="00E94F47"/>
    <w:rsid w:val="00E969DD"/>
    <w:rsid w:val="00EA43E1"/>
    <w:rsid w:val="00EB58E7"/>
    <w:rsid w:val="00ED6FA9"/>
    <w:rsid w:val="00EF013A"/>
    <w:rsid w:val="00EF3F6C"/>
    <w:rsid w:val="00EF7489"/>
    <w:rsid w:val="00F00873"/>
    <w:rsid w:val="00F029F8"/>
    <w:rsid w:val="00F340AC"/>
    <w:rsid w:val="00F55105"/>
    <w:rsid w:val="00F75A8A"/>
    <w:rsid w:val="00FA2496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2B14669"/>
  <w15:docId w15:val="{506534A7-CE7D-4551-AA4E-95F7CC99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112C2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unhideWhenUsed/>
    <w:rsid w:val="0000118F"/>
    <w:rPr>
      <w:rFonts w:ascii="Times New Roman" w:eastAsiaTheme="minorHAnsi" w:hAnsi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748E1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F340AC"/>
    <w:rPr>
      <w:color w:val="808080"/>
      <w:shd w:val="clear" w:color="auto" w:fill="E6E6E6"/>
    </w:rPr>
  </w:style>
  <w:style w:type="character" w:customStyle="1" w:styleId="bumpedfont15">
    <w:name w:val="bumpedfont15"/>
    <w:basedOn w:val="Standardstycketeckensnitt"/>
    <w:rsid w:val="00737150"/>
  </w:style>
  <w:style w:type="paragraph" w:customStyle="1" w:styleId="clearfix">
    <w:name w:val="clearfix"/>
    <w:basedOn w:val="Normal"/>
    <w:rsid w:val="00A6142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Betoning">
    <w:name w:val="Emphasis"/>
    <w:basedOn w:val="Standardstycketeckensnitt"/>
    <w:uiPriority w:val="20"/>
    <w:qFormat/>
    <w:rsid w:val="006957FD"/>
    <w:rPr>
      <w:i/>
      <w:iCs/>
    </w:rPr>
  </w:style>
  <w:style w:type="character" w:styleId="AnvndHyperlnk">
    <w:name w:val="FollowedHyperlink"/>
    <w:basedOn w:val="Standardstycketeckensnitt"/>
    <w:semiHidden/>
    <w:unhideWhenUsed/>
    <w:rsid w:val="00C84098"/>
    <w:rPr>
      <w:color w:val="800080" w:themeColor="followedHyperlink"/>
      <w:u w:val="single"/>
    </w:rPr>
  </w:style>
  <w:style w:type="character" w:customStyle="1" w:styleId="cite-reference-link-bracket">
    <w:name w:val="cite-reference-link-bracket"/>
    <w:basedOn w:val="Standardstycketeckensnitt"/>
    <w:rsid w:val="00C8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7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37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0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31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3153">
                                  <w:marLeft w:val="1230"/>
                                  <w:marRight w:val="12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630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860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15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31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1054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bostad2030.se" TargetMode="External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E61B354DC15E25489495385CA845FF5F" ma:contentTypeVersion="51" ma:contentTypeDescription="Skapa ett nytt dokument." ma:contentTypeScope="" ma:versionID="b5f3eeeed399176ef90c9cd420478679">
  <xsd:schema xmlns:xsd="http://www.w3.org/2001/XMLSchema" xmlns:xs="http://www.w3.org/2001/XMLSchema" xmlns:p="http://schemas.microsoft.com/office/2006/metadata/properties" xmlns:ns2="d6f807c6-b029-406f-83c9-9f9b9d673873" xmlns:ns3="8191dfc9-43ff-4da7-9ee9-e671a5dc3228" targetNamespace="http://schemas.microsoft.com/office/2006/metadata/properties" ma:root="true" ma:fieldsID="f0f2283d956648b873c5074ed86a520a" ns2:_="" ns3:_="">
    <xsd:import namespace="d6f807c6-b029-406f-83c9-9f9b9d673873"/>
    <xsd:import namespace="8191dfc9-43ff-4da7-9ee9-e671a5dc322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807c6-b029-406f-83c9-9f9b9d673873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91dfc9-43ff-4da7-9ee9-e671a5dc322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5793ef4b-dcc2-415b-95b5-b67ec96bb583}" ma:internalName="TaxCatchAll" ma:showField="CatchAllData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5793ef4b-dcc2-415b-95b5-b67ec96bb583}" ma:internalName="TaxCatchAllLabel" ma:readOnly="true" ma:showField="CatchAllDataLabel" ma:web="8191dfc9-43ff-4da7-9ee9-e671a5dc32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DocOwner xmlns="d6f807c6-b029-406f-83c9-9f9b9d673873">
      <UserInfo>
        <DisplayName>Anneli Lundmark</DisplayName>
        <AccountId>62</AccountId>
        <AccountType/>
      </UserInfo>
    </HGFDocOwner>
    <TaxKeywordTaxHTField xmlns="8191dfc9-43ff-4da7-9ee9-e671a5dc3228">
      <Terms xmlns="http://schemas.microsoft.com/office/infopath/2007/PartnerControls"/>
    </TaxKeywordTaxHTField>
    <HGFDocType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Mötesdokument</TermName>
          <TermId xmlns="http://schemas.microsoft.com/office/infopath/2007/PartnerControls">06ef9869-29ac-4c90-9be2-2e5a88a6004b</TermId>
        </TermInfo>
      </Terms>
    </HGFDocTypeTaxHTField0>
    <TaxCatchAll xmlns="8191dfc9-43ff-4da7-9ee9-e671a5dc3228">
      <Value>3</Value>
      <Value>36</Value>
      <Value>2</Value>
    </TaxCatchAll>
    <HGFDocDate xmlns="d6f807c6-b029-406f-83c9-9f9b9d673873">2013-09-30T22:00:00+00:00</HGFDocDate>
    <HGFRegion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Norrland</TermName>
          <TermId xmlns="http://schemas.microsoft.com/office/infopath/2007/PartnerControls">87f1b7f3-3375-4b45-8c61-0c99b8a9bcfe</TermId>
        </TermInfo>
      </Terms>
    </HGFRegionTaxHTField0>
    <HGFBusinessTaxHTField0 xmlns="d6f807c6-b029-406f-83c9-9f9b9d6738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HGFKeywordsTaxHTField0 xmlns="d6f807c6-b029-406f-83c9-9f9b9d673873" xsi:nil="true"/>
    <_dlc_DocId xmlns="8191dfc9-43ff-4da7-9ee9-e671a5dc3228">5RVJK2R64ZYZ-13-56</_dlc_DocId>
    <_dlc_DocIdUrl xmlns="8191dfc9-43ff-4da7-9ee9-e671a5dc3228">
      <Url>https://bosse.hyresgastforeningen.se/collab/28/region-norrland-kommunikation/_layouts/DocIdRedir.aspx?ID=5RVJK2R64ZYZ-13-56</Url>
      <Description>5RVJK2R64ZYZ-13-56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B6830-E49F-41B6-AAE2-392BB94ED3B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CDC34F2-60F4-4ACB-8E11-59C35F52C7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DCBF1-F253-4278-B60F-1B9244BA7C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807c6-b029-406f-83c9-9f9b9d673873"/>
    <ds:schemaRef ds:uri="8191dfc9-43ff-4da7-9ee9-e671a5dc32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12B760-077E-48FC-B62C-9714F0F1A892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21E09D0D-026F-4143-AE83-932CA979AD37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191dfc9-43ff-4da7-9ee9-e671a5dc3228"/>
    <ds:schemaRef ds:uri="http://purl.org/dc/elements/1.1/"/>
    <ds:schemaRef ds:uri="d6f807c6-b029-406f-83c9-9f9b9d673873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4F7BCE0-0402-41A1-92F0-24D3DC5E0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Hyresgästföreningen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Klingstedt Gustafsson</dc:creator>
  <cp:lastModifiedBy>Anders Rubensson</cp:lastModifiedBy>
  <cp:revision>3</cp:revision>
  <cp:lastPrinted>2018-04-23T08:29:00Z</cp:lastPrinted>
  <dcterms:created xsi:type="dcterms:W3CDTF">2018-04-23T16:58:00Z</dcterms:created>
  <dcterms:modified xsi:type="dcterms:W3CDTF">2018-04-23T17:00:00Z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0x010100C22C9A619773441A8D703190DAA3143300591CFE58D6E64528804B05BD9DCDEDE900E61B354DC15E25489495385CA845FF5F</vt:lpwstr>
  </property>
  <property fmtid="{D5CDD505-2E9C-101B-9397-08002B2CF9AE}" pid="3" name="_dlc_DocIdItemGuid">
    <vt:lpwstr>962e0cb4-4ad9-4b3d-8d98-b104305ebd76</vt:lpwstr>
  </property>
  <property fmtid="{D5CDD505-2E9C-101B-9397-08002B2CF9AE}" pid="4" name="HGFDecisionMakerTaxHTField0">
    <vt:lpwstr/>
  </property>
  <property fmtid="{D5CDD505-2E9C-101B-9397-08002B2CF9AE}" pid="5" name="HGFBusiness">
    <vt:lpwstr>3;#Kommunikation|d6a30504-0cb6-4ea2-84bc-9095caf36273</vt:lpwstr>
  </property>
  <property fmtid="{D5CDD505-2E9C-101B-9397-08002B2CF9AE}" pid="6" name="HGFAppliesToTaxHTField0">
    <vt:lpwstr/>
  </property>
  <property fmtid="{D5CDD505-2E9C-101B-9397-08002B2CF9AE}" pid="7" name="HGFDecisionMaker">
    <vt:lpwstr/>
  </property>
  <property fmtid="{D5CDD505-2E9C-101B-9397-08002B2CF9AE}" pid="8" name="HGFKeywords">
    <vt:lpwstr/>
  </property>
  <property fmtid="{D5CDD505-2E9C-101B-9397-08002B2CF9AE}" pid="9" name="HGFDocType">
    <vt:lpwstr>36;#Mötesdokument|06ef9869-29ac-4c90-9be2-2e5a88a6004b</vt:lpwstr>
  </property>
  <property fmtid="{D5CDD505-2E9C-101B-9397-08002B2CF9AE}" pid="10" name="HGFRegion">
    <vt:lpwstr>2;#Region Norrland|87f1b7f3-3375-4b45-8c61-0c99b8a9bcfe</vt:lpwstr>
  </property>
  <property fmtid="{D5CDD505-2E9C-101B-9397-08002B2CF9AE}" pid="11" name="HGFAppliesTo">
    <vt:lpwstr/>
  </property>
</Properties>
</file>