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4D22" w14:textId="77777777" w:rsidR="00B73673" w:rsidRPr="00DF57E1" w:rsidRDefault="00B73673" w:rsidP="00D15688">
      <w:pPr>
        <w:rPr>
          <w:rFonts w:ascii="Arial Narrow" w:hAnsi="Arial Narrow" w:cs="Arial"/>
          <w:color w:val="FFFFFF" w:themeColor="background1"/>
          <w:sz w:val="32"/>
          <w:szCs w:val="32"/>
        </w:rPr>
      </w:pPr>
      <w:r w:rsidRPr="00A010AF">
        <w:rPr>
          <w:rFonts w:ascii="Arial Narrow" w:hAnsi="Arial Narrow" w:cs="Arial"/>
          <w:color w:val="999999"/>
          <w:sz w:val="32"/>
          <w:szCs w:val="32"/>
        </w:rPr>
        <w:t>P</w:t>
      </w:r>
      <w:r w:rsidR="00846014" w:rsidRPr="00A010AF">
        <w:rPr>
          <w:rFonts w:ascii="Arial Narrow" w:hAnsi="Arial Narrow" w:cs="Arial"/>
          <w:color w:val="999999"/>
          <w:sz w:val="32"/>
          <w:szCs w:val="32"/>
        </w:rPr>
        <w:t>resseinformation</w:t>
      </w:r>
      <w:r w:rsidR="004C2DAC">
        <w:rPr>
          <w:rFonts w:ascii="Arial Narrow" w:hAnsi="Arial Narrow" w:cs="Arial"/>
          <w:color w:val="999999"/>
          <w:sz w:val="32"/>
          <w:szCs w:val="32"/>
        </w:rPr>
        <w:t xml:space="preserve"> </w:t>
      </w:r>
    </w:p>
    <w:p w14:paraId="1FEFCDF9" w14:textId="77777777" w:rsidR="008E4D3F" w:rsidRDefault="008E4D3F" w:rsidP="008E4D3F">
      <w:pPr>
        <w:spacing w:after="160" w:line="256" w:lineRule="auto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</w:p>
    <w:p w14:paraId="4DBD7AE9" w14:textId="61704225" w:rsidR="001236FB" w:rsidRDefault="00CF22D7" w:rsidP="001236FB">
      <w:pPr>
        <w:divId w:val="83106906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Barmenia</w:t>
      </w:r>
      <w:r w:rsidR="007171CD">
        <w:rPr>
          <w:rFonts w:ascii="Arial Narrow" w:hAnsi="Arial Narrow"/>
          <w:b/>
          <w:sz w:val="28"/>
          <w:szCs w:val="28"/>
        </w:rPr>
        <w:t xml:space="preserve"> </w:t>
      </w:r>
      <w:r w:rsidR="00802859">
        <w:rPr>
          <w:rFonts w:ascii="Arial Narrow" w:hAnsi="Arial Narrow"/>
          <w:b/>
          <w:sz w:val="28"/>
          <w:szCs w:val="28"/>
        </w:rPr>
        <w:t>erweitert</w:t>
      </w:r>
      <w:r w:rsidR="00D6010D">
        <w:rPr>
          <w:rFonts w:ascii="Arial Narrow" w:hAnsi="Arial Narrow"/>
          <w:b/>
          <w:sz w:val="28"/>
          <w:szCs w:val="28"/>
        </w:rPr>
        <w:t xml:space="preserve"> Regeln für Investments</w:t>
      </w:r>
    </w:p>
    <w:p w14:paraId="792111FC" w14:textId="77777777" w:rsidR="00B9030D" w:rsidRDefault="00B9030D" w:rsidP="001236FB">
      <w:pPr>
        <w:divId w:val="831069069"/>
        <w:rPr>
          <w:rFonts w:ascii="Arial Narrow" w:hAnsi="Arial Narrow"/>
          <w:b/>
        </w:rPr>
      </w:pPr>
    </w:p>
    <w:p w14:paraId="04BBEC7B" w14:textId="475EF52D" w:rsidR="007B41CA" w:rsidRDefault="007F28A9" w:rsidP="001236FB">
      <w:pPr>
        <w:divId w:val="83106906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 xml:space="preserve">Wuppertal, 18.12.2019 - </w:t>
      </w:r>
      <w:bookmarkStart w:id="0" w:name="_GoBack"/>
      <w:bookmarkEnd w:id="0"/>
      <w:r w:rsidR="007B41CA">
        <w:rPr>
          <w:rFonts w:ascii="Arial Narrow" w:hAnsi="Arial Narrow"/>
          <w:b/>
        </w:rPr>
        <w:t xml:space="preserve">Ab sofort </w:t>
      </w:r>
      <w:r w:rsidR="00802859">
        <w:rPr>
          <w:rFonts w:ascii="Arial Narrow" w:hAnsi="Arial Narrow"/>
          <w:b/>
        </w:rPr>
        <w:t>erweitert</w:t>
      </w:r>
      <w:r w:rsidR="007B41CA">
        <w:rPr>
          <w:rFonts w:ascii="Arial Narrow" w:hAnsi="Arial Narrow"/>
          <w:b/>
        </w:rPr>
        <w:t xml:space="preserve"> die Barmenia ihre Regeln für die Kapitalanlage. So werden Umweltschutzverstöße und korruptes Verhalten </w:t>
      </w:r>
      <w:r w:rsidR="00FA0672">
        <w:rPr>
          <w:rFonts w:ascii="Arial Narrow" w:hAnsi="Arial Narrow"/>
          <w:b/>
        </w:rPr>
        <w:t>in die weltweite Analyse einbezogen</w:t>
      </w:r>
      <w:r w:rsidR="007B41CA">
        <w:rPr>
          <w:rFonts w:ascii="Arial Narrow" w:hAnsi="Arial Narrow"/>
          <w:b/>
        </w:rPr>
        <w:t xml:space="preserve"> und </w:t>
      </w:r>
      <w:r w:rsidR="00E7019C">
        <w:rPr>
          <w:rFonts w:ascii="Arial Narrow" w:hAnsi="Arial Narrow"/>
          <w:b/>
        </w:rPr>
        <w:t xml:space="preserve">bei Investitionen </w:t>
      </w:r>
      <w:r w:rsidR="00802859">
        <w:rPr>
          <w:rFonts w:ascii="Arial Narrow" w:hAnsi="Arial Narrow"/>
          <w:b/>
        </w:rPr>
        <w:t>berücksichtigt</w:t>
      </w:r>
      <w:r w:rsidR="007B41CA">
        <w:rPr>
          <w:rFonts w:ascii="Arial Narrow" w:hAnsi="Arial Narrow"/>
          <w:b/>
        </w:rPr>
        <w:t>. Dies gilt für Neuinvestitionen und den Bestand.</w:t>
      </w:r>
    </w:p>
    <w:p w14:paraId="386BEEF2" w14:textId="77777777" w:rsidR="00B9030D" w:rsidRDefault="00B9030D" w:rsidP="001236FB">
      <w:pPr>
        <w:divId w:val="831069069"/>
        <w:rPr>
          <w:rFonts w:ascii="Arial Narrow" w:hAnsi="Arial Narrow"/>
          <w:b/>
          <w:sz w:val="22"/>
          <w:szCs w:val="22"/>
        </w:rPr>
      </w:pPr>
    </w:p>
    <w:p w14:paraId="1FBA7F9A" w14:textId="77777777" w:rsidR="00E72458" w:rsidRDefault="00B9030D" w:rsidP="001236FB">
      <w:pPr>
        <w:divId w:val="831069069"/>
        <w:rPr>
          <w:rFonts w:ascii="Arial Narrow" w:hAnsi="Arial Narrow"/>
          <w:sz w:val="22"/>
          <w:szCs w:val="22"/>
        </w:rPr>
      </w:pPr>
      <w:r w:rsidRPr="00D9712B">
        <w:rPr>
          <w:rFonts w:ascii="Arial Narrow" w:hAnsi="Arial Narrow"/>
          <w:sz w:val="22"/>
          <w:szCs w:val="22"/>
        </w:rPr>
        <w:t xml:space="preserve">Die Barmenia verwaltet derzeit 14 Milliarden Euro an Kundengeldern. Die </w:t>
      </w:r>
      <w:r w:rsidR="00324820">
        <w:rPr>
          <w:rFonts w:ascii="Arial Narrow" w:hAnsi="Arial Narrow"/>
          <w:sz w:val="22"/>
          <w:szCs w:val="22"/>
        </w:rPr>
        <w:t>kapital</w:t>
      </w:r>
      <w:r w:rsidRPr="00D9712B">
        <w:rPr>
          <w:rFonts w:ascii="Arial Narrow" w:hAnsi="Arial Narrow"/>
          <w:sz w:val="22"/>
          <w:szCs w:val="22"/>
        </w:rPr>
        <w:t xml:space="preserve">gedeckte Vorsorge und der Aufbau von Rücklagen ist ein wichtiger Aspekt für </w:t>
      </w:r>
      <w:r w:rsidR="00324820">
        <w:rPr>
          <w:rFonts w:ascii="Arial Narrow" w:hAnsi="Arial Narrow"/>
          <w:sz w:val="22"/>
          <w:szCs w:val="22"/>
        </w:rPr>
        <w:t xml:space="preserve">die </w:t>
      </w:r>
      <w:r w:rsidRPr="00D9712B">
        <w:rPr>
          <w:rFonts w:ascii="Arial Narrow" w:hAnsi="Arial Narrow"/>
          <w:sz w:val="22"/>
          <w:szCs w:val="22"/>
        </w:rPr>
        <w:t xml:space="preserve">Zukunftsfähigkeit und die Erfüllung von Verträgen, die </w:t>
      </w:r>
      <w:r w:rsidR="0003626F">
        <w:rPr>
          <w:rFonts w:ascii="Arial Narrow" w:hAnsi="Arial Narrow"/>
          <w:sz w:val="22"/>
          <w:szCs w:val="22"/>
        </w:rPr>
        <w:t>teilweise</w:t>
      </w:r>
      <w:r w:rsidRPr="00D9712B">
        <w:rPr>
          <w:rFonts w:ascii="Arial Narrow" w:hAnsi="Arial Narrow"/>
          <w:sz w:val="22"/>
          <w:szCs w:val="22"/>
        </w:rPr>
        <w:t xml:space="preserve"> erst in einigen Jahrzehnten fällig werden. Deshalb werden Investitionen sicherheitsbewusst und renditeorientiert angelegt. Darüber hinaus gehört es für die Barmenia zu ihrer Verantwortung gegenüber</w:t>
      </w:r>
      <w:r w:rsidR="00110693">
        <w:rPr>
          <w:rFonts w:ascii="Arial Narrow" w:hAnsi="Arial Narrow"/>
          <w:sz w:val="22"/>
          <w:szCs w:val="22"/>
        </w:rPr>
        <w:t xml:space="preserve"> ihren Kunden und</w:t>
      </w:r>
      <w:r w:rsidRPr="00D9712B">
        <w:rPr>
          <w:rFonts w:ascii="Arial Narrow" w:hAnsi="Arial Narrow"/>
          <w:sz w:val="22"/>
          <w:szCs w:val="22"/>
        </w:rPr>
        <w:t xml:space="preserve"> der Gesellschaft, dass </w:t>
      </w:r>
      <w:r w:rsidR="00D9712B">
        <w:rPr>
          <w:rFonts w:ascii="Arial Narrow" w:hAnsi="Arial Narrow"/>
          <w:sz w:val="22"/>
          <w:szCs w:val="22"/>
        </w:rPr>
        <w:t xml:space="preserve">die Investitionen zu einer positiven Entwicklung beitragen. </w:t>
      </w:r>
      <w:r w:rsidR="00E72458">
        <w:rPr>
          <w:rFonts w:ascii="Arial Narrow" w:hAnsi="Arial Narrow"/>
          <w:sz w:val="22"/>
          <w:szCs w:val="22"/>
        </w:rPr>
        <w:t xml:space="preserve">Dazu Carola Schroeder, </w:t>
      </w:r>
      <w:r w:rsidR="00324820">
        <w:rPr>
          <w:rFonts w:ascii="Arial Narrow" w:hAnsi="Arial Narrow"/>
          <w:sz w:val="22"/>
          <w:szCs w:val="22"/>
        </w:rPr>
        <w:t>Vorstandsmitglied</w:t>
      </w:r>
      <w:r w:rsidR="00E72458">
        <w:rPr>
          <w:rFonts w:ascii="Arial Narrow" w:hAnsi="Arial Narrow"/>
          <w:sz w:val="22"/>
          <w:szCs w:val="22"/>
        </w:rPr>
        <w:t xml:space="preserve"> und zuständig für die Kapitalanlage: „</w:t>
      </w:r>
      <w:r w:rsidR="00154FB3">
        <w:rPr>
          <w:rFonts w:ascii="Arial Narrow" w:hAnsi="Arial Narrow"/>
          <w:sz w:val="22"/>
          <w:szCs w:val="22"/>
        </w:rPr>
        <w:t>Unsere Kunden können darauf vertrauen, dass Nachhaltigkeit unser gesamtes Unternehmen</w:t>
      </w:r>
      <w:r w:rsidR="00154FB3" w:rsidRPr="00154FB3">
        <w:rPr>
          <w:rFonts w:ascii="Arial Narrow" w:hAnsi="Arial Narrow"/>
          <w:sz w:val="22"/>
          <w:szCs w:val="22"/>
        </w:rPr>
        <w:t xml:space="preserve"> </w:t>
      </w:r>
      <w:r w:rsidR="00154FB3">
        <w:rPr>
          <w:rFonts w:ascii="Arial Narrow" w:hAnsi="Arial Narrow"/>
          <w:sz w:val="22"/>
          <w:szCs w:val="22"/>
        </w:rPr>
        <w:t>durchdringt</w:t>
      </w:r>
      <w:r w:rsidR="00C02D33">
        <w:rPr>
          <w:rFonts w:ascii="Arial Narrow" w:hAnsi="Arial Narrow"/>
          <w:sz w:val="22"/>
          <w:szCs w:val="22"/>
        </w:rPr>
        <w:t>, so auch die Kapitalanlage</w:t>
      </w:r>
      <w:r w:rsidR="00154FB3">
        <w:rPr>
          <w:rFonts w:ascii="Arial Narrow" w:hAnsi="Arial Narrow"/>
          <w:sz w:val="22"/>
          <w:szCs w:val="22"/>
        </w:rPr>
        <w:t>. Es ist uns wichtig, wirtschaftlich zu agieren und gleichzeitig auf Sozial- und Umweltaspekte zu achten.“</w:t>
      </w:r>
    </w:p>
    <w:p w14:paraId="50BDE793" w14:textId="77777777" w:rsidR="00E72458" w:rsidRDefault="00E72458" w:rsidP="001236FB">
      <w:pPr>
        <w:divId w:val="831069069"/>
        <w:rPr>
          <w:rFonts w:ascii="Arial Narrow" w:hAnsi="Arial Narrow"/>
          <w:sz w:val="22"/>
          <w:szCs w:val="22"/>
        </w:rPr>
      </w:pPr>
    </w:p>
    <w:p w14:paraId="2069C7D3" w14:textId="505E0DA9" w:rsidR="001236FB" w:rsidRDefault="00E72458" w:rsidP="001236FB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 Jahr </w:t>
      </w:r>
      <w:r w:rsidR="00D9712B">
        <w:rPr>
          <w:rFonts w:ascii="Arial Narrow" w:hAnsi="Arial Narrow"/>
          <w:sz w:val="22"/>
          <w:szCs w:val="22"/>
        </w:rPr>
        <w:t xml:space="preserve">2014 </w:t>
      </w:r>
      <w:r>
        <w:rPr>
          <w:rFonts w:ascii="Arial Narrow" w:hAnsi="Arial Narrow"/>
          <w:sz w:val="22"/>
          <w:szCs w:val="22"/>
        </w:rPr>
        <w:t xml:space="preserve">hat der Wuppertaler Versicherer </w:t>
      </w:r>
      <w:r w:rsidR="00D9712B">
        <w:rPr>
          <w:rFonts w:ascii="Arial Narrow" w:hAnsi="Arial Narrow"/>
          <w:sz w:val="22"/>
          <w:szCs w:val="22"/>
        </w:rPr>
        <w:t>ein internationales Bekenntnis ausgesprochen</w:t>
      </w:r>
      <w:r w:rsidR="0032482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Der Vorstand </w:t>
      </w:r>
      <w:r w:rsidR="00324820">
        <w:rPr>
          <w:rFonts w:ascii="Arial Narrow" w:hAnsi="Arial Narrow"/>
          <w:sz w:val="22"/>
          <w:szCs w:val="22"/>
        </w:rPr>
        <w:t>zeichnete</w:t>
      </w:r>
      <w:r>
        <w:rPr>
          <w:rFonts w:ascii="Arial Narrow" w:hAnsi="Arial Narrow"/>
          <w:sz w:val="22"/>
          <w:szCs w:val="22"/>
        </w:rPr>
        <w:t xml:space="preserve"> die</w:t>
      </w:r>
      <w:r w:rsidR="00D9712B">
        <w:rPr>
          <w:rFonts w:ascii="Arial Narrow" w:hAnsi="Arial Narrow"/>
          <w:sz w:val="22"/>
          <w:szCs w:val="22"/>
        </w:rPr>
        <w:t xml:space="preserve"> Grundsätze für verantwortungsvolles Investieren der Vereinten Nationen. Die Barmenia verpflichtet sich</w:t>
      </w:r>
      <w:r w:rsidR="00E573B2">
        <w:rPr>
          <w:rFonts w:ascii="Arial Narrow" w:hAnsi="Arial Narrow"/>
          <w:sz w:val="22"/>
          <w:szCs w:val="22"/>
        </w:rPr>
        <w:t xml:space="preserve"> somit</w:t>
      </w:r>
      <w:r w:rsidR="00D9712B">
        <w:rPr>
          <w:rFonts w:ascii="Arial Narrow" w:hAnsi="Arial Narrow"/>
          <w:sz w:val="22"/>
          <w:szCs w:val="22"/>
        </w:rPr>
        <w:t xml:space="preserve">, ihre Investitionen sozial- und umweltverträglich anzulegen und gleichzeitig auf gute Unternehmensführung zu achten. </w:t>
      </w:r>
      <w:r w:rsidR="00110693">
        <w:rPr>
          <w:rFonts w:ascii="Arial Narrow" w:hAnsi="Arial Narrow"/>
          <w:sz w:val="22"/>
          <w:szCs w:val="22"/>
        </w:rPr>
        <w:t>Das Geld der Kunden wird international angelegt.</w:t>
      </w:r>
      <w:r w:rsidR="00BD02F3">
        <w:rPr>
          <w:rFonts w:ascii="Arial Narrow" w:hAnsi="Arial Narrow"/>
          <w:sz w:val="22"/>
          <w:szCs w:val="22"/>
        </w:rPr>
        <w:t xml:space="preserve"> </w:t>
      </w:r>
      <w:r w:rsidR="00154FB3">
        <w:rPr>
          <w:rFonts w:ascii="Arial Narrow" w:hAnsi="Arial Narrow"/>
          <w:sz w:val="22"/>
          <w:szCs w:val="22"/>
        </w:rPr>
        <w:t>Carola Schroeder: „Als familienfreundliches Unternehmen haben wir zuerst die Menschen- und Arbeitsrechtsthemen fokussiert. Da wir aber jetzt auch Verstöße von Unternehmen gegen die Prinzipien der Global Compact</w:t>
      </w:r>
      <w:r w:rsidR="0080465A">
        <w:rPr>
          <w:rFonts w:ascii="Arial Narrow" w:hAnsi="Arial Narrow"/>
          <w:sz w:val="22"/>
          <w:szCs w:val="22"/>
        </w:rPr>
        <w:t xml:space="preserve"> der Vereinten Nationen </w:t>
      </w:r>
      <w:r w:rsidR="00802859">
        <w:rPr>
          <w:rFonts w:ascii="Arial Narrow" w:hAnsi="Arial Narrow"/>
          <w:sz w:val="22"/>
          <w:szCs w:val="22"/>
        </w:rPr>
        <w:t>ahnden</w:t>
      </w:r>
      <w:r w:rsidR="0080465A">
        <w:rPr>
          <w:rFonts w:ascii="Arial Narrow" w:hAnsi="Arial Narrow"/>
          <w:sz w:val="22"/>
          <w:szCs w:val="22"/>
        </w:rPr>
        <w:t>, bekommen die Themen Umwelt und Korruption noch mehr Bedeutung als vorher.“</w:t>
      </w:r>
    </w:p>
    <w:p w14:paraId="15239FD4" w14:textId="77777777" w:rsidR="0063447A" w:rsidRDefault="0063447A" w:rsidP="001236FB">
      <w:pPr>
        <w:divId w:val="831069069"/>
        <w:rPr>
          <w:rFonts w:ascii="Arial Narrow" w:hAnsi="Arial Narrow"/>
          <w:sz w:val="22"/>
          <w:szCs w:val="22"/>
        </w:rPr>
      </w:pPr>
    </w:p>
    <w:p w14:paraId="12B74802" w14:textId="77777777" w:rsidR="0063447A" w:rsidRPr="00D9712B" w:rsidRDefault="0063447A" w:rsidP="001236FB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Unterstützung erhält die Barmenia durch den international tätigen Datenanalysten </w:t>
      </w:r>
      <w:r w:rsidR="00A40859" w:rsidRPr="00A40859">
        <w:rPr>
          <w:rFonts w:ascii="Arial Narrow" w:hAnsi="Arial Narrow"/>
          <w:sz w:val="22"/>
          <w:szCs w:val="22"/>
        </w:rPr>
        <w:t>MSCI ESG Research LLC</w:t>
      </w:r>
      <w:r w:rsidR="00A40859">
        <w:rPr>
          <w:rFonts w:ascii="Arial Narrow" w:hAnsi="Arial Narrow"/>
          <w:sz w:val="22"/>
          <w:szCs w:val="22"/>
        </w:rPr>
        <w:t xml:space="preserve"> und durch die unabhängigen Experten im Nachhaltigkeitsbeirat.</w:t>
      </w:r>
    </w:p>
    <w:p w14:paraId="1C522CDA" w14:textId="77777777" w:rsidR="0014295A" w:rsidRDefault="0014295A" w:rsidP="00B901B6">
      <w:pPr>
        <w:divId w:val="831069069"/>
        <w:rPr>
          <w:rFonts w:ascii="Arial Narrow" w:hAnsi="Arial Narrow"/>
          <w:sz w:val="22"/>
          <w:szCs w:val="22"/>
        </w:rPr>
      </w:pPr>
    </w:p>
    <w:p w14:paraId="178F5C8C" w14:textId="77777777" w:rsidR="0014295A" w:rsidRDefault="0014295A" w:rsidP="001236FB">
      <w:pPr>
        <w:divId w:val="83106906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Mehr unter</w:t>
      </w:r>
      <w:r w:rsidR="00A5068E">
        <w:rPr>
          <w:rFonts w:ascii="Arial Narrow" w:hAnsi="Arial Narrow"/>
          <w:b/>
          <w:sz w:val="22"/>
          <w:szCs w:val="22"/>
        </w:rPr>
        <w:t xml:space="preserve"> </w:t>
      </w:r>
      <w:hyperlink r:id="rId9" w:history="1">
        <w:r w:rsidR="00A5068E" w:rsidRPr="00A06AF6">
          <w:rPr>
            <w:rStyle w:val="Hyperlink"/>
            <w:rFonts w:ascii="Arial Narrow" w:hAnsi="Arial Narrow"/>
            <w:b/>
            <w:sz w:val="22"/>
            <w:szCs w:val="22"/>
          </w:rPr>
          <w:t>www.unpri.barmenia.de</w:t>
        </w:r>
      </w:hyperlink>
    </w:p>
    <w:p w14:paraId="71DE26EC" w14:textId="77777777" w:rsidR="001236FB" w:rsidRPr="000A2C7F" w:rsidRDefault="001236FB" w:rsidP="001236FB">
      <w:pPr>
        <w:divId w:val="831069069"/>
        <w:rPr>
          <w:rFonts w:ascii="Arial Narrow" w:hAnsi="Arial Narrow"/>
          <w:b/>
          <w:sz w:val="22"/>
          <w:szCs w:val="22"/>
        </w:rPr>
      </w:pPr>
    </w:p>
    <w:p w14:paraId="7288112F" w14:textId="77777777" w:rsidR="001236FB" w:rsidRPr="00802859" w:rsidRDefault="001236FB" w:rsidP="001236FB">
      <w:pPr>
        <w:pStyle w:val="Kopfzeile"/>
        <w:tabs>
          <w:tab w:val="left" w:pos="708"/>
        </w:tabs>
        <w:divId w:val="831069069"/>
        <w:rPr>
          <w:rFonts w:ascii="Arial Narrow" w:hAnsi="Arial Narrow"/>
          <w:b/>
          <w:sz w:val="22"/>
          <w:szCs w:val="22"/>
        </w:rPr>
      </w:pPr>
      <w:r w:rsidRPr="00802859">
        <w:rPr>
          <w:rFonts w:ascii="Arial Narrow" w:hAnsi="Arial Narrow"/>
          <w:b/>
          <w:sz w:val="22"/>
          <w:szCs w:val="22"/>
        </w:rPr>
        <w:t>Barmenia Versicherungen</w:t>
      </w:r>
    </w:p>
    <w:p w14:paraId="6908362D" w14:textId="77777777" w:rsidR="001236FB" w:rsidRPr="00802859" w:rsidRDefault="001236FB" w:rsidP="00E573B2">
      <w:pPr>
        <w:pStyle w:val="Kopfzeile"/>
        <w:tabs>
          <w:tab w:val="left" w:pos="708"/>
        </w:tabs>
        <w:ind w:hanging="360"/>
        <w:divId w:val="831069069"/>
        <w:rPr>
          <w:rFonts w:ascii="Arial Narrow" w:hAnsi="Arial Narrow"/>
          <w:sz w:val="22"/>
          <w:szCs w:val="22"/>
        </w:rPr>
      </w:pPr>
      <w:r w:rsidRPr="00802859">
        <w:rPr>
          <w:rFonts w:ascii="Arial Narrow" w:hAnsi="Arial Narrow"/>
          <w:color w:val="000000"/>
          <w:sz w:val="22"/>
          <w:szCs w:val="22"/>
        </w:rPr>
        <w:tab/>
        <w:t>Die Barmenia </w:t>
      </w:r>
      <w:r w:rsidR="00123E42" w:rsidRPr="00802859">
        <w:rPr>
          <w:rFonts w:ascii="Arial Narrow" w:hAnsi="Arial Narrow"/>
          <w:color w:val="000000"/>
          <w:sz w:val="22"/>
          <w:szCs w:val="22"/>
        </w:rPr>
        <w:t>ist eine unabhängige</w:t>
      </w:r>
      <w:r w:rsidRPr="00802859">
        <w:rPr>
          <w:rFonts w:ascii="Arial Narrow" w:hAnsi="Arial Narrow"/>
          <w:color w:val="000000"/>
          <w:sz w:val="22"/>
          <w:szCs w:val="22"/>
        </w:rPr>
        <w:t xml:space="preserve"> Versicherungsgruppe</w:t>
      </w:r>
      <w:r w:rsidR="00123E42" w:rsidRPr="00802859">
        <w:rPr>
          <w:rFonts w:ascii="Arial Narrow" w:hAnsi="Arial Narrow"/>
          <w:color w:val="000000"/>
          <w:sz w:val="22"/>
          <w:szCs w:val="22"/>
        </w:rPr>
        <w:t xml:space="preserve"> mit Hauptsitz in Wuppertal. </w:t>
      </w:r>
      <w:r w:rsidR="00BD02F3" w:rsidRPr="00802859">
        <w:rPr>
          <w:rFonts w:ascii="Arial Narrow" w:hAnsi="Arial Narrow"/>
          <w:sz w:val="22"/>
          <w:szCs w:val="22"/>
        </w:rPr>
        <w:t xml:space="preserve">Zur Gruppe gehören die Barmenia Allgemeine Versicherungs-AG, die Barmenia Lebensversicherung a. G. sowie die Barmenia Krankenversicherung AG. </w:t>
      </w:r>
      <w:r w:rsidR="00E573B2" w:rsidRPr="00802859">
        <w:rPr>
          <w:rFonts w:ascii="Arial Narrow" w:hAnsi="Arial Narrow"/>
          <w:color w:val="000000"/>
          <w:sz w:val="22"/>
          <w:szCs w:val="22"/>
        </w:rPr>
        <w:t xml:space="preserve">Seit fast zwanzig Jahren </w:t>
      </w:r>
      <w:r w:rsidR="00A40859" w:rsidRPr="00802859">
        <w:rPr>
          <w:rFonts w:ascii="Arial Narrow" w:hAnsi="Arial Narrow"/>
          <w:color w:val="000000"/>
          <w:sz w:val="22"/>
          <w:szCs w:val="22"/>
        </w:rPr>
        <w:t>engagiert</w:t>
      </w:r>
      <w:r w:rsidR="0063447A" w:rsidRPr="00802859">
        <w:rPr>
          <w:rFonts w:ascii="Arial Narrow" w:hAnsi="Arial Narrow"/>
          <w:color w:val="000000"/>
          <w:sz w:val="22"/>
          <w:szCs w:val="22"/>
        </w:rPr>
        <w:t xml:space="preserve"> sich</w:t>
      </w:r>
      <w:r w:rsidR="00E573B2" w:rsidRPr="00802859">
        <w:rPr>
          <w:rFonts w:ascii="Arial Narrow" w:hAnsi="Arial Narrow"/>
          <w:color w:val="000000"/>
          <w:sz w:val="22"/>
          <w:szCs w:val="22"/>
        </w:rPr>
        <w:t xml:space="preserve"> die Barmenia</w:t>
      </w:r>
      <w:r w:rsidR="00A40859" w:rsidRPr="00802859">
        <w:rPr>
          <w:rFonts w:ascii="Arial Narrow" w:hAnsi="Arial Narrow"/>
          <w:color w:val="000000"/>
          <w:sz w:val="22"/>
          <w:szCs w:val="22"/>
        </w:rPr>
        <w:t xml:space="preserve"> in Nachhaltigkeitsthemen. Bereits im Jahr 2008 konnte sie einen Sonderpreis beim renommierten Wettbewerb um den Deutschen Nachhaltigkeitspreis gewinnen. Seit 2009 veröffentlicht sie Nachhaltigkeitsberichte, so auch auf der Internetseite </w:t>
      </w:r>
      <w:hyperlink r:id="rId10" w:history="1">
        <w:r w:rsidR="00A40859" w:rsidRPr="00802859">
          <w:rPr>
            <w:rStyle w:val="Hyperlink"/>
            <w:rFonts w:ascii="Arial Narrow" w:hAnsi="Arial Narrow"/>
            <w:sz w:val="22"/>
            <w:szCs w:val="22"/>
          </w:rPr>
          <w:t>www.nachhaltige.versicherung</w:t>
        </w:r>
      </w:hyperlink>
      <w:r w:rsidR="00A40859" w:rsidRPr="00802859">
        <w:rPr>
          <w:rFonts w:ascii="Arial Narrow" w:hAnsi="Arial Narrow"/>
          <w:color w:val="000000"/>
          <w:sz w:val="22"/>
          <w:szCs w:val="22"/>
        </w:rPr>
        <w:t>. Zahlreiche Zertifikate und Auszeichnungen zeigen, dass die Barmenia auf einem guten Weg ist und konsequent nachhaltig agiert.</w:t>
      </w:r>
    </w:p>
    <w:p w14:paraId="7B135128" w14:textId="77777777" w:rsidR="001236FB" w:rsidRPr="00802859" w:rsidRDefault="001236FB" w:rsidP="001236FB">
      <w:pPr>
        <w:divId w:val="831069069"/>
        <w:rPr>
          <w:rFonts w:ascii="Arial Narrow" w:hAnsi="Arial Narrow"/>
          <w:sz w:val="22"/>
          <w:szCs w:val="22"/>
        </w:rPr>
      </w:pPr>
    </w:p>
    <w:p w14:paraId="2F1D728E" w14:textId="77777777" w:rsidR="001236FB" w:rsidRDefault="001236FB" w:rsidP="001236FB">
      <w:pPr>
        <w:divId w:val="831069069"/>
        <w:rPr>
          <w:rFonts w:ascii="Arial Narrow" w:hAnsi="Arial Narrow"/>
          <w:sz w:val="22"/>
          <w:szCs w:val="22"/>
        </w:rPr>
      </w:pPr>
      <w:r w:rsidRPr="000A2C7F">
        <w:rPr>
          <w:rFonts w:ascii="Arial Narrow" w:hAnsi="Arial Narrow"/>
          <w:sz w:val="22"/>
          <w:szCs w:val="22"/>
        </w:rPr>
        <w:t xml:space="preserve">Die Pressemeldung und Fotomaterial erhalten Journalisten unter </w:t>
      </w:r>
      <w:hyperlink r:id="rId11" w:history="1">
        <w:r w:rsidRPr="000A2C7F">
          <w:rPr>
            <w:rStyle w:val="Hyperlink"/>
            <w:rFonts w:ascii="Arial Narrow" w:hAnsi="Arial Narrow"/>
            <w:sz w:val="22"/>
            <w:szCs w:val="22"/>
          </w:rPr>
          <w:t>www.presse.barmenia.de</w:t>
        </w:r>
      </w:hyperlink>
      <w:r w:rsidRPr="000A2C7F">
        <w:rPr>
          <w:rFonts w:ascii="Arial Narrow" w:hAnsi="Arial Narrow"/>
          <w:sz w:val="22"/>
          <w:szCs w:val="22"/>
        </w:rPr>
        <w:t xml:space="preserve">. </w:t>
      </w:r>
      <w:hyperlink r:id="rId12" w:history="1">
        <w:r w:rsidRPr="000A2C7F">
          <w:rPr>
            <w:rStyle w:val="Hyperlink"/>
            <w:rFonts w:ascii="Arial Narrow" w:hAnsi="Arial Narrow"/>
            <w:sz w:val="22"/>
            <w:szCs w:val="22"/>
          </w:rPr>
          <w:t>www.facebook.de/barmenia</w:t>
        </w:r>
      </w:hyperlink>
      <w:r w:rsidRPr="000A2C7F">
        <w:rPr>
          <w:rFonts w:ascii="Arial Narrow" w:hAnsi="Arial Narrow"/>
          <w:sz w:val="22"/>
          <w:szCs w:val="22"/>
        </w:rPr>
        <w:t xml:space="preserve">, </w:t>
      </w:r>
      <w:hyperlink r:id="rId13" w:history="1">
        <w:r w:rsidRPr="000A2C7F">
          <w:rPr>
            <w:rStyle w:val="Hyperlink"/>
            <w:rFonts w:ascii="Arial Narrow" w:hAnsi="Arial Narrow"/>
            <w:sz w:val="22"/>
            <w:szCs w:val="22"/>
          </w:rPr>
          <w:t>www.twitter.com/barmenia</w:t>
        </w:r>
      </w:hyperlink>
      <w:r w:rsidRPr="000A2C7F">
        <w:rPr>
          <w:rFonts w:ascii="Arial Narrow" w:hAnsi="Arial Narrow"/>
          <w:sz w:val="22"/>
          <w:szCs w:val="22"/>
        </w:rPr>
        <w:t xml:space="preserve">, </w:t>
      </w:r>
      <w:hyperlink r:id="rId14" w:history="1">
        <w:r w:rsidRPr="000A2C7F">
          <w:rPr>
            <w:rStyle w:val="Hyperlink"/>
            <w:rFonts w:ascii="Arial Narrow" w:hAnsi="Arial Narrow"/>
            <w:sz w:val="22"/>
            <w:szCs w:val="22"/>
          </w:rPr>
          <w:t>www.xing.com/companies/barmenia</w:t>
        </w:r>
      </w:hyperlink>
      <w:r w:rsidRPr="000A2C7F">
        <w:rPr>
          <w:rFonts w:ascii="Arial Narrow" w:hAnsi="Arial Narrow"/>
          <w:sz w:val="22"/>
          <w:szCs w:val="22"/>
        </w:rPr>
        <w:t>.</w:t>
      </w:r>
    </w:p>
    <w:p w14:paraId="17C0715A" w14:textId="77777777" w:rsidR="00E573B2" w:rsidRDefault="00E573B2" w:rsidP="001236FB">
      <w:pPr>
        <w:divId w:val="831069069"/>
        <w:rPr>
          <w:rFonts w:ascii="Arial Narrow" w:hAnsi="Arial Narrow"/>
          <w:sz w:val="22"/>
          <w:szCs w:val="22"/>
        </w:rPr>
      </w:pPr>
    </w:p>
    <w:p w14:paraId="4CC95346" w14:textId="77777777" w:rsidR="00E573B2" w:rsidRDefault="00E573B2" w:rsidP="00E573B2">
      <w:pPr>
        <w:divId w:val="8310690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Kontakte:</w:t>
      </w:r>
    </w:p>
    <w:p w14:paraId="628C8C81" w14:textId="77777777" w:rsidR="00C6451B" w:rsidRDefault="00C6451B" w:rsidP="00E573B2">
      <w:pPr>
        <w:divId w:val="831069069"/>
        <w:rPr>
          <w:rFonts w:ascii="Arial Narrow" w:hAnsi="Arial Narrow"/>
          <w:sz w:val="22"/>
          <w:szCs w:val="22"/>
        </w:rPr>
      </w:pPr>
    </w:p>
    <w:p w14:paraId="44F7162B" w14:textId="77777777" w:rsidR="00C6451B" w:rsidRPr="00BD02F3" w:rsidRDefault="00C6451B" w:rsidP="00C6451B">
      <w:pPr>
        <w:spacing w:after="200" w:line="276" w:lineRule="auto"/>
        <w:divId w:val="831069069"/>
        <w:rPr>
          <w:rFonts w:ascii="Arial Narrow" w:eastAsia="Calibri" w:hAnsi="Arial Narrow"/>
          <w:sz w:val="22"/>
          <w:szCs w:val="22"/>
          <w:lang w:eastAsia="en-US"/>
        </w:rPr>
      </w:pPr>
      <w:r w:rsidRPr="00AE2B0B">
        <w:rPr>
          <w:rFonts w:ascii="Arial Narrow" w:eastAsia="Calibri" w:hAnsi="Arial Narrow"/>
          <w:sz w:val="22"/>
          <w:szCs w:val="22"/>
          <w:lang w:eastAsia="en-US"/>
        </w:rPr>
        <w:t>Marina Weise-Bonczek</w:t>
      </w:r>
      <w:r w:rsidRPr="00AE2B0B">
        <w:rPr>
          <w:rFonts w:ascii="Arial Narrow" w:eastAsia="Calibri" w:hAnsi="Arial Narrow"/>
          <w:sz w:val="22"/>
          <w:szCs w:val="22"/>
          <w:lang w:eastAsia="en-US"/>
        </w:rPr>
        <w:br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Abteilung </w:t>
      </w:r>
      <w:r w:rsidRPr="00AE2B0B">
        <w:rPr>
          <w:rFonts w:ascii="Arial Narrow" w:eastAsia="Calibri" w:hAnsi="Arial Narrow"/>
          <w:sz w:val="22"/>
          <w:szCs w:val="22"/>
          <w:lang w:eastAsia="en-US"/>
        </w:rPr>
        <w:t>Presse und Vorstandsstab</w:t>
      </w:r>
      <w:r w:rsidRPr="00AE2B0B">
        <w:rPr>
          <w:rFonts w:ascii="Arial Narrow" w:eastAsia="Calibri" w:hAnsi="Arial Narrow"/>
          <w:sz w:val="22"/>
          <w:szCs w:val="22"/>
          <w:lang w:eastAsia="en-US"/>
        </w:rPr>
        <w:br/>
        <w:t>Tel</w:t>
      </w:r>
      <w:r>
        <w:rPr>
          <w:rFonts w:ascii="Arial Narrow" w:eastAsia="Calibri" w:hAnsi="Arial Narrow"/>
          <w:sz w:val="22"/>
          <w:szCs w:val="22"/>
          <w:lang w:eastAsia="en-US"/>
        </w:rPr>
        <w:t>efon</w:t>
      </w:r>
      <w:r w:rsidRPr="00AE2B0B">
        <w:rPr>
          <w:rFonts w:ascii="Arial Narrow" w:eastAsia="Calibri" w:hAnsi="Arial Narrow"/>
          <w:sz w:val="22"/>
          <w:szCs w:val="22"/>
          <w:lang w:eastAsia="en-US"/>
        </w:rPr>
        <w:t>: 0202 438-2718</w:t>
      </w:r>
      <w:r w:rsidRPr="00AE2B0B">
        <w:rPr>
          <w:rFonts w:ascii="Arial Narrow" w:eastAsia="Calibri" w:hAnsi="Arial Narrow"/>
          <w:sz w:val="22"/>
          <w:szCs w:val="22"/>
          <w:lang w:eastAsia="en-US"/>
        </w:rPr>
        <w:br/>
      </w:r>
      <w:r>
        <w:rPr>
          <w:rFonts w:ascii="Arial Narrow" w:eastAsia="Calibri" w:hAnsi="Arial Narrow"/>
          <w:sz w:val="22"/>
          <w:szCs w:val="22"/>
          <w:lang w:eastAsia="en-US"/>
        </w:rPr>
        <w:t>Telefax: 0202 438-03</w:t>
      </w:r>
      <w:r w:rsidRPr="00AE2B0B">
        <w:rPr>
          <w:rFonts w:ascii="Arial Narrow" w:eastAsia="Calibri" w:hAnsi="Arial Narrow"/>
          <w:sz w:val="22"/>
          <w:szCs w:val="22"/>
          <w:lang w:eastAsia="en-US"/>
        </w:rPr>
        <w:t>2718</w:t>
      </w:r>
      <w:r w:rsidRPr="00AE2B0B">
        <w:rPr>
          <w:rFonts w:ascii="Arial Narrow" w:eastAsia="Calibri" w:hAnsi="Arial Narrow"/>
          <w:sz w:val="22"/>
          <w:szCs w:val="22"/>
          <w:lang w:eastAsia="en-US"/>
        </w:rPr>
        <w:br/>
        <w:t xml:space="preserve">E-Mail: </w:t>
      </w:r>
      <w:hyperlink r:id="rId15" w:history="1">
        <w:r w:rsidRPr="00AE2B0B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marina.weise@barmenia.de</w:t>
        </w:r>
      </w:hyperlink>
      <w:r w:rsidRPr="00AE2B0B">
        <w:rPr>
          <w:rFonts w:ascii="Arial Narrow" w:eastAsia="Calibri" w:hAnsi="Arial Narrow"/>
          <w:sz w:val="22"/>
          <w:szCs w:val="22"/>
          <w:lang w:eastAsia="en-US"/>
        </w:rPr>
        <w:br/>
      </w:r>
      <w:hyperlink r:id="rId16" w:history="1">
        <w:r w:rsidRPr="00AE2B0B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https://www.xing.com/profile/Marina_WeiseBonczek</w:t>
        </w:r>
      </w:hyperlink>
      <w:r w:rsidRPr="00AE2B0B">
        <w:rPr>
          <w:rFonts w:ascii="Arial Narrow" w:eastAsia="Calibri" w:hAnsi="Arial Narrow"/>
          <w:sz w:val="22"/>
          <w:szCs w:val="22"/>
          <w:lang w:eastAsia="en-US"/>
        </w:rPr>
        <w:br/>
        <w:t xml:space="preserve">Internet: </w:t>
      </w:r>
      <w:hyperlink r:id="rId17" w:history="1">
        <w:r w:rsidRPr="00AE2B0B">
          <w:rPr>
            <w:rFonts w:ascii="Arial Narrow" w:eastAsia="Calibri" w:hAnsi="Arial Narrow"/>
            <w:color w:val="0000FF"/>
            <w:sz w:val="22"/>
            <w:szCs w:val="22"/>
            <w:u w:val="single"/>
            <w:lang w:eastAsia="en-US"/>
          </w:rPr>
          <w:t>www.barmenia.de</w:t>
        </w:r>
      </w:hyperlink>
    </w:p>
    <w:p w14:paraId="561A3946" w14:textId="77777777" w:rsidR="00E573B2" w:rsidRPr="00BD02F3" w:rsidRDefault="00E573B2" w:rsidP="00E573B2">
      <w:pPr>
        <w:divId w:val="831069069"/>
        <w:rPr>
          <w:rFonts w:ascii="Arial Narrow" w:hAnsi="Arial Narrow"/>
          <w:sz w:val="22"/>
          <w:szCs w:val="22"/>
        </w:rPr>
      </w:pPr>
    </w:p>
    <w:p w14:paraId="47142179" w14:textId="77777777" w:rsidR="00E573B2" w:rsidRPr="00802859" w:rsidRDefault="00E573B2" w:rsidP="00BD02F3">
      <w:pPr>
        <w:spacing w:line="276" w:lineRule="auto"/>
        <w:divId w:val="831069069"/>
        <w:rPr>
          <w:rFonts w:ascii="Arial Narrow" w:hAnsi="Arial Narrow"/>
          <w:sz w:val="22"/>
          <w:szCs w:val="22"/>
        </w:rPr>
      </w:pPr>
      <w:r w:rsidRPr="00802859">
        <w:rPr>
          <w:rFonts w:ascii="Arial Narrow" w:hAnsi="Arial Narrow"/>
          <w:sz w:val="22"/>
          <w:szCs w:val="22"/>
        </w:rPr>
        <w:t>Stephan Bongwald</w:t>
      </w:r>
    </w:p>
    <w:p w14:paraId="6A550023" w14:textId="77777777" w:rsidR="00E573B2" w:rsidRPr="00E573B2" w:rsidRDefault="00E573B2" w:rsidP="00BD02F3">
      <w:pPr>
        <w:spacing w:line="276" w:lineRule="auto"/>
        <w:divId w:val="831069069"/>
        <w:rPr>
          <w:rFonts w:ascii="Arial Narrow" w:hAnsi="Arial Narrow"/>
          <w:sz w:val="22"/>
          <w:szCs w:val="22"/>
        </w:rPr>
      </w:pPr>
      <w:r w:rsidRPr="00E573B2">
        <w:rPr>
          <w:rFonts w:ascii="Arial Narrow" w:hAnsi="Arial Narrow"/>
          <w:sz w:val="22"/>
          <w:szCs w:val="22"/>
        </w:rPr>
        <w:t>Nachhaltigkeitsbeauftragter</w:t>
      </w:r>
    </w:p>
    <w:p w14:paraId="59F32F1B" w14:textId="77777777" w:rsidR="00E573B2" w:rsidRPr="00E573B2" w:rsidRDefault="00E573B2" w:rsidP="00BD02F3">
      <w:pPr>
        <w:spacing w:line="276" w:lineRule="auto"/>
        <w:divId w:val="831069069"/>
        <w:rPr>
          <w:rFonts w:ascii="Arial Narrow" w:hAnsi="Arial Narrow"/>
          <w:sz w:val="22"/>
          <w:szCs w:val="22"/>
        </w:rPr>
      </w:pPr>
      <w:r w:rsidRPr="00E573B2">
        <w:rPr>
          <w:rFonts w:ascii="Arial Narrow" w:hAnsi="Arial Narrow"/>
          <w:sz w:val="22"/>
          <w:szCs w:val="22"/>
        </w:rPr>
        <w:t>Abteilung Presse und Vorstandsstab</w:t>
      </w:r>
    </w:p>
    <w:p w14:paraId="61630A54" w14:textId="77777777" w:rsidR="00E573B2" w:rsidRPr="00E573B2" w:rsidRDefault="00E573B2" w:rsidP="00BD02F3">
      <w:pPr>
        <w:spacing w:line="276" w:lineRule="auto"/>
        <w:divId w:val="831069069"/>
        <w:rPr>
          <w:rFonts w:ascii="Arial Narrow" w:hAnsi="Arial Narrow"/>
          <w:sz w:val="22"/>
          <w:szCs w:val="22"/>
        </w:rPr>
      </w:pPr>
      <w:r w:rsidRPr="00E573B2">
        <w:rPr>
          <w:rFonts w:ascii="Arial Narrow" w:hAnsi="Arial Narrow"/>
          <w:sz w:val="22"/>
          <w:szCs w:val="22"/>
        </w:rPr>
        <w:t>Telefon: 0202 438-3240</w:t>
      </w:r>
    </w:p>
    <w:p w14:paraId="2F902B75" w14:textId="77777777" w:rsidR="00E573B2" w:rsidRPr="00E573B2" w:rsidRDefault="00E573B2" w:rsidP="00BD02F3">
      <w:pPr>
        <w:spacing w:line="276" w:lineRule="auto"/>
        <w:divId w:val="831069069"/>
        <w:rPr>
          <w:rFonts w:ascii="Arial Narrow" w:hAnsi="Arial Narrow"/>
          <w:sz w:val="22"/>
          <w:szCs w:val="22"/>
        </w:rPr>
      </w:pPr>
      <w:r w:rsidRPr="00E573B2">
        <w:rPr>
          <w:rFonts w:ascii="Arial Narrow" w:hAnsi="Arial Narrow"/>
          <w:sz w:val="22"/>
          <w:szCs w:val="22"/>
        </w:rPr>
        <w:t>Telefax: 0202 438-033240</w:t>
      </w:r>
    </w:p>
    <w:p w14:paraId="48DFF368" w14:textId="77777777" w:rsidR="00E573B2" w:rsidRPr="000A2C7F" w:rsidRDefault="00E573B2" w:rsidP="00BD02F3">
      <w:pPr>
        <w:spacing w:line="276" w:lineRule="auto"/>
        <w:divId w:val="831069069"/>
        <w:rPr>
          <w:rFonts w:ascii="Arial Narrow" w:hAnsi="Arial Narrow"/>
          <w:sz w:val="22"/>
          <w:szCs w:val="22"/>
        </w:rPr>
      </w:pPr>
      <w:r w:rsidRPr="00E573B2">
        <w:rPr>
          <w:rFonts w:ascii="Arial Narrow" w:hAnsi="Arial Narrow"/>
          <w:sz w:val="22"/>
          <w:szCs w:val="22"/>
        </w:rPr>
        <w:t>E-Mail: stephan.bongwald@barmenia.de</w:t>
      </w:r>
    </w:p>
    <w:sectPr w:rsidR="00E573B2" w:rsidRPr="000A2C7F" w:rsidSect="00654161">
      <w:headerReference w:type="default" r:id="rId1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32A3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9C63E" w14:textId="77777777" w:rsidR="00E7019C" w:rsidRDefault="00E7019C">
      <w:r>
        <w:separator/>
      </w:r>
    </w:p>
  </w:endnote>
  <w:endnote w:type="continuationSeparator" w:id="0">
    <w:p w14:paraId="1E0804FE" w14:textId="77777777" w:rsidR="00E7019C" w:rsidRDefault="00E7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54EA" w14:textId="77777777" w:rsidR="00E7019C" w:rsidRDefault="00E7019C">
      <w:r>
        <w:separator/>
      </w:r>
    </w:p>
  </w:footnote>
  <w:footnote w:type="continuationSeparator" w:id="0">
    <w:p w14:paraId="306F0D1D" w14:textId="77777777" w:rsidR="00E7019C" w:rsidRDefault="00E7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E98F" w14:textId="77777777" w:rsidR="00E7019C" w:rsidRDefault="00E7019C" w:rsidP="00150F9B">
    <w:pPr>
      <w:pStyle w:val="Kopfzeile"/>
      <w:jc w:val="right"/>
    </w:pPr>
    <w:r>
      <w:rPr>
        <w:noProof/>
      </w:rPr>
      <w:drawing>
        <wp:inline distT="0" distB="0" distL="0" distR="0" wp14:anchorId="306DEB0D" wp14:editId="03DF2832">
          <wp:extent cx="1601234" cy="1028700"/>
          <wp:effectExtent l="0" t="0" r="0" b="0"/>
          <wp:docPr id="1" name="Grafik 1" descr="K:\abt_presse\Logos\Barmenia\2019\00_Barmenia_logo_claim_weiss_Punze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bt_presse\Logos\Barmenia\2019\00_Barmenia_logo_claim_weiss_Punze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234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B53"/>
    <w:multiLevelType w:val="hybridMultilevel"/>
    <w:tmpl w:val="933AB5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6327F"/>
    <w:multiLevelType w:val="hybridMultilevel"/>
    <w:tmpl w:val="C728D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D2850"/>
    <w:multiLevelType w:val="hybridMultilevel"/>
    <w:tmpl w:val="0DFE16EC"/>
    <w:lvl w:ilvl="0" w:tplc="D2905B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C1EF3"/>
    <w:multiLevelType w:val="hybridMultilevel"/>
    <w:tmpl w:val="21E22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chhart, Dr. Anton">
    <w15:presenceInfo w15:providerId="None" w15:userId="Buchhart, Dr. An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73"/>
    <w:rsid w:val="0000192E"/>
    <w:rsid w:val="00002433"/>
    <w:rsid w:val="00002A4B"/>
    <w:rsid w:val="00002E4E"/>
    <w:rsid w:val="00003313"/>
    <w:rsid w:val="00005678"/>
    <w:rsid w:val="000071C5"/>
    <w:rsid w:val="000101BA"/>
    <w:rsid w:val="00011065"/>
    <w:rsid w:val="00011303"/>
    <w:rsid w:val="000130DD"/>
    <w:rsid w:val="000135ED"/>
    <w:rsid w:val="0001367D"/>
    <w:rsid w:val="00014205"/>
    <w:rsid w:val="000175CF"/>
    <w:rsid w:val="000240AF"/>
    <w:rsid w:val="0002460C"/>
    <w:rsid w:val="00024ECC"/>
    <w:rsid w:val="00025CCC"/>
    <w:rsid w:val="000303FE"/>
    <w:rsid w:val="0003143D"/>
    <w:rsid w:val="00031C58"/>
    <w:rsid w:val="00032CAA"/>
    <w:rsid w:val="00033CE9"/>
    <w:rsid w:val="00033E20"/>
    <w:rsid w:val="0003626F"/>
    <w:rsid w:val="0003664F"/>
    <w:rsid w:val="0003782D"/>
    <w:rsid w:val="00041377"/>
    <w:rsid w:val="0004352E"/>
    <w:rsid w:val="00045B27"/>
    <w:rsid w:val="00050A8D"/>
    <w:rsid w:val="00051D07"/>
    <w:rsid w:val="000532A6"/>
    <w:rsid w:val="00053D3D"/>
    <w:rsid w:val="000540A3"/>
    <w:rsid w:val="000543E7"/>
    <w:rsid w:val="00054DBD"/>
    <w:rsid w:val="00055AB8"/>
    <w:rsid w:val="000600CD"/>
    <w:rsid w:val="00062D0C"/>
    <w:rsid w:val="000645CC"/>
    <w:rsid w:val="00064CD7"/>
    <w:rsid w:val="00065720"/>
    <w:rsid w:val="000666FB"/>
    <w:rsid w:val="00070BF0"/>
    <w:rsid w:val="00071A94"/>
    <w:rsid w:val="000725A7"/>
    <w:rsid w:val="00073D8A"/>
    <w:rsid w:val="000745E2"/>
    <w:rsid w:val="000757BD"/>
    <w:rsid w:val="00077C5D"/>
    <w:rsid w:val="000806AF"/>
    <w:rsid w:val="00081BC4"/>
    <w:rsid w:val="0008492B"/>
    <w:rsid w:val="00084D78"/>
    <w:rsid w:val="00085C14"/>
    <w:rsid w:val="00086447"/>
    <w:rsid w:val="000866E5"/>
    <w:rsid w:val="00086CC9"/>
    <w:rsid w:val="00090315"/>
    <w:rsid w:val="00090E8D"/>
    <w:rsid w:val="000911E0"/>
    <w:rsid w:val="00091350"/>
    <w:rsid w:val="00092FA2"/>
    <w:rsid w:val="000969E5"/>
    <w:rsid w:val="0009760C"/>
    <w:rsid w:val="000A1553"/>
    <w:rsid w:val="000A39E2"/>
    <w:rsid w:val="000A4C1A"/>
    <w:rsid w:val="000A59D2"/>
    <w:rsid w:val="000A645D"/>
    <w:rsid w:val="000A7421"/>
    <w:rsid w:val="000B028A"/>
    <w:rsid w:val="000B05F6"/>
    <w:rsid w:val="000B1D57"/>
    <w:rsid w:val="000B1F69"/>
    <w:rsid w:val="000B2A94"/>
    <w:rsid w:val="000B31B0"/>
    <w:rsid w:val="000B3B1E"/>
    <w:rsid w:val="000B54E4"/>
    <w:rsid w:val="000B56B4"/>
    <w:rsid w:val="000B5726"/>
    <w:rsid w:val="000B610E"/>
    <w:rsid w:val="000C1080"/>
    <w:rsid w:val="000C154A"/>
    <w:rsid w:val="000C34C1"/>
    <w:rsid w:val="000C40F2"/>
    <w:rsid w:val="000C5D5C"/>
    <w:rsid w:val="000C6BFE"/>
    <w:rsid w:val="000C6E3D"/>
    <w:rsid w:val="000D017A"/>
    <w:rsid w:val="000D21CF"/>
    <w:rsid w:val="000D3873"/>
    <w:rsid w:val="000D6326"/>
    <w:rsid w:val="000D6393"/>
    <w:rsid w:val="000E039A"/>
    <w:rsid w:val="000E0AC9"/>
    <w:rsid w:val="000E0F59"/>
    <w:rsid w:val="000E311A"/>
    <w:rsid w:val="000E350E"/>
    <w:rsid w:val="000E3BF4"/>
    <w:rsid w:val="000E6ECF"/>
    <w:rsid w:val="000F3047"/>
    <w:rsid w:val="000F39B4"/>
    <w:rsid w:val="000F3D28"/>
    <w:rsid w:val="000F55A5"/>
    <w:rsid w:val="000F5656"/>
    <w:rsid w:val="000F706B"/>
    <w:rsid w:val="001030E4"/>
    <w:rsid w:val="0010494B"/>
    <w:rsid w:val="00104BB2"/>
    <w:rsid w:val="001065B4"/>
    <w:rsid w:val="0010756E"/>
    <w:rsid w:val="00107787"/>
    <w:rsid w:val="00110685"/>
    <w:rsid w:val="00110693"/>
    <w:rsid w:val="00110C15"/>
    <w:rsid w:val="0011374A"/>
    <w:rsid w:val="001149EC"/>
    <w:rsid w:val="00115977"/>
    <w:rsid w:val="00116C2F"/>
    <w:rsid w:val="001179C7"/>
    <w:rsid w:val="00120139"/>
    <w:rsid w:val="00120272"/>
    <w:rsid w:val="00120371"/>
    <w:rsid w:val="0012145E"/>
    <w:rsid w:val="001236FB"/>
    <w:rsid w:val="00123E42"/>
    <w:rsid w:val="001249CE"/>
    <w:rsid w:val="00125B66"/>
    <w:rsid w:val="001269CA"/>
    <w:rsid w:val="001271C3"/>
    <w:rsid w:val="0012745A"/>
    <w:rsid w:val="0013016D"/>
    <w:rsid w:val="00130643"/>
    <w:rsid w:val="00130EDE"/>
    <w:rsid w:val="0013327A"/>
    <w:rsid w:val="00134A83"/>
    <w:rsid w:val="00134C84"/>
    <w:rsid w:val="00136494"/>
    <w:rsid w:val="0013668E"/>
    <w:rsid w:val="00136BCF"/>
    <w:rsid w:val="001404FB"/>
    <w:rsid w:val="00140ED4"/>
    <w:rsid w:val="0014295A"/>
    <w:rsid w:val="00145376"/>
    <w:rsid w:val="00146209"/>
    <w:rsid w:val="00146533"/>
    <w:rsid w:val="00146B16"/>
    <w:rsid w:val="00147662"/>
    <w:rsid w:val="001478B5"/>
    <w:rsid w:val="00150F9B"/>
    <w:rsid w:val="00152165"/>
    <w:rsid w:val="001533C8"/>
    <w:rsid w:val="00154FB3"/>
    <w:rsid w:val="00156006"/>
    <w:rsid w:val="001572ED"/>
    <w:rsid w:val="00160BAC"/>
    <w:rsid w:val="00161D7F"/>
    <w:rsid w:val="001652EC"/>
    <w:rsid w:val="0016760D"/>
    <w:rsid w:val="001705DC"/>
    <w:rsid w:val="00173BAB"/>
    <w:rsid w:val="0018332F"/>
    <w:rsid w:val="00184D00"/>
    <w:rsid w:val="00184FCB"/>
    <w:rsid w:val="00187B4D"/>
    <w:rsid w:val="001900B2"/>
    <w:rsid w:val="001904BD"/>
    <w:rsid w:val="00191DFF"/>
    <w:rsid w:val="00193370"/>
    <w:rsid w:val="001957C8"/>
    <w:rsid w:val="00196565"/>
    <w:rsid w:val="00196A7B"/>
    <w:rsid w:val="00196F8C"/>
    <w:rsid w:val="001A0A52"/>
    <w:rsid w:val="001A215C"/>
    <w:rsid w:val="001A2346"/>
    <w:rsid w:val="001A61F4"/>
    <w:rsid w:val="001B0DA1"/>
    <w:rsid w:val="001B2688"/>
    <w:rsid w:val="001B3043"/>
    <w:rsid w:val="001B3337"/>
    <w:rsid w:val="001B44F1"/>
    <w:rsid w:val="001B5959"/>
    <w:rsid w:val="001B5B7E"/>
    <w:rsid w:val="001B5E42"/>
    <w:rsid w:val="001B7726"/>
    <w:rsid w:val="001C00F9"/>
    <w:rsid w:val="001C0771"/>
    <w:rsid w:val="001C4CEF"/>
    <w:rsid w:val="001C5643"/>
    <w:rsid w:val="001C683B"/>
    <w:rsid w:val="001D3E45"/>
    <w:rsid w:val="001E09E9"/>
    <w:rsid w:val="001E1EB5"/>
    <w:rsid w:val="001E4948"/>
    <w:rsid w:val="001E58F0"/>
    <w:rsid w:val="001E5F8B"/>
    <w:rsid w:val="001E6D12"/>
    <w:rsid w:val="001E7C67"/>
    <w:rsid w:val="001F021F"/>
    <w:rsid w:val="001F3615"/>
    <w:rsid w:val="001F3FAA"/>
    <w:rsid w:val="001F438C"/>
    <w:rsid w:val="001F4F0F"/>
    <w:rsid w:val="001F7645"/>
    <w:rsid w:val="001F7EC0"/>
    <w:rsid w:val="00203B44"/>
    <w:rsid w:val="00204150"/>
    <w:rsid w:val="0020438C"/>
    <w:rsid w:val="00204496"/>
    <w:rsid w:val="002044BB"/>
    <w:rsid w:val="002051B5"/>
    <w:rsid w:val="0020606B"/>
    <w:rsid w:val="00206D48"/>
    <w:rsid w:val="002072E4"/>
    <w:rsid w:val="00211728"/>
    <w:rsid w:val="002149D6"/>
    <w:rsid w:val="0021599F"/>
    <w:rsid w:val="00221C41"/>
    <w:rsid w:val="002244FB"/>
    <w:rsid w:val="00225825"/>
    <w:rsid w:val="002265C2"/>
    <w:rsid w:val="00226908"/>
    <w:rsid w:val="00233616"/>
    <w:rsid w:val="00234133"/>
    <w:rsid w:val="00234E8C"/>
    <w:rsid w:val="0024194F"/>
    <w:rsid w:val="00241FC0"/>
    <w:rsid w:val="0024302D"/>
    <w:rsid w:val="00247415"/>
    <w:rsid w:val="002474F4"/>
    <w:rsid w:val="002507A2"/>
    <w:rsid w:val="002529D5"/>
    <w:rsid w:val="00252CF2"/>
    <w:rsid w:val="00252F3E"/>
    <w:rsid w:val="002546E5"/>
    <w:rsid w:val="00254919"/>
    <w:rsid w:val="002567A8"/>
    <w:rsid w:val="00261B2B"/>
    <w:rsid w:val="00262C8A"/>
    <w:rsid w:val="00264552"/>
    <w:rsid w:val="00265E1A"/>
    <w:rsid w:val="002676E8"/>
    <w:rsid w:val="002704ED"/>
    <w:rsid w:val="00273DD7"/>
    <w:rsid w:val="00275CBD"/>
    <w:rsid w:val="0027752B"/>
    <w:rsid w:val="002817A5"/>
    <w:rsid w:val="0028184A"/>
    <w:rsid w:val="0028402C"/>
    <w:rsid w:val="00286D70"/>
    <w:rsid w:val="0028767C"/>
    <w:rsid w:val="00290DE5"/>
    <w:rsid w:val="00293C72"/>
    <w:rsid w:val="0029627F"/>
    <w:rsid w:val="002A2092"/>
    <w:rsid w:val="002A363F"/>
    <w:rsid w:val="002A39F7"/>
    <w:rsid w:val="002B0B0B"/>
    <w:rsid w:val="002B186D"/>
    <w:rsid w:val="002B4EE6"/>
    <w:rsid w:val="002B60F4"/>
    <w:rsid w:val="002C08E5"/>
    <w:rsid w:val="002C0BB1"/>
    <w:rsid w:val="002C18D7"/>
    <w:rsid w:val="002C2DE2"/>
    <w:rsid w:val="002C3206"/>
    <w:rsid w:val="002C4336"/>
    <w:rsid w:val="002D0FEF"/>
    <w:rsid w:val="002D1DBB"/>
    <w:rsid w:val="002D2504"/>
    <w:rsid w:val="002D268C"/>
    <w:rsid w:val="002D3EB0"/>
    <w:rsid w:val="002D44B8"/>
    <w:rsid w:val="002D7FD7"/>
    <w:rsid w:val="002E0496"/>
    <w:rsid w:val="002E208C"/>
    <w:rsid w:val="002E2578"/>
    <w:rsid w:val="002E27F6"/>
    <w:rsid w:val="002E2FDF"/>
    <w:rsid w:val="002E33B1"/>
    <w:rsid w:val="002E74E2"/>
    <w:rsid w:val="002F0A8A"/>
    <w:rsid w:val="002F6A91"/>
    <w:rsid w:val="002F6CA0"/>
    <w:rsid w:val="00301B87"/>
    <w:rsid w:val="003038BB"/>
    <w:rsid w:val="00303A65"/>
    <w:rsid w:val="00305E52"/>
    <w:rsid w:val="00305F52"/>
    <w:rsid w:val="003066EE"/>
    <w:rsid w:val="00311600"/>
    <w:rsid w:val="00312DB6"/>
    <w:rsid w:val="00313898"/>
    <w:rsid w:val="003139C4"/>
    <w:rsid w:val="0031470E"/>
    <w:rsid w:val="0032075A"/>
    <w:rsid w:val="00321C4B"/>
    <w:rsid w:val="0032394B"/>
    <w:rsid w:val="003247CF"/>
    <w:rsid w:val="00324820"/>
    <w:rsid w:val="00325CA0"/>
    <w:rsid w:val="003304D9"/>
    <w:rsid w:val="00332AD2"/>
    <w:rsid w:val="00332CE3"/>
    <w:rsid w:val="00333891"/>
    <w:rsid w:val="00333E4E"/>
    <w:rsid w:val="00334E7E"/>
    <w:rsid w:val="00335882"/>
    <w:rsid w:val="00337040"/>
    <w:rsid w:val="0033705E"/>
    <w:rsid w:val="003372B8"/>
    <w:rsid w:val="003400F2"/>
    <w:rsid w:val="003415AD"/>
    <w:rsid w:val="00342E6A"/>
    <w:rsid w:val="003445BD"/>
    <w:rsid w:val="003476C8"/>
    <w:rsid w:val="00350D50"/>
    <w:rsid w:val="003524CB"/>
    <w:rsid w:val="00352B3A"/>
    <w:rsid w:val="00353EC3"/>
    <w:rsid w:val="00354A80"/>
    <w:rsid w:val="00356315"/>
    <w:rsid w:val="003571A4"/>
    <w:rsid w:val="00363C63"/>
    <w:rsid w:val="00366717"/>
    <w:rsid w:val="003678F0"/>
    <w:rsid w:val="00372F0A"/>
    <w:rsid w:val="00373C5F"/>
    <w:rsid w:val="003753DC"/>
    <w:rsid w:val="00377374"/>
    <w:rsid w:val="003773D9"/>
    <w:rsid w:val="00380F29"/>
    <w:rsid w:val="00383D35"/>
    <w:rsid w:val="00383F2D"/>
    <w:rsid w:val="00386A2B"/>
    <w:rsid w:val="003936B9"/>
    <w:rsid w:val="00394DEF"/>
    <w:rsid w:val="00397063"/>
    <w:rsid w:val="00397D42"/>
    <w:rsid w:val="003A15AA"/>
    <w:rsid w:val="003A2AD3"/>
    <w:rsid w:val="003A2B6B"/>
    <w:rsid w:val="003A2D45"/>
    <w:rsid w:val="003A5B2C"/>
    <w:rsid w:val="003A6CE4"/>
    <w:rsid w:val="003B219F"/>
    <w:rsid w:val="003B24E1"/>
    <w:rsid w:val="003B55CB"/>
    <w:rsid w:val="003B7471"/>
    <w:rsid w:val="003C4A4B"/>
    <w:rsid w:val="003C7B7C"/>
    <w:rsid w:val="003D3878"/>
    <w:rsid w:val="003D5F76"/>
    <w:rsid w:val="003D6D74"/>
    <w:rsid w:val="003E1C5C"/>
    <w:rsid w:val="003E3BC2"/>
    <w:rsid w:val="003E721A"/>
    <w:rsid w:val="003E74CD"/>
    <w:rsid w:val="003F102D"/>
    <w:rsid w:val="003F24AA"/>
    <w:rsid w:val="003F2E9F"/>
    <w:rsid w:val="003F3496"/>
    <w:rsid w:val="003F3D77"/>
    <w:rsid w:val="003F4B9E"/>
    <w:rsid w:val="003F726D"/>
    <w:rsid w:val="00400136"/>
    <w:rsid w:val="004006CA"/>
    <w:rsid w:val="0040122A"/>
    <w:rsid w:val="00401F1F"/>
    <w:rsid w:val="00405F1D"/>
    <w:rsid w:val="00406B81"/>
    <w:rsid w:val="00410492"/>
    <w:rsid w:val="00411FE1"/>
    <w:rsid w:val="00412688"/>
    <w:rsid w:val="004134CC"/>
    <w:rsid w:val="00413B81"/>
    <w:rsid w:val="00413D8C"/>
    <w:rsid w:val="004148D3"/>
    <w:rsid w:val="00414FDC"/>
    <w:rsid w:val="00415D96"/>
    <w:rsid w:val="004171E9"/>
    <w:rsid w:val="00420143"/>
    <w:rsid w:val="00420A91"/>
    <w:rsid w:val="0042127B"/>
    <w:rsid w:val="004225E1"/>
    <w:rsid w:val="004225F2"/>
    <w:rsid w:val="0042264C"/>
    <w:rsid w:val="00422B0F"/>
    <w:rsid w:val="004324BD"/>
    <w:rsid w:val="0044100E"/>
    <w:rsid w:val="0044262D"/>
    <w:rsid w:val="0044282C"/>
    <w:rsid w:val="00446F47"/>
    <w:rsid w:val="00453B71"/>
    <w:rsid w:val="00454E24"/>
    <w:rsid w:val="004557EE"/>
    <w:rsid w:val="00456D6D"/>
    <w:rsid w:val="00461F44"/>
    <w:rsid w:val="00466004"/>
    <w:rsid w:val="004669D6"/>
    <w:rsid w:val="00470A81"/>
    <w:rsid w:val="004714CB"/>
    <w:rsid w:val="004735A8"/>
    <w:rsid w:val="00473F86"/>
    <w:rsid w:val="00475127"/>
    <w:rsid w:val="00475954"/>
    <w:rsid w:val="00475AC8"/>
    <w:rsid w:val="004773D6"/>
    <w:rsid w:val="00480C09"/>
    <w:rsid w:val="004824C2"/>
    <w:rsid w:val="00482EBD"/>
    <w:rsid w:val="00485D40"/>
    <w:rsid w:val="004901C3"/>
    <w:rsid w:val="0049075F"/>
    <w:rsid w:val="00490D5A"/>
    <w:rsid w:val="00492CF3"/>
    <w:rsid w:val="004932EC"/>
    <w:rsid w:val="00493C85"/>
    <w:rsid w:val="00495A2C"/>
    <w:rsid w:val="00497D0A"/>
    <w:rsid w:val="004A64FD"/>
    <w:rsid w:val="004A657C"/>
    <w:rsid w:val="004A65FF"/>
    <w:rsid w:val="004A739D"/>
    <w:rsid w:val="004B1192"/>
    <w:rsid w:val="004B2ED5"/>
    <w:rsid w:val="004B4822"/>
    <w:rsid w:val="004B6896"/>
    <w:rsid w:val="004B6A98"/>
    <w:rsid w:val="004C0132"/>
    <w:rsid w:val="004C2520"/>
    <w:rsid w:val="004C2DAC"/>
    <w:rsid w:val="004C3943"/>
    <w:rsid w:val="004C5277"/>
    <w:rsid w:val="004D1327"/>
    <w:rsid w:val="004D1BA4"/>
    <w:rsid w:val="004D2E44"/>
    <w:rsid w:val="004D4882"/>
    <w:rsid w:val="004D5180"/>
    <w:rsid w:val="004D620C"/>
    <w:rsid w:val="004D6E1B"/>
    <w:rsid w:val="004D79DE"/>
    <w:rsid w:val="004E03C7"/>
    <w:rsid w:val="004E1CFA"/>
    <w:rsid w:val="004E3543"/>
    <w:rsid w:val="004E6405"/>
    <w:rsid w:val="004E7B32"/>
    <w:rsid w:val="004F169B"/>
    <w:rsid w:val="004F18EF"/>
    <w:rsid w:val="004F2A65"/>
    <w:rsid w:val="004F31D9"/>
    <w:rsid w:val="004F453B"/>
    <w:rsid w:val="004F584F"/>
    <w:rsid w:val="004F6CCF"/>
    <w:rsid w:val="0050002C"/>
    <w:rsid w:val="0050166B"/>
    <w:rsid w:val="00504DEF"/>
    <w:rsid w:val="00504F32"/>
    <w:rsid w:val="00506775"/>
    <w:rsid w:val="0050708C"/>
    <w:rsid w:val="00507CCB"/>
    <w:rsid w:val="00512BFD"/>
    <w:rsid w:val="00513DC1"/>
    <w:rsid w:val="00517DE4"/>
    <w:rsid w:val="00520EA0"/>
    <w:rsid w:val="00521CC7"/>
    <w:rsid w:val="005240EF"/>
    <w:rsid w:val="005266E8"/>
    <w:rsid w:val="0052797C"/>
    <w:rsid w:val="00530040"/>
    <w:rsid w:val="00530B4C"/>
    <w:rsid w:val="005311AC"/>
    <w:rsid w:val="0053216F"/>
    <w:rsid w:val="005324A3"/>
    <w:rsid w:val="00533286"/>
    <w:rsid w:val="00533DFF"/>
    <w:rsid w:val="00534FCA"/>
    <w:rsid w:val="005353B4"/>
    <w:rsid w:val="00536B3C"/>
    <w:rsid w:val="00540469"/>
    <w:rsid w:val="005427E4"/>
    <w:rsid w:val="0054698B"/>
    <w:rsid w:val="005500B5"/>
    <w:rsid w:val="00550C40"/>
    <w:rsid w:val="005528BB"/>
    <w:rsid w:val="00556339"/>
    <w:rsid w:val="005566CA"/>
    <w:rsid w:val="00557E34"/>
    <w:rsid w:val="0056074A"/>
    <w:rsid w:val="005607C5"/>
    <w:rsid w:val="00562DA6"/>
    <w:rsid w:val="005657F7"/>
    <w:rsid w:val="00566215"/>
    <w:rsid w:val="00566921"/>
    <w:rsid w:val="00567537"/>
    <w:rsid w:val="0056759C"/>
    <w:rsid w:val="00567E47"/>
    <w:rsid w:val="00570D46"/>
    <w:rsid w:val="00572183"/>
    <w:rsid w:val="00572A18"/>
    <w:rsid w:val="00572F76"/>
    <w:rsid w:val="00573206"/>
    <w:rsid w:val="00581777"/>
    <w:rsid w:val="00583BDA"/>
    <w:rsid w:val="00586747"/>
    <w:rsid w:val="00586D39"/>
    <w:rsid w:val="00594801"/>
    <w:rsid w:val="0059577B"/>
    <w:rsid w:val="00595F56"/>
    <w:rsid w:val="0059703A"/>
    <w:rsid w:val="00597943"/>
    <w:rsid w:val="005A0CF7"/>
    <w:rsid w:val="005A1702"/>
    <w:rsid w:val="005A336B"/>
    <w:rsid w:val="005A347B"/>
    <w:rsid w:val="005A3F41"/>
    <w:rsid w:val="005A464E"/>
    <w:rsid w:val="005A6B78"/>
    <w:rsid w:val="005A7158"/>
    <w:rsid w:val="005A74F6"/>
    <w:rsid w:val="005B3732"/>
    <w:rsid w:val="005B68B2"/>
    <w:rsid w:val="005C106F"/>
    <w:rsid w:val="005C1A15"/>
    <w:rsid w:val="005C2D62"/>
    <w:rsid w:val="005C3FC7"/>
    <w:rsid w:val="005C6728"/>
    <w:rsid w:val="005C6C46"/>
    <w:rsid w:val="005D1CBA"/>
    <w:rsid w:val="005D3727"/>
    <w:rsid w:val="005D60A3"/>
    <w:rsid w:val="005D6C1D"/>
    <w:rsid w:val="005D7662"/>
    <w:rsid w:val="005E06E9"/>
    <w:rsid w:val="005E0FB0"/>
    <w:rsid w:val="005E3197"/>
    <w:rsid w:val="005F160C"/>
    <w:rsid w:val="005F2034"/>
    <w:rsid w:val="005F4187"/>
    <w:rsid w:val="005F58C2"/>
    <w:rsid w:val="005F768B"/>
    <w:rsid w:val="005F7B7E"/>
    <w:rsid w:val="0060040A"/>
    <w:rsid w:val="00601B1D"/>
    <w:rsid w:val="0060566A"/>
    <w:rsid w:val="0060623C"/>
    <w:rsid w:val="00607238"/>
    <w:rsid w:val="006109A9"/>
    <w:rsid w:val="006118EA"/>
    <w:rsid w:val="00612432"/>
    <w:rsid w:val="00612B8A"/>
    <w:rsid w:val="00614AD2"/>
    <w:rsid w:val="00615680"/>
    <w:rsid w:val="00616759"/>
    <w:rsid w:val="00616991"/>
    <w:rsid w:val="00617770"/>
    <w:rsid w:val="00623600"/>
    <w:rsid w:val="006244B1"/>
    <w:rsid w:val="00625C63"/>
    <w:rsid w:val="00626A47"/>
    <w:rsid w:val="00626A4A"/>
    <w:rsid w:val="00626A92"/>
    <w:rsid w:val="006273E1"/>
    <w:rsid w:val="00633051"/>
    <w:rsid w:val="0063447A"/>
    <w:rsid w:val="00636287"/>
    <w:rsid w:val="006378B6"/>
    <w:rsid w:val="00641685"/>
    <w:rsid w:val="00641B71"/>
    <w:rsid w:val="00644BC1"/>
    <w:rsid w:val="0064728B"/>
    <w:rsid w:val="0064777C"/>
    <w:rsid w:val="00647B16"/>
    <w:rsid w:val="006516AA"/>
    <w:rsid w:val="006526A7"/>
    <w:rsid w:val="00653B26"/>
    <w:rsid w:val="00654161"/>
    <w:rsid w:val="0065464A"/>
    <w:rsid w:val="00656CEF"/>
    <w:rsid w:val="006601FB"/>
    <w:rsid w:val="00660336"/>
    <w:rsid w:val="00660853"/>
    <w:rsid w:val="0066388C"/>
    <w:rsid w:val="006647B6"/>
    <w:rsid w:val="00664AAC"/>
    <w:rsid w:val="006657D5"/>
    <w:rsid w:val="00665FC4"/>
    <w:rsid w:val="00671B1B"/>
    <w:rsid w:val="00673674"/>
    <w:rsid w:val="00676137"/>
    <w:rsid w:val="00676182"/>
    <w:rsid w:val="00680104"/>
    <w:rsid w:val="00680355"/>
    <w:rsid w:val="00682318"/>
    <w:rsid w:val="00683BA9"/>
    <w:rsid w:val="006846B0"/>
    <w:rsid w:val="00684C4E"/>
    <w:rsid w:val="006868FF"/>
    <w:rsid w:val="006869AC"/>
    <w:rsid w:val="00690EB7"/>
    <w:rsid w:val="00694992"/>
    <w:rsid w:val="006953E2"/>
    <w:rsid w:val="006961C9"/>
    <w:rsid w:val="0069621B"/>
    <w:rsid w:val="006A02BD"/>
    <w:rsid w:val="006A10FD"/>
    <w:rsid w:val="006A5716"/>
    <w:rsid w:val="006A63F4"/>
    <w:rsid w:val="006A7D5C"/>
    <w:rsid w:val="006B28D6"/>
    <w:rsid w:val="006B4382"/>
    <w:rsid w:val="006C14CB"/>
    <w:rsid w:val="006C26D1"/>
    <w:rsid w:val="006C453A"/>
    <w:rsid w:val="006D03D2"/>
    <w:rsid w:val="006D45F8"/>
    <w:rsid w:val="006D56D9"/>
    <w:rsid w:val="006D78F9"/>
    <w:rsid w:val="006E1A9C"/>
    <w:rsid w:val="006E1DE0"/>
    <w:rsid w:val="006E283D"/>
    <w:rsid w:val="006E4B79"/>
    <w:rsid w:val="006E71B5"/>
    <w:rsid w:val="006E7CB8"/>
    <w:rsid w:val="006F021E"/>
    <w:rsid w:val="006F117C"/>
    <w:rsid w:val="006F2440"/>
    <w:rsid w:val="006F4043"/>
    <w:rsid w:val="006F487E"/>
    <w:rsid w:val="006F4B15"/>
    <w:rsid w:val="006F54B9"/>
    <w:rsid w:val="006F6B37"/>
    <w:rsid w:val="0070004E"/>
    <w:rsid w:val="0070176A"/>
    <w:rsid w:val="00701947"/>
    <w:rsid w:val="00701E50"/>
    <w:rsid w:val="00704935"/>
    <w:rsid w:val="0070720A"/>
    <w:rsid w:val="00710BF2"/>
    <w:rsid w:val="00710D14"/>
    <w:rsid w:val="00711E2D"/>
    <w:rsid w:val="00712131"/>
    <w:rsid w:val="00713523"/>
    <w:rsid w:val="0071359D"/>
    <w:rsid w:val="00715181"/>
    <w:rsid w:val="007171CD"/>
    <w:rsid w:val="00717224"/>
    <w:rsid w:val="00717697"/>
    <w:rsid w:val="00723652"/>
    <w:rsid w:val="0072734B"/>
    <w:rsid w:val="00731804"/>
    <w:rsid w:val="00731A76"/>
    <w:rsid w:val="00734EB2"/>
    <w:rsid w:val="00735794"/>
    <w:rsid w:val="00736531"/>
    <w:rsid w:val="007378D9"/>
    <w:rsid w:val="00737B54"/>
    <w:rsid w:val="00737F46"/>
    <w:rsid w:val="007421DA"/>
    <w:rsid w:val="00743465"/>
    <w:rsid w:val="00744136"/>
    <w:rsid w:val="00745B29"/>
    <w:rsid w:val="00747887"/>
    <w:rsid w:val="00751024"/>
    <w:rsid w:val="00752C8D"/>
    <w:rsid w:val="0075479E"/>
    <w:rsid w:val="0075525E"/>
    <w:rsid w:val="007559DB"/>
    <w:rsid w:val="0075624A"/>
    <w:rsid w:val="00757299"/>
    <w:rsid w:val="00757CE2"/>
    <w:rsid w:val="00760F1F"/>
    <w:rsid w:val="00762F5D"/>
    <w:rsid w:val="00765720"/>
    <w:rsid w:val="007705D9"/>
    <w:rsid w:val="0077082E"/>
    <w:rsid w:val="007708F5"/>
    <w:rsid w:val="0077152D"/>
    <w:rsid w:val="00772389"/>
    <w:rsid w:val="00772BB1"/>
    <w:rsid w:val="00772D84"/>
    <w:rsid w:val="007744F0"/>
    <w:rsid w:val="007748AD"/>
    <w:rsid w:val="00774A1A"/>
    <w:rsid w:val="0077638D"/>
    <w:rsid w:val="00781FBA"/>
    <w:rsid w:val="007829D1"/>
    <w:rsid w:val="00783010"/>
    <w:rsid w:val="007835CB"/>
    <w:rsid w:val="00783FAF"/>
    <w:rsid w:val="00784698"/>
    <w:rsid w:val="007900C0"/>
    <w:rsid w:val="0079057A"/>
    <w:rsid w:val="007948B8"/>
    <w:rsid w:val="00795F8E"/>
    <w:rsid w:val="007A045B"/>
    <w:rsid w:val="007A0906"/>
    <w:rsid w:val="007A0D69"/>
    <w:rsid w:val="007A1EDA"/>
    <w:rsid w:val="007A20AC"/>
    <w:rsid w:val="007A2EF3"/>
    <w:rsid w:val="007A4F51"/>
    <w:rsid w:val="007A5636"/>
    <w:rsid w:val="007A783B"/>
    <w:rsid w:val="007B0AE9"/>
    <w:rsid w:val="007B1DB1"/>
    <w:rsid w:val="007B290C"/>
    <w:rsid w:val="007B3756"/>
    <w:rsid w:val="007B4194"/>
    <w:rsid w:val="007B41CA"/>
    <w:rsid w:val="007B7938"/>
    <w:rsid w:val="007C0A81"/>
    <w:rsid w:val="007C2FE7"/>
    <w:rsid w:val="007C4266"/>
    <w:rsid w:val="007C58C0"/>
    <w:rsid w:val="007C7414"/>
    <w:rsid w:val="007D335C"/>
    <w:rsid w:val="007D3594"/>
    <w:rsid w:val="007D36B5"/>
    <w:rsid w:val="007D5050"/>
    <w:rsid w:val="007D5BFC"/>
    <w:rsid w:val="007D7424"/>
    <w:rsid w:val="007E1236"/>
    <w:rsid w:val="007E1614"/>
    <w:rsid w:val="007E16D4"/>
    <w:rsid w:val="007E275D"/>
    <w:rsid w:val="007E6F82"/>
    <w:rsid w:val="007E7305"/>
    <w:rsid w:val="007E743C"/>
    <w:rsid w:val="007F28A9"/>
    <w:rsid w:val="007F49A8"/>
    <w:rsid w:val="007F5011"/>
    <w:rsid w:val="007F6619"/>
    <w:rsid w:val="007F67DF"/>
    <w:rsid w:val="007F7B35"/>
    <w:rsid w:val="00800F03"/>
    <w:rsid w:val="00800F35"/>
    <w:rsid w:val="0080106B"/>
    <w:rsid w:val="00802859"/>
    <w:rsid w:val="00803524"/>
    <w:rsid w:val="0080465A"/>
    <w:rsid w:val="00804D5E"/>
    <w:rsid w:val="00805F53"/>
    <w:rsid w:val="008062F5"/>
    <w:rsid w:val="00806615"/>
    <w:rsid w:val="00807108"/>
    <w:rsid w:val="00810DCC"/>
    <w:rsid w:val="00813E72"/>
    <w:rsid w:val="00815A14"/>
    <w:rsid w:val="00815A79"/>
    <w:rsid w:val="00816F99"/>
    <w:rsid w:val="0082271C"/>
    <w:rsid w:val="00823D4A"/>
    <w:rsid w:val="00823DDF"/>
    <w:rsid w:val="00823E7E"/>
    <w:rsid w:val="00823F30"/>
    <w:rsid w:val="008257C3"/>
    <w:rsid w:val="0082618D"/>
    <w:rsid w:val="00827E1D"/>
    <w:rsid w:val="008315D3"/>
    <w:rsid w:val="00831A47"/>
    <w:rsid w:val="008324FC"/>
    <w:rsid w:val="00832DBC"/>
    <w:rsid w:val="0083592E"/>
    <w:rsid w:val="00837B0B"/>
    <w:rsid w:val="0084095B"/>
    <w:rsid w:val="00846014"/>
    <w:rsid w:val="0084717F"/>
    <w:rsid w:val="00850223"/>
    <w:rsid w:val="00850D69"/>
    <w:rsid w:val="008536FD"/>
    <w:rsid w:val="0085436A"/>
    <w:rsid w:val="00854C0F"/>
    <w:rsid w:val="008554DE"/>
    <w:rsid w:val="008624AF"/>
    <w:rsid w:val="00863F43"/>
    <w:rsid w:val="00864D4C"/>
    <w:rsid w:val="008653C0"/>
    <w:rsid w:val="008658BF"/>
    <w:rsid w:val="008659FF"/>
    <w:rsid w:val="008667F2"/>
    <w:rsid w:val="00872B15"/>
    <w:rsid w:val="00873A96"/>
    <w:rsid w:val="00874FF3"/>
    <w:rsid w:val="0087585B"/>
    <w:rsid w:val="0087770C"/>
    <w:rsid w:val="0088029F"/>
    <w:rsid w:val="008832E9"/>
    <w:rsid w:val="008844CF"/>
    <w:rsid w:val="00891B67"/>
    <w:rsid w:val="00892ADF"/>
    <w:rsid w:val="008946B6"/>
    <w:rsid w:val="00894D25"/>
    <w:rsid w:val="00894ECB"/>
    <w:rsid w:val="00895C3F"/>
    <w:rsid w:val="008979DC"/>
    <w:rsid w:val="00897C10"/>
    <w:rsid w:val="008A338B"/>
    <w:rsid w:val="008A39D7"/>
    <w:rsid w:val="008A5DA5"/>
    <w:rsid w:val="008B0858"/>
    <w:rsid w:val="008B09D5"/>
    <w:rsid w:val="008B1445"/>
    <w:rsid w:val="008B556E"/>
    <w:rsid w:val="008C043D"/>
    <w:rsid w:val="008C0EC6"/>
    <w:rsid w:val="008C10F0"/>
    <w:rsid w:val="008C1293"/>
    <w:rsid w:val="008C56F3"/>
    <w:rsid w:val="008C59C2"/>
    <w:rsid w:val="008C5B6E"/>
    <w:rsid w:val="008C6284"/>
    <w:rsid w:val="008C6B52"/>
    <w:rsid w:val="008C6EDE"/>
    <w:rsid w:val="008C75E9"/>
    <w:rsid w:val="008C771D"/>
    <w:rsid w:val="008D18F6"/>
    <w:rsid w:val="008D30B8"/>
    <w:rsid w:val="008D40DA"/>
    <w:rsid w:val="008D4A57"/>
    <w:rsid w:val="008D5090"/>
    <w:rsid w:val="008D5E4E"/>
    <w:rsid w:val="008D7C50"/>
    <w:rsid w:val="008D7E61"/>
    <w:rsid w:val="008E07DE"/>
    <w:rsid w:val="008E1A73"/>
    <w:rsid w:val="008E2C43"/>
    <w:rsid w:val="008E4D3F"/>
    <w:rsid w:val="008E4DA9"/>
    <w:rsid w:val="008E5519"/>
    <w:rsid w:val="008E5B32"/>
    <w:rsid w:val="008E5EDC"/>
    <w:rsid w:val="008E7959"/>
    <w:rsid w:val="008F2E51"/>
    <w:rsid w:val="008F3FEC"/>
    <w:rsid w:val="008F6F86"/>
    <w:rsid w:val="00900080"/>
    <w:rsid w:val="009000AD"/>
    <w:rsid w:val="00900728"/>
    <w:rsid w:val="0090145C"/>
    <w:rsid w:val="00906DF8"/>
    <w:rsid w:val="00907770"/>
    <w:rsid w:val="00911306"/>
    <w:rsid w:val="009116EE"/>
    <w:rsid w:val="009117A4"/>
    <w:rsid w:val="00913A76"/>
    <w:rsid w:val="00913DC7"/>
    <w:rsid w:val="009155DB"/>
    <w:rsid w:val="009159DC"/>
    <w:rsid w:val="00915AD5"/>
    <w:rsid w:val="00915E48"/>
    <w:rsid w:val="00922A2F"/>
    <w:rsid w:val="00922C8B"/>
    <w:rsid w:val="0092428D"/>
    <w:rsid w:val="00926E91"/>
    <w:rsid w:val="00930216"/>
    <w:rsid w:val="0093232A"/>
    <w:rsid w:val="00935DA9"/>
    <w:rsid w:val="0094162B"/>
    <w:rsid w:val="00941D1E"/>
    <w:rsid w:val="00943C68"/>
    <w:rsid w:val="00944A6F"/>
    <w:rsid w:val="00946592"/>
    <w:rsid w:val="0095007F"/>
    <w:rsid w:val="0095158D"/>
    <w:rsid w:val="00952DFC"/>
    <w:rsid w:val="0095479A"/>
    <w:rsid w:val="00954EE9"/>
    <w:rsid w:val="00955FE2"/>
    <w:rsid w:val="009563BB"/>
    <w:rsid w:val="00956559"/>
    <w:rsid w:val="009607A6"/>
    <w:rsid w:val="00960EDE"/>
    <w:rsid w:val="00962E9A"/>
    <w:rsid w:val="00963580"/>
    <w:rsid w:val="0096453A"/>
    <w:rsid w:val="00965F22"/>
    <w:rsid w:val="009677FA"/>
    <w:rsid w:val="00970164"/>
    <w:rsid w:val="00971ECC"/>
    <w:rsid w:val="00980306"/>
    <w:rsid w:val="0098199C"/>
    <w:rsid w:val="00981F44"/>
    <w:rsid w:val="009821BF"/>
    <w:rsid w:val="00983B00"/>
    <w:rsid w:val="00986469"/>
    <w:rsid w:val="009906C3"/>
    <w:rsid w:val="00990AA2"/>
    <w:rsid w:val="009917DD"/>
    <w:rsid w:val="009947C4"/>
    <w:rsid w:val="00996F10"/>
    <w:rsid w:val="0099706B"/>
    <w:rsid w:val="0099772D"/>
    <w:rsid w:val="009A3CD5"/>
    <w:rsid w:val="009A4EE1"/>
    <w:rsid w:val="009A4F4B"/>
    <w:rsid w:val="009A5C9E"/>
    <w:rsid w:val="009A5CE2"/>
    <w:rsid w:val="009B1460"/>
    <w:rsid w:val="009B5137"/>
    <w:rsid w:val="009C0520"/>
    <w:rsid w:val="009C13F0"/>
    <w:rsid w:val="009C26B0"/>
    <w:rsid w:val="009C286E"/>
    <w:rsid w:val="009C2A7F"/>
    <w:rsid w:val="009C3376"/>
    <w:rsid w:val="009C3D6F"/>
    <w:rsid w:val="009C4D82"/>
    <w:rsid w:val="009C731A"/>
    <w:rsid w:val="009D27F0"/>
    <w:rsid w:val="009D5A3F"/>
    <w:rsid w:val="009D7553"/>
    <w:rsid w:val="009E4B99"/>
    <w:rsid w:val="009E4E04"/>
    <w:rsid w:val="009F0D69"/>
    <w:rsid w:val="009F1401"/>
    <w:rsid w:val="009F1504"/>
    <w:rsid w:val="009F18C6"/>
    <w:rsid w:val="009F4C76"/>
    <w:rsid w:val="009F6CE3"/>
    <w:rsid w:val="00A00CEC"/>
    <w:rsid w:val="00A010AF"/>
    <w:rsid w:val="00A01FB7"/>
    <w:rsid w:val="00A02850"/>
    <w:rsid w:val="00A047F3"/>
    <w:rsid w:val="00A04EBF"/>
    <w:rsid w:val="00A06CA4"/>
    <w:rsid w:val="00A07834"/>
    <w:rsid w:val="00A07F2A"/>
    <w:rsid w:val="00A11C84"/>
    <w:rsid w:val="00A12001"/>
    <w:rsid w:val="00A12133"/>
    <w:rsid w:val="00A127B0"/>
    <w:rsid w:val="00A12914"/>
    <w:rsid w:val="00A143AF"/>
    <w:rsid w:val="00A17F6D"/>
    <w:rsid w:val="00A21898"/>
    <w:rsid w:val="00A219ED"/>
    <w:rsid w:val="00A272F7"/>
    <w:rsid w:val="00A27A72"/>
    <w:rsid w:val="00A36834"/>
    <w:rsid w:val="00A40859"/>
    <w:rsid w:val="00A40DE6"/>
    <w:rsid w:val="00A42D23"/>
    <w:rsid w:val="00A44C58"/>
    <w:rsid w:val="00A47019"/>
    <w:rsid w:val="00A47CF4"/>
    <w:rsid w:val="00A5068E"/>
    <w:rsid w:val="00A50877"/>
    <w:rsid w:val="00A50CF8"/>
    <w:rsid w:val="00A5238E"/>
    <w:rsid w:val="00A537F4"/>
    <w:rsid w:val="00A54657"/>
    <w:rsid w:val="00A54DB1"/>
    <w:rsid w:val="00A552CB"/>
    <w:rsid w:val="00A55576"/>
    <w:rsid w:val="00A557B6"/>
    <w:rsid w:val="00A60739"/>
    <w:rsid w:val="00A6078D"/>
    <w:rsid w:val="00A60F61"/>
    <w:rsid w:val="00A612AA"/>
    <w:rsid w:val="00A648DF"/>
    <w:rsid w:val="00A658B0"/>
    <w:rsid w:val="00A65A21"/>
    <w:rsid w:val="00A663E6"/>
    <w:rsid w:val="00A748B6"/>
    <w:rsid w:val="00A76ECF"/>
    <w:rsid w:val="00A77BB7"/>
    <w:rsid w:val="00A80481"/>
    <w:rsid w:val="00A81D0E"/>
    <w:rsid w:val="00A82566"/>
    <w:rsid w:val="00A83B20"/>
    <w:rsid w:val="00A8471F"/>
    <w:rsid w:val="00A86B3A"/>
    <w:rsid w:val="00A9427B"/>
    <w:rsid w:val="00A96ADE"/>
    <w:rsid w:val="00AA0720"/>
    <w:rsid w:val="00AA3647"/>
    <w:rsid w:val="00AA3A8B"/>
    <w:rsid w:val="00AA5898"/>
    <w:rsid w:val="00AA6A96"/>
    <w:rsid w:val="00AB1B46"/>
    <w:rsid w:val="00AB337C"/>
    <w:rsid w:val="00AB5E42"/>
    <w:rsid w:val="00AB6EF2"/>
    <w:rsid w:val="00AB70B3"/>
    <w:rsid w:val="00AB7857"/>
    <w:rsid w:val="00AB7A3F"/>
    <w:rsid w:val="00AC3065"/>
    <w:rsid w:val="00AC4211"/>
    <w:rsid w:val="00AC4248"/>
    <w:rsid w:val="00AC4DDF"/>
    <w:rsid w:val="00AC5263"/>
    <w:rsid w:val="00AD0771"/>
    <w:rsid w:val="00AD1C9C"/>
    <w:rsid w:val="00AD1D90"/>
    <w:rsid w:val="00AD2B5D"/>
    <w:rsid w:val="00AD4856"/>
    <w:rsid w:val="00AD585A"/>
    <w:rsid w:val="00AD5AB4"/>
    <w:rsid w:val="00AD724B"/>
    <w:rsid w:val="00AE1EA5"/>
    <w:rsid w:val="00AE2E61"/>
    <w:rsid w:val="00AE3139"/>
    <w:rsid w:val="00AE4C8C"/>
    <w:rsid w:val="00AE53BE"/>
    <w:rsid w:val="00AE5F6C"/>
    <w:rsid w:val="00AF1F92"/>
    <w:rsid w:val="00AF2C06"/>
    <w:rsid w:val="00AF2E2B"/>
    <w:rsid w:val="00AF3167"/>
    <w:rsid w:val="00AF3444"/>
    <w:rsid w:val="00AF3687"/>
    <w:rsid w:val="00AF4115"/>
    <w:rsid w:val="00AF6028"/>
    <w:rsid w:val="00B00A7F"/>
    <w:rsid w:val="00B00B5A"/>
    <w:rsid w:val="00B01C2A"/>
    <w:rsid w:val="00B107CA"/>
    <w:rsid w:val="00B10B88"/>
    <w:rsid w:val="00B10CD9"/>
    <w:rsid w:val="00B135ED"/>
    <w:rsid w:val="00B14F52"/>
    <w:rsid w:val="00B15479"/>
    <w:rsid w:val="00B1608C"/>
    <w:rsid w:val="00B164E9"/>
    <w:rsid w:val="00B1757A"/>
    <w:rsid w:val="00B20FCD"/>
    <w:rsid w:val="00B21760"/>
    <w:rsid w:val="00B21D0C"/>
    <w:rsid w:val="00B2615D"/>
    <w:rsid w:val="00B266EE"/>
    <w:rsid w:val="00B272B0"/>
    <w:rsid w:val="00B27E36"/>
    <w:rsid w:val="00B30738"/>
    <w:rsid w:val="00B32B98"/>
    <w:rsid w:val="00B3747C"/>
    <w:rsid w:val="00B40254"/>
    <w:rsid w:val="00B409F9"/>
    <w:rsid w:val="00B44934"/>
    <w:rsid w:val="00B45FBC"/>
    <w:rsid w:val="00B51984"/>
    <w:rsid w:val="00B52198"/>
    <w:rsid w:val="00B52611"/>
    <w:rsid w:val="00B52ECB"/>
    <w:rsid w:val="00B54B80"/>
    <w:rsid w:val="00B57F43"/>
    <w:rsid w:val="00B60FDC"/>
    <w:rsid w:val="00B61871"/>
    <w:rsid w:val="00B63793"/>
    <w:rsid w:val="00B64E0D"/>
    <w:rsid w:val="00B64F5D"/>
    <w:rsid w:val="00B70F02"/>
    <w:rsid w:val="00B7226B"/>
    <w:rsid w:val="00B73673"/>
    <w:rsid w:val="00B740D3"/>
    <w:rsid w:val="00B748BF"/>
    <w:rsid w:val="00B75986"/>
    <w:rsid w:val="00B75E65"/>
    <w:rsid w:val="00B80ABD"/>
    <w:rsid w:val="00B81721"/>
    <w:rsid w:val="00B827CF"/>
    <w:rsid w:val="00B82C86"/>
    <w:rsid w:val="00B84E46"/>
    <w:rsid w:val="00B86E05"/>
    <w:rsid w:val="00B901B6"/>
    <w:rsid w:val="00B9030D"/>
    <w:rsid w:val="00B90A01"/>
    <w:rsid w:val="00B922A9"/>
    <w:rsid w:val="00B94752"/>
    <w:rsid w:val="00B94B4D"/>
    <w:rsid w:val="00BA0570"/>
    <w:rsid w:val="00BA2917"/>
    <w:rsid w:val="00BA35BA"/>
    <w:rsid w:val="00BA37DC"/>
    <w:rsid w:val="00BA39CB"/>
    <w:rsid w:val="00BA5C8B"/>
    <w:rsid w:val="00BA7DBB"/>
    <w:rsid w:val="00BB17ED"/>
    <w:rsid w:val="00BB2384"/>
    <w:rsid w:val="00BB35CF"/>
    <w:rsid w:val="00BB3BB2"/>
    <w:rsid w:val="00BB3DB4"/>
    <w:rsid w:val="00BB4D86"/>
    <w:rsid w:val="00BB61C2"/>
    <w:rsid w:val="00BB6CC2"/>
    <w:rsid w:val="00BB76AB"/>
    <w:rsid w:val="00BB7C0C"/>
    <w:rsid w:val="00BB7F48"/>
    <w:rsid w:val="00BC0B4E"/>
    <w:rsid w:val="00BC2055"/>
    <w:rsid w:val="00BC20DF"/>
    <w:rsid w:val="00BC2C07"/>
    <w:rsid w:val="00BC425F"/>
    <w:rsid w:val="00BC62C2"/>
    <w:rsid w:val="00BC7117"/>
    <w:rsid w:val="00BD02F3"/>
    <w:rsid w:val="00BD0C34"/>
    <w:rsid w:val="00BD11E4"/>
    <w:rsid w:val="00BD12B3"/>
    <w:rsid w:val="00BD2393"/>
    <w:rsid w:val="00BD28F8"/>
    <w:rsid w:val="00BD2D12"/>
    <w:rsid w:val="00BD30F5"/>
    <w:rsid w:val="00BD3F8D"/>
    <w:rsid w:val="00BD56A2"/>
    <w:rsid w:val="00BD60B6"/>
    <w:rsid w:val="00BD79F7"/>
    <w:rsid w:val="00BE2054"/>
    <w:rsid w:val="00BE2FF8"/>
    <w:rsid w:val="00BE4CE6"/>
    <w:rsid w:val="00BE68CF"/>
    <w:rsid w:val="00BE7B11"/>
    <w:rsid w:val="00BF0C28"/>
    <w:rsid w:val="00BF171C"/>
    <w:rsid w:val="00BF361E"/>
    <w:rsid w:val="00BF4317"/>
    <w:rsid w:val="00BF4347"/>
    <w:rsid w:val="00BF4636"/>
    <w:rsid w:val="00BF46BC"/>
    <w:rsid w:val="00BF50D5"/>
    <w:rsid w:val="00BF5A0D"/>
    <w:rsid w:val="00C023C0"/>
    <w:rsid w:val="00C02D33"/>
    <w:rsid w:val="00C05729"/>
    <w:rsid w:val="00C106FF"/>
    <w:rsid w:val="00C11108"/>
    <w:rsid w:val="00C138EF"/>
    <w:rsid w:val="00C13CA7"/>
    <w:rsid w:val="00C14515"/>
    <w:rsid w:val="00C15AA6"/>
    <w:rsid w:val="00C1752F"/>
    <w:rsid w:val="00C2302F"/>
    <w:rsid w:val="00C27D14"/>
    <w:rsid w:val="00C312A6"/>
    <w:rsid w:val="00C32EE7"/>
    <w:rsid w:val="00C35709"/>
    <w:rsid w:val="00C37EAB"/>
    <w:rsid w:val="00C42BD9"/>
    <w:rsid w:val="00C44AED"/>
    <w:rsid w:val="00C4506E"/>
    <w:rsid w:val="00C45C38"/>
    <w:rsid w:val="00C45F1D"/>
    <w:rsid w:val="00C46FA8"/>
    <w:rsid w:val="00C50C0F"/>
    <w:rsid w:val="00C5271B"/>
    <w:rsid w:val="00C5276F"/>
    <w:rsid w:val="00C54E9C"/>
    <w:rsid w:val="00C54EEB"/>
    <w:rsid w:val="00C566AA"/>
    <w:rsid w:val="00C56914"/>
    <w:rsid w:val="00C57169"/>
    <w:rsid w:val="00C57217"/>
    <w:rsid w:val="00C577D0"/>
    <w:rsid w:val="00C57FC3"/>
    <w:rsid w:val="00C60205"/>
    <w:rsid w:val="00C6451B"/>
    <w:rsid w:val="00C65409"/>
    <w:rsid w:val="00C66B55"/>
    <w:rsid w:val="00C7154F"/>
    <w:rsid w:val="00C8077F"/>
    <w:rsid w:val="00C80D82"/>
    <w:rsid w:val="00C812C2"/>
    <w:rsid w:val="00C82B26"/>
    <w:rsid w:val="00C854CF"/>
    <w:rsid w:val="00C85E58"/>
    <w:rsid w:val="00C860AA"/>
    <w:rsid w:val="00C91B6B"/>
    <w:rsid w:val="00C948C0"/>
    <w:rsid w:val="00CA298E"/>
    <w:rsid w:val="00CA2F90"/>
    <w:rsid w:val="00CA32B0"/>
    <w:rsid w:val="00CB0C42"/>
    <w:rsid w:val="00CB4020"/>
    <w:rsid w:val="00CB5E4E"/>
    <w:rsid w:val="00CB6D1A"/>
    <w:rsid w:val="00CB6FEF"/>
    <w:rsid w:val="00CB7542"/>
    <w:rsid w:val="00CB79D2"/>
    <w:rsid w:val="00CC62CD"/>
    <w:rsid w:val="00CC64F0"/>
    <w:rsid w:val="00CC75FB"/>
    <w:rsid w:val="00CC7843"/>
    <w:rsid w:val="00CD012F"/>
    <w:rsid w:val="00CD0214"/>
    <w:rsid w:val="00CD0A28"/>
    <w:rsid w:val="00CD1685"/>
    <w:rsid w:val="00CD1C50"/>
    <w:rsid w:val="00CD1DE8"/>
    <w:rsid w:val="00CD2DB8"/>
    <w:rsid w:val="00CD3E72"/>
    <w:rsid w:val="00CD4726"/>
    <w:rsid w:val="00CD52D4"/>
    <w:rsid w:val="00CD5A86"/>
    <w:rsid w:val="00CD6000"/>
    <w:rsid w:val="00CD64DE"/>
    <w:rsid w:val="00CE0221"/>
    <w:rsid w:val="00CE0F3E"/>
    <w:rsid w:val="00CE7604"/>
    <w:rsid w:val="00CF06E5"/>
    <w:rsid w:val="00CF1780"/>
    <w:rsid w:val="00CF1821"/>
    <w:rsid w:val="00CF22D7"/>
    <w:rsid w:val="00CF38A7"/>
    <w:rsid w:val="00CF3A81"/>
    <w:rsid w:val="00CF4D9A"/>
    <w:rsid w:val="00CF5972"/>
    <w:rsid w:val="00CF6F9A"/>
    <w:rsid w:val="00CF765D"/>
    <w:rsid w:val="00CF77B8"/>
    <w:rsid w:val="00CF7805"/>
    <w:rsid w:val="00D01953"/>
    <w:rsid w:val="00D03ED0"/>
    <w:rsid w:val="00D03FF7"/>
    <w:rsid w:val="00D04F1D"/>
    <w:rsid w:val="00D065CE"/>
    <w:rsid w:val="00D0666E"/>
    <w:rsid w:val="00D0667A"/>
    <w:rsid w:val="00D07967"/>
    <w:rsid w:val="00D15688"/>
    <w:rsid w:val="00D15C3F"/>
    <w:rsid w:val="00D17B47"/>
    <w:rsid w:val="00D2426E"/>
    <w:rsid w:val="00D27142"/>
    <w:rsid w:val="00D3014A"/>
    <w:rsid w:val="00D302EF"/>
    <w:rsid w:val="00D31F81"/>
    <w:rsid w:val="00D32B6D"/>
    <w:rsid w:val="00D32DEF"/>
    <w:rsid w:val="00D33593"/>
    <w:rsid w:val="00D33900"/>
    <w:rsid w:val="00D35178"/>
    <w:rsid w:val="00D353E1"/>
    <w:rsid w:val="00D37EC2"/>
    <w:rsid w:val="00D406D5"/>
    <w:rsid w:val="00D41DA8"/>
    <w:rsid w:val="00D435C8"/>
    <w:rsid w:val="00D45790"/>
    <w:rsid w:val="00D45843"/>
    <w:rsid w:val="00D4671D"/>
    <w:rsid w:val="00D522EE"/>
    <w:rsid w:val="00D52503"/>
    <w:rsid w:val="00D5296A"/>
    <w:rsid w:val="00D535FC"/>
    <w:rsid w:val="00D5638B"/>
    <w:rsid w:val="00D56435"/>
    <w:rsid w:val="00D56A1A"/>
    <w:rsid w:val="00D6010D"/>
    <w:rsid w:val="00D605E4"/>
    <w:rsid w:val="00D6068D"/>
    <w:rsid w:val="00D62DD3"/>
    <w:rsid w:val="00D64305"/>
    <w:rsid w:val="00D64A30"/>
    <w:rsid w:val="00D666D0"/>
    <w:rsid w:val="00D673EC"/>
    <w:rsid w:val="00D677F1"/>
    <w:rsid w:val="00D717E7"/>
    <w:rsid w:val="00D72502"/>
    <w:rsid w:val="00D72BED"/>
    <w:rsid w:val="00D73702"/>
    <w:rsid w:val="00D741DC"/>
    <w:rsid w:val="00D7428C"/>
    <w:rsid w:val="00D76A92"/>
    <w:rsid w:val="00D81A53"/>
    <w:rsid w:val="00D81EA6"/>
    <w:rsid w:val="00D820EE"/>
    <w:rsid w:val="00D826E2"/>
    <w:rsid w:val="00D85DD0"/>
    <w:rsid w:val="00D87F0F"/>
    <w:rsid w:val="00D90869"/>
    <w:rsid w:val="00D93390"/>
    <w:rsid w:val="00D94197"/>
    <w:rsid w:val="00D96955"/>
    <w:rsid w:val="00D96E57"/>
    <w:rsid w:val="00D9712B"/>
    <w:rsid w:val="00DA3F11"/>
    <w:rsid w:val="00DA4444"/>
    <w:rsid w:val="00DA5463"/>
    <w:rsid w:val="00DB0B4B"/>
    <w:rsid w:val="00DB1235"/>
    <w:rsid w:val="00DB246B"/>
    <w:rsid w:val="00DB332A"/>
    <w:rsid w:val="00DB40A6"/>
    <w:rsid w:val="00DB72EC"/>
    <w:rsid w:val="00DC0535"/>
    <w:rsid w:val="00DC0B7C"/>
    <w:rsid w:val="00DC2259"/>
    <w:rsid w:val="00DC23F0"/>
    <w:rsid w:val="00DC279F"/>
    <w:rsid w:val="00DC38A5"/>
    <w:rsid w:val="00DC3FB3"/>
    <w:rsid w:val="00DC4CBF"/>
    <w:rsid w:val="00DC4D91"/>
    <w:rsid w:val="00DC5499"/>
    <w:rsid w:val="00DC6891"/>
    <w:rsid w:val="00DC79A8"/>
    <w:rsid w:val="00DD1961"/>
    <w:rsid w:val="00DD251E"/>
    <w:rsid w:val="00DE0232"/>
    <w:rsid w:val="00DE448E"/>
    <w:rsid w:val="00DE4739"/>
    <w:rsid w:val="00DE6477"/>
    <w:rsid w:val="00DE70B2"/>
    <w:rsid w:val="00DE7112"/>
    <w:rsid w:val="00DE71E7"/>
    <w:rsid w:val="00DE77D2"/>
    <w:rsid w:val="00DF0D13"/>
    <w:rsid w:val="00DF1CF1"/>
    <w:rsid w:val="00DF2237"/>
    <w:rsid w:val="00DF3E48"/>
    <w:rsid w:val="00DF4031"/>
    <w:rsid w:val="00DF53C2"/>
    <w:rsid w:val="00DF57E1"/>
    <w:rsid w:val="00DF5C7C"/>
    <w:rsid w:val="00DF5FAE"/>
    <w:rsid w:val="00DF7B2F"/>
    <w:rsid w:val="00DF7F9F"/>
    <w:rsid w:val="00E0140F"/>
    <w:rsid w:val="00E05385"/>
    <w:rsid w:val="00E13296"/>
    <w:rsid w:val="00E132D5"/>
    <w:rsid w:val="00E136C3"/>
    <w:rsid w:val="00E13C06"/>
    <w:rsid w:val="00E14421"/>
    <w:rsid w:val="00E1494A"/>
    <w:rsid w:val="00E14F9E"/>
    <w:rsid w:val="00E1557A"/>
    <w:rsid w:val="00E201A3"/>
    <w:rsid w:val="00E21949"/>
    <w:rsid w:val="00E21A44"/>
    <w:rsid w:val="00E22294"/>
    <w:rsid w:val="00E23E29"/>
    <w:rsid w:val="00E25F28"/>
    <w:rsid w:val="00E267D0"/>
    <w:rsid w:val="00E26C23"/>
    <w:rsid w:val="00E26C60"/>
    <w:rsid w:val="00E27C77"/>
    <w:rsid w:val="00E3001D"/>
    <w:rsid w:val="00E313EE"/>
    <w:rsid w:val="00E322A3"/>
    <w:rsid w:val="00E3388B"/>
    <w:rsid w:val="00E36B7D"/>
    <w:rsid w:val="00E370B5"/>
    <w:rsid w:val="00E37C19"/>
    <w:rsid w:val="00E411FD"/>
    <w:rsid w:val="00E42684"/>
    <w:rsid w:val="00E43C6F"/>
    <w:rsid w:val="00E44FC0"/>
    <w:rsid w:val="00E4559C"/>
    <w:rsid w:val="00E46309"/>
    <w:rsid w:val="00E4692E"/>
    <w:rsid w:val="00E46B12"/>
    <w:rsid w:val="00E46BEB"/>
    <w:rsid w:val="00E47143"/>
    <w:rsid w:val="00E5154E"/>
    <w:rsid w:val="00E562DF"/>
    <w:rsid w:val="00E573B2"/>
    <w:rsid w:val="00E57BF2"/>
    <w:rsid w:val="00E676A0"/>
    <w:rsid w:val="00E7019C"/>
    <w:rsid w:val="00E70A18"/>
    <w:rsid w:val="00E71152"/>
    <w:rsid w:val="00E71A81"/>
    <w:rsid w:val="00E72458"/>
    <w:rsid w:val="00E72A0C"/>
    <w:rsid w:val="00E73CD2"/>
    <w:rsid w:val="00E76350"/>
    <w:rsid w:val="00E7657A"/>
    <w:rsid w:val="00E7723C"/>
    <w:rsid w:val="00E81536"/>
    <w:rsid w:val="00E828C9"/>
    <w:rsid w:val="00E82CB3"/>
    <w:rsid w:val="00E84A2B"/>
    <w:rsid w:val="00E86773"/>
    <w:rsid w:val="00E924F5"/>
    <w:rsid w:val="00E92A01"/>
    <w:rsid w:val="00E92D0B"/>
    <w:rsid w:val="00E9305C"/>
    <w:rsid w:val="00E95C6C"/>
    <w:rsid w:val="00E96C8F"/>
    <w:rsid w:val="00E97388"/>
    <w:rsid w:val="00E97C88"/>
    <w:rsid w:val="00EA058E"/>
    <w:rsid w:val="00EA1848"/>
    <w:rsid w:val="00EA6243"/>
    <w:rsid w:val="00EA7AAE"/>
    <w:rsid w:val="00EB01C0"/>
    <w:rsid w:val="00EB23C7"/>
    <w:rsid w:val="00EB3F29"/>
    <w:rsid w:val="00EB501C"/>
    <w:rsid w:val="00EB5CBF"/>
    <w:rsid w:val="00EB6BE4"/>
    <w:rsid w:val="00EB749D"/>
    <w:rsid w:val="00EC000A"/>
    <w:rsid w:val="00EC12AF"/>
    <w:rsid w:val="00EC1B26"/>
    <w:rsid w:val="00EC2216"/>
    <w:rsid w:val="00EC2A70"/>
    <w:rsid w:val="00EC3486"/>
    <w:rsid w:val="00EC4B5D"/>
    <w:rsid w:val="00EC4D6C"/>
    <w:rsid w:val="00EC4FB5"/>
    <w:rsid w:val="00EC58C6"/>
    <w:rsid w:val="00EC5E57"/>
    <w:rsid w:val="00EC631A"/>
    <w:rsid w:val="00EC643D"/>
    <w:rsid w:val="00EC7284"/>
    <w:rsid w:val="00EC7738"/>
    <w:rsid w:val="00ED11A8"/>
    <w:rsid w:val="00ED1A2C"/>
    <w:rsid w:val="00ED3858"/>
    <w:rsid w:val="00ED4586"/>
    <w:rsid w:val="00ED4C89"/>
    <w:rsid w:val="00ED5EB3"/>
    <w:rsid w:val="00ED60EE"/>
    <w:rsid w:val="00ED65BD"/>
    <w:rsid w:val="00EE1A0A"/>
    <w:rsid w:val="00EE1BE1"/>
    <w:rsid w:val="00EE1DD9"/>
    <w:rsid w:val="00EE42A9"/>
    <w:rsid w:val="00EE57CC"/>
    <w:rsid w:val="00EE5953"/>
    <w:rsid w:val="00EF03FC"/>
    <w:rsid w:val="00EF0413"/>
    <w:rsid w:val="00EF60D6"/>
    <w:rsid w:val="00EF6A95"/>
    <w:rsid w:val="00EF6BC8"/>
    <w:rsid w:val="00EF6F4E"/>
    <w:rsid w:val="00F016C3"/>
    <w:rsid w:val="00F02219"/>
    <w:rsid w:val="00F04CAD"/>
    <w:rsid w:val="00F06BEA"/>
    <w:rsid w:val="00F07D76"/>
    <w:rsid w:val="00F10A1D"/>
    <w:rsid w:val="00F10E26"/>
    <w:rsid w:val="00F123D5"/>
    <w:rsid w:val="00F139AC"/>
    <w:rsid w:val="00F157B5"/>
    <w:rsid w:val="00F15892"/>
    <w:rsid w:val="00F16B8B"/>
    <w:rsid w:val="00F1719B"/>
    <w:rsid w:val="00F174C8"/>
    <w:rsid w:val="00F20EED"/>
    <w:rsid w:val="00F22B6C"/>
    <w:rsid w:val="00F259B5"/>
    <w:rsid w:val="00F25C12"/>
    <w:rsid w:val="00F26A26"/>
    <w:rsid w:val="00F26AB1"/>
    <w:rsid w:val="00F30106"/>
    <w:rsid w:val="00F32DE6"/>
    <w:rsid w:val="00F32EE3"/>
    <w:rsid w:val="00F34F7C"/>
    <w:rsid w:val="00F351D9"/>
    <w:rsid w:val="00F3536F"/>
    <w:rsid w:val="00F36441"/>
    <w:rsid w:val="00F36A6E"/>
    <w:rsid w:val="00F370EF"/>
    <w:rsid w:val="00F46378"/>
    <w:rsid w:val="00F4721B"/>
    <w:rsid w:val="00F50A10"/>
    <w:rsid w:val="00F510DA"/>
    <w:rsid w:val="00F54139"/>
    <w:rsid w:val="00F550AF"/>
    <w:rsid w:val="00F55A7A"/>
    <w:rsid w:val="00F60168"/>
    <w:rsid w:val="00F607BB"/>
    <w:rsid w:val="00F61AE1"/>
    <w:rsid w:val="00F63F5F"/>
    <w:rsid w:val="00F66552"/>
    <w:rsid w:val="00F67A6E"/>
    <w:rsid w:val="00F749F6"/>
    <w:rsid w:val="00F76003"/>
    <w:rsid w:val="00F76A42"/>
    <w:rsid w:val="00F77A92"/>
    <w:rsid w:val="00F81B13"/>
    <w:rsid w:val="00F8202E"/>
    <w:rsid w:val="00F82B70"/>
    <w:rsid w:val="00F83A82"/>
    <w:rsid w:val="00F84A25"/>
    <w:rsid w:val="00F84BAC"/>
    <w:rsid w:val="00F87EAF"/>
    <w:rsid w:val="00F92128"/>
    <w:rsid w:val="00F92F43"/>
    <w:rsid w:val="00F9305F"/>
    <w:rsid w:val="00F9354A"/>
    <w:rsid w:val="00F95D6D"/>
    <w:rsid w:val="00F974B4"/>
    <w:rsid w:val="00FA0672"/>
    <w:rsid w:val="00FA0D76"/>
    <w:rsid w:val="00FA1105"/>
    <w:rsid w:val="00FA15BA"/>
    <w:rsid w:val="00FA4153"/>
    <w:rsid w:val="00FA5440"/>
    <w:rsid w:val="00FA5E8B"/>
    <w:rsid w:val="00FA6E26"/>
    <w:rsid w:val="00FA72B7"/>
    <w:rsid w:val="00FA770F"/>
    <w:rsid w:val="00FB0383"/>
    <w:rsid w:val="00FB1B93"/>
    <w:rsid w:val="00FB2B55"/>
    <w:rsid w:val="00FB58E8"/>
    <w:rsid w:val="00FB78DF"/>
    <w:rsid w:val="00FC20DD"/>
    <w:rsid w:val="00FC259A"/>
    <w:rsid w:val="00FC3E91"/>
    <w:rsid w:val="00FC4913"/>
    <w:rsid w:val="00FC71C1"/>
    <w:rsid w:val="00FC7C35"/>
    <w:rsid w:val="00FD17FA"/>
    <w:rsid w:val="00FD2CC8"/>
    <w:rsid w:val="00FD3C2E"/>
    <w:rsid w:val="00FD4C11"/>
    <w:rsid w:val="00FD543B"/>
    <w:rsid w:val="00FD6247"/>
    <w:rsid w:val="00FD6928"/>
    <w:rsid w:val="00FE067E"/>
    <w:rsid w:val="00FE18AA"/>
    <w:rsid w:val="00FE3CD1"/>
    <w:rsid w:val="00FE3FB4"/>
    <w:rsid w:val="00FE4B1E"/>
    <w:rsid w:val="00FE5CED"/>
    <w:rsid w:val="00FE7428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467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2A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F84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73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367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34E8C"/>
    <w:pPr>
      <w:spacing w:before="100" w:beforeAutospacing="1" w:after="100" w:afterAutospacing="1"/>
    </w:pPr>
  </w:style>
  <w:style w:type="character" w:styleId="Fett">
    <w:name w:val="Strong"/>
    <w:qFormat/>
    <w:rsid w:val="00234E8C"/>
    <w:rPr>
      <w:b/>
      <w:bCs/>
    </w:rPr>
  </w:style>
  <w:style w:type="character" w:styleId="Hyperlink">
    <w:name w:val="Hyperlink"/>
    <w:rsid w:val="00784698"/>
    <w:rPr>
      <w:color w:val="0000FF"/>
      <w:u w:val="single"/>
    </w:rPr>
  </w:style>
  <w:style w:type="paragraph" w:styleId="Sprechblasentext">
    <w:name w:val="Balloon Text"/>
    <w:basedOn w:val="Standard"/>
    <w:semiHidden/>
    <w:rsid w:val="0084601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C6BFE"/>
    <w:pPr>
      <w:jc w:val="both"/>
    </w:pPr>
    <w:rPr>
      <w:rFonts w:ascii="Arial" w:hAnsi="Arial"/>
      <w:snapToGrid w:val="0"/>
      <w:sz w:val="20"/>
      <w:szCs w:val="20"/>
    </w:rPr>
  </w:style>
  <w:style w:type="character" w:customStyle="1" w:styleId="c1">
    <w:name w:val="c1"/>
    <w:basedOn w:val="Absatz-Standardschriftart"/>
    <w:rsid w:val="0098199C"/>
  </w:style>
  <w:style w:type="character" w:styleId="Hervorhebung">
    <w:name w:val="Emphasis"/>
    <w:qFormat/>
    <w:rsid w:val="00473F8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473F86"/>
  </w:style>
  <w:style w:type="character" w:styleId="Kommentarzeichen">
    <w:name w:val="annotation reference"/>
    <w:semiHidden/>
    <w:rsid w:val="003D5F76"/>
    <w:rPr>
      <w:sz w:val="16"/>
      <w:szCs w:val="16"/>
    </w:rPr>
  </w:style>
  <w:style w:type="paragraph" w:styleId="Kommentartext">
    <w:name w:val="annotation text"/>
    <w:basedOn w:val="Standard"/>
    <w:semiHidden/>
    <w:rsid w:val="003D5F7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D5F76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332A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cifs.idm.lan.local\recht\abt_presse\Presseinfos\2019\www.twitter.com\barmeni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de/barmenia" TargetMode="External"/><Relationship Id="rId17" Type="http://schemas.openxmlformats.org/officeDocument/2006/relationships/hyperlink" Target="http://www.barmenia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xing.com/profile/Marina_WeiseBoncz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se.barmenia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na.weise@barmenia.de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nachhaltige.versicherun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pri.barmenia.de" TargetMode="External"/><Relationship Id="rId14" Type="http://schemas.openxmlformats.org/officeDocument/2006/relationships/hyperlink" Target="http://www.xing.com/companies/barmenia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4B5-9318-47AA-8BE1-743CBC6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BA8CA8DC.dotm</Template>
  <TotalTime>0</TotalTime>
  <Pages>2</Pages>
  <Words>387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Barmenia Krankenversicherung a. G.</Company>
  <LinksUpToDate>false</LinksUpToDate>
  <CharactersWithSpaces>3838</CharactersWithSpaces>
  <SharedDoc>false</SharedDoc>
  <HLinks>
    <vt:vector size="54" baseType="variant">
      <vt:variant>
        <vt:i4>8126519</vt:i4>
      </vt:variant>
      <vt:variant>
        <vt:i4>24</vt:i4>
      </vt:variant>
      <vt:variant>
        <vt:i4>0</vt:i4>
      </vt:variant>
      <vt:variant>
        <vt:i4>5</vt:i4>
      </vt:variant>
      <vt:variant>
        <vt:lpwstr>http://www.barmenia.de/</vt:lpwstr>
      </vt:variant>
      <vt:variant>
        <vt:lpwstr/>
      </vt:variant>
      <vt:variant>
        <vt:i4>786538</vt:i4>
      </vt:variant>
      <vt:variant>
        <vt:i4>21</vt:i4>
      </vt:variant>
      <vt:variant>
        <vt:i4>0</vt:i4>
      </vt:variant>
      <vt:variant>
        <vt:i4>5</vt:i4>
      </vt:variant>
      <vt:variant>
        <vt:lpwstr>mailto:marina.weise@barmenia.de</vt:lpwstr>
      </vt:variant>
      <vt:variant>
        <vt:lpwstr/>
      </vt:variant>
      <vt:variant>
        <vt:i4>7012409</vt:i4>
      </vt:variant>
      <vt:variant>
        <vt:i4>18</vt:i4>
      </vt:variant>
      <vt:variant>
        <vt:i4>0</vt:i4>
      </vt:variant>
      <vt:variant>
        <vt:i4>5</vt:i4>
      </vt:variant>
      <vt:variant>
        <vt:lpwstr>http://www.xing.com/companies/barmenia</vt:lpwstr>
      </vt:variant>
      <vt:variant>
        <vt:lpwstr/>
      </vt:variant>
      <vt:variant>
        <vt:i4>1507427</vt:i4>
      </vt:variant>
      <vt:variant>
        <vt:i4>15</vt:i4>
      </vt:variant>
      <vt:variant>
        <vt:i4>0</vt:i4>
      </vt:variant>
      <vt:variant>
        <vt:i4>5</vt:i4>
      </vt:variant>
      <vt:variant>
        <vt:lpwstr>C:\Dokumente und Einstellungen\270500\Lokale Einstellungen\Temp\notes8EC39C\www.twitter.com\barmenia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http://www.facebook.de/barmenia</vt:lpwstr>
      </vt:variant>
      <vt:variant>
        <vt:lpwstr/>
      </vt:variant>
      <vt:variant>
        <vt:i4>327683</vt:i4>
      </vt:variant>
      <vt:variant>
        <vt:i4>9</vt:i4>
      </vt:variant>
      <vt:variant>
        <vt:i4>0</vt:i4>
      </vt:variant>
      <vt:variant>
        <vt:i4>5</vt:i4>
      </vt:variant>
      <vt:variant>
        <vt:lpwstr>www.eyeglass24.de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http://www.presse.barmenia.de/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http://www.barmenia.de/de/service/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https://www.eyeglass24.de/?c=Barmenia-Mitglieder-5Prozent%20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Bongwald, Stephan</dc:creator>
  <cp:lastModifiedBy>Weise-Bonczek, Marina</cp:lastModifiedBy>
  <cp:revision>3</cp:revision>
  <cp:lastPrinted>2019-12-17T11:56:00Z</cp:lastPrinted>
  <dcterms:created xsi:type="dcterms:W3CDTF">2019-12-17T11:58:00Z</dcterms:created>
  <dcterms:modified xsi:type="dcterms:W3CDTF">2019-12-17T13:38:00Z</dcterms:modified>
</cp:coreProperties>
</file>