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242" w:type="dxa"/>
        <w:tblInd w:w="-5" w:type="dxa"/>
        <w:tblLayout w:type="fixed"/>
        <w:tblCellMar>
          <w:left w:w="0" w:type="dxa"/>
          <w:right w:w="0" w:type="dxa"/>
        </w:tblCellMar>
        <w:tblLook w:val="04A0" w:firstRow="1" w:lastRow="0" w:firstColumn="1" w:lastColumn="0" w:noHBand="0" w:noVBand="1"/>
      </w:tblPr>
      <w:tblGrid>
        <w:gridCol w:w="6242"/>
      </w:tblGrid>
      <w:tr w:rsidR="00FC3652" w:rsidRPr="00232415" w14:paraId="324C2310" w14:textId="77777777" w:rsidTr="00FC3652">
        <w:trPr>
          <w:trHeight w:val="1859"/>
        </w:trPr>
        <w:tc>
          <w:tcPr>
            <w:tcW w:w="6242" w:type="dxa"/>
            <w:shd w:val="clear" w:color="auto" w:fill="auto"/>
          </w:tcPr>
          <w:p w14:paraId="29D9B3D3" w14:textId="77777777" w:rsidR="00FC3652" w:rsidRDefault="00FC3652" w:rsidP="00227E10">
            <w:pPr>
              <w:pStyle w:val="Titel"/>
            </w:pPr>
            <w:r>
              <w:t>Medieninformation</w:t>
            </w:r>
          </w:p>
          <w:p w14:paraId="1FD465A5" w14:textId="77777777" w:rsidR="00FC3652" w:rsidRPr="00227E10" w:rsidRDefault="00FC3652" w:rsidP="00A811C1">
            <w:pPr>
              <w:pStyle w:val="Untertitel"/>
            </w:pPr>
            <w:r w:rsidRPr="00227E10">
              <w:fldChar w:fldCharType="begin"/>
            </w:r>
            <w:r w:rsidRPr="00227E10">
              <w:instrText xml:space="preserve"> </w:instrText>
            </w:r>
            <w:r>
              <w:instrText>CREATEDATE</w:instrText>
            </w:r>
            <w:r w:rsidRPr="00227E10">
              <w:instrText xml:space="preserve">  \@ "</w:instrText>
            </w:r>
            <w:r>
              <w:instrText>dd.MM.yyyy</w:instrText>
            </w:r>
            <w:r w:rsidRPr="00227E10">
              <w:instrText xml:space="preserve">"  \* MERGEFORMAT </w:instrText>
            </w:r>
            <w:r w:rsidRPr="00227E10">
              <w:fldChar w:fldCharType="separate"/>
            </w:r>
            <w:r>
              <w:rPr>
                <w:noProof/>
              </w:rPr>
              <w:t>Januar 2017</w:t>
            </w:r>
            <w:r w:rsidRPr="00227E10">
              <w:fldChar w:fldCharType="end"/>
            </w:r>
          </w:p>
        </w:tc>
      </w:tr>
    </w:tbl>
    <w:p w14:paraId="2DE9F887" w14:textId="44344900" w:rsidR="005168F0" w:rsidRPr="003D4D74" w:rsidRDefault="00AC2BA1" w:rsidP="005168F0">
      <w:pPr>
        <w:pStyle w:val="Titel"/>
        <w:spacing w:line="312" w:lineRule="auto"/>
        <w:rPr>
          <w:b/>
          <w:sz w:val="22"/>
          <w:szCs w:val="22"/>
        </w:rPr>
      </w:pPr>
      <w:r>
        <w:rPr>
          <w:b/>
          <w:sz w:val="22"/>
          <w:szCs w:val="22"/>
        </w:rPr>
        <w:t>D</w:t>
      </w:r>
      <w:r w:rsidR="003D4D74" w:rsidRPr="003D4D74">
        <w:rPr>
          <w:b/>
          <w:sz w:val="22"/>
          <w:szCs w:val="22"/>
        </w:rPr>
        <w:t xml:space="preserve">ie Zukunft </w:t>
      </w:r>
      <w:r w:rsidR="001961FE">
        <w:rPr>
          <w:b/>
          <w:sz w:val="22"/>
          <w:szCs w:val="22"/>
        </w:rPr>
        <w:t>ist aus diesem Holz</w:t>
      </w:r>
      <w:bookmarkStart w:id="0" w:name="_GoBack"/>
      <w:bookmarkEnd w:id="0"/>
      <w:r w:rsidR="00C06EA7">
        <w:rPr>
          <w:b/>
          <w:sz w:val="22"/>
          <w:szCs w:val="22"/>
        </w:rPr>
        <w:t>!</w:t>
      </w:r>
    </w:p>
    <w:p w14:paraId="03F0131C" w14:textId="24E16BCE" w:rsidR="004B3B23" w:rsidRPr="00980F78" w:rsidRDefault="003E3262" w:rsidP="00980F78">
      <w:pPr>
        <w:pStyle w:val="Titel"/>
        <w:spacing w:line="312" w:lineRule="auto"/>
        <w:rPr>
          <w:b/>
          <w:sz w:val="28"/>
          <w:szCs w:val="28"/>
        </w:rPr>
      </w:pPr>
      <w:r>
        <w:rPr>
          <w:b/>
          <w:sz w:val="28"/>
          <w:szCs w:val="28"/>
        </w:rPr>
        <w:t>Kebony Holz</w:t>
      </w:r>
      <w:r w:rsidR="00A815AC">
        <w:rPr>
          <w:b/>
          <w:sz w:val="28"/>
          <w:szCs w:val="28"/>
        </w:rPr>
        <w:t xml:space="preserve"> </w:t>
      </w:r>
      <w:r w:rsidR="001961FE">
        <w:rPr>
          <w:b/>
          <w:sz w:val="28"/>
          <w:szCs w:val="28"/>
        </w:rPr>
        <w:t xml:space="preserve">erstmals </w:t>
      </w:r>
      <w:r w:rsidR="00A815AC">
        <w:rPr>
          <w:b/>
          <w:sz w:val="28"/>
          <w:szCs w:val="28"/>
        </w:rPr>
        <w:t>auf der BAU</w:t>
      </w:r>
      <w:r w:rsidR="003D4D74" w:rsidRPr="003D4D74">
        <w:rPr>
          <w:b/>
          <w:sz w:val="28"/>
          <w:szCs w:val="28"/>
        </w:rPr>
        <w:t xml:space="preserve"> </w:t>
      </w:r>
    </w:p>
    <w:p w14:paraId="2C19D843" w14:textId="1A734108" w:rsidR="00757833" w:rsidRPr="00980F78" w:rsidRDefault="00A811C1" w:rsidP="00980F78">
      <w:pPr>
        <w:pStyle w:val="StandardWeb"/>
        <w:spacing w:line="276" w:lineRule="auto"/>
        <w:jc w:val="both"/>
        <w:rPr>
          <w:rFonts w:ascii="Arial" w:hAnsi="Arial" w:cs="Arial"/>
          <w:sz w:val="22"/>
          <w:szCs w:val="22"/>
          <w:lang w:eastAsia="en-US"/>
        </w:rPr>
      </w:pPr>
      <w:r w:rsidRPr="00980F78">
        <w:rPr>
          <w:rFonts w:ascii="Arial" w:hAnsi="Arial" w:cs="Arial"/>
          <w:b/>
          <w:sz w:val="22"/>
          <w:szCs w:val="22"/>
        </w:rPr>
        <w:t>Oslo</w:t>
      </w:r>
      <w:r w:rsidR="003D4D74" w:rsidRPr="00980F78">
        <w:rPr>
          <w:rFonts w:ascii="Arial" w:hAnsi="Arial" w:cs="Arial"/>
          <w:b/>
          <w:sz w:val="22"/>
          <w:szCs w:val="22"/>
        </w:rPr>
        <w:t>/München.</w:t>
      </w:r>
      <w:r w:rsidR="003D4D74" w:rsidRPr="003D4D74">
        <w:rPr>
          <w:b/>
        </w:rPr>
        <w:t xml:space="preserve"> </w:t>
      </w:r>
      <w:r w:rsidR="00980F78" w:rsidRPr="00980F78">
        <w:rPr>
          <w:rFonts w:ascii="Arial" w:hAnsi="Arial" w:cs="Arial"/>
          <w:b/>
          <w:sz w:val="22"/>
          <w:szCs w:val="22"/>
          <w:lang w:eastAsia="en-US"/>
        </w:rPr>
        <w:t>Auf der BAU 2017 präsentieren sich praxisorientierte Hersteller zum Thema „Die Zukunft des Bauens“. Die Messe steht dabei in diesem Jahr für Innovation und Nachhaltigkeit, konkrete Lösungen und zukunftsweisende Ideen zur Bewältigung der ökologischen Herausforderungen. Perfekt für die Premiere des norwegischen Unternehmens Kebony</w:t>
      </w:r>
      <w:r w:rsidR="00316188">
        <w:rPr>
          <w:rFonts w:ascii="Arial" w:hAnsi="Arial" w:cs="Arial"/>
          <w:b/>
          <w:sz w:val="22"/>
          <w:szCs w:val="22"/>
          <w:lang w:eastAsia="en-US"/>
        </w:rPr>
        <w:t xml:space="preserve"> </w:t>
      </w:r>
      <w:r w:rsidR="00980F78">
        <w:rPr>
          <w:rFonts w:ascii="Arial" w:hAnsi="Arial" w:cs="Arial"/>
          <w:b/>
          <w:sz w:val="22"/>
          <w:szCs w:val="22"/>
          <w:lang w:eastAsia="en-US"/>
        </w:rPr>
        <w:t>(www.kebony.de)</w:t>
      </w:r>
      <w:r w:rsidR="00980F78" w:rsidRPr="00980F78">
        <w:rPr>
          <w:rFonts w:ascii="Arial" w:hAnsi="Arial" w:cs="Arial"/>
          <w:b/>
          <w:sz w:val="22"/>
          <w:szCs w:val="22"/>
          <w:lang w:eastAsia="en-US"/>
        </w:rPr>
        <w:t xml:space="preserve"> in München. </w:t>
      </w:r>
      <w:r w:rsidR="00980F78">
        <w:rPr>
          <w:rFonts w:ascii="Arial" w:hAnsi="Arial" w:cs="Arial"/>
          <w:b/>
          <w:sz w:val="22"/>
          <w:szCs w:val="22"/>
        </w:rPr>
        <w:t>Kebony ist</w:t>
      </w:r>
      <w:r w:rsidRPr="00980F78">
        <w:rPr>
          <w:rFonts w:ascii="Arial" w:hAnsi="Arial" w:cs="Arial"/>
          <w:b/>
          <w:sz w:val="22"/>
          <w:szCs w:val="22"/>
        </w:rPr>
        <w:t xml:space="preserve"> </w:t>
      </w:r>
      <w:r w:rsidR="00681D97">
        <w:rPr>
          <w:rFonts w:ascii="Arial" w:hAnsi="Arial" w:cs="Arial"/>
          <w:b/>
          <w:sz w:val="22"/>
          <w:szCs w:val="22"/>
        </w:rPr>
        <w:t xml:space="preserve">hochwertiges, nachhaltiges </w:t>
      </w:r>
      <w:r w:rsidR="001B059D" w:rsidRPr="00980F78">
        <w:rPr>
          <w:rFonts w:ascii="Arial" w:hAnsi="Arial" w:cs="Arial"/>
          <w:b/>
          <w:sz w:val="22"/>
          <w:szCs w:val="22"/>
        </w:rPr>
        <w:t>Ec</w:t>
      </w:r>
      <w:r w:rsidR="003F5825" w:rsidRPr="00980F78">
        <w:rPr>
          <w:rFonts w:ascii="Arial" w:hAnsi="Arial" w:cs="Arial"/>
          <w:b/>
          <w:sz w:val="22"/>
          <w:szCs w:val="22"/>
        </w:rPr>
        <w:t xml:space="preserve">htholz mit extremer Haltbarkeit – möglich wird das durch </w:t>
      </w:r>
      <w:r w:rsidR="00075857">
        <w:rPr>
          <w:rFonts w:ascii="Arial" w:hAnsi="Arial" w:cs="Arial"/>
          <w:b/>
          <w:sz w:val="22"/>
          <w:szCs w:val="22"/>
        </w:rPr>
        <w:t>die</w:t>
      </w:r>
      <w:r w:rsidR="00075857" w:rsidRPr="00980F78">
        <w:rPr>
          <w:rFonts w:ascii="Arial" w:hAnsi="Arial" w:cs="Arial"/>
          <w:b/>
          <w:sz w:val="22"/>
          <w:szCs w:val="22"/>
        </w:rPr>
        <w:t xml:space="preserve"> </w:t>
      </w:r>
      <w:r w:rsidR="003F5825" w:rsidRPr="00980F78">
        <w:rPr>
          <w:rFonts w:ascii="Arial" w:hAnsi="Arial" w:cs="Arial"/>
          <w:b/>
          <w:sz w:val="22"/>
          <w:szCs w:val="22"/>
        </w:rPr>
        <w:t>u</w:t>
      </w:r>
      <w:r w:rsidR="00C90E37" w:rsidRPr="00980F78">
        <w:rPr>
          <w:rFonts w:ascii="Arial" w:hAnsi="Arial" w:cs="Arial"/>
          <w:b/>
          <w:sz w:val="22"/>
          <w:szCs w:val="22"/>
        </w:rPr>
        <w:t xml:space="preserve">mweltfreundliche </w:t>
      </w:r>
      <w:r w:rsidR="00075857">
        <w:rPr>
          <w:rFonts w:ascii="Arial" w:hAnsi="Arial" w:cs="Arial"/>
          <w:b/>
          <w:sz w:val="22"/>
          <w:szCs w:val="22"/>
        </w:rPr>
        <w:t>Kebony-</w:t>
      </w:r>
      <w:r w:rsidR="00316188">
        <w:rPr>
          <w:rFonts w:ascii="Arial" w:hAnsi="Arial" w:cs="Arial"/>
          <w:b/>
          <w:sz w:val="22"/>
          <w:szCs w:val="22"/>
        </w:rPr>
        <w:t>Technologie</w:t>
      </w:r>
      <w:r w:rsidR="00C90E37" w:rsidRPr="00980F78">
        <w:rPr>
          <w:rFonts w:ascii="Arial" w:hAnsi="Arial" w:cs="Arial"/>
          <w:b/>
          <w:sz w:val="22"/>
          <w:szCs w:val="22"/>
        </w:rPr>
        <w:t>.</w:t>
      </w:r>
      <w:r w:rsidR="003F5825" w:rsidRPr="00980F78">
        <w:rPr>
          <w:rFonts w:ascii="Arial" w:hAnsi="Arial" w:cs="Arial"/>
          <w:b/>
          <w:sz w:val="22"/>
          <w:szCs w:val="22"/>
        </w:rPr>
        <w:t xml:space="preserve"> Dadurch</w:t>
      </w:r>
      <w:r w:rsidR="003F5825" w:rsidRPr="00980F78">
        <w:rPr>
          <w:rFonts w:ascii="Arial" w:hAnsi="Arial" w:cs="Arial"/>
          <w:b/>
          <w:sz w:val="22"/>
          <w:szCs w:val="22"/>
          <w:lang w:eastAsia="en-US"/>
        </w:rPr>
        <w:t xml:space="preserve"> vereint </w:t>
      </w:r>
      <w:r w:rsidR="00980F78">
        <w:rPr>
          <w:rFonts w:ascii="Arial" w:hAnsi="Arial" w:cs="Arial"/>
          <w:b/>
          <w:sz w:val="22"/>
          <w:szCs w:val="22"/>
          <w:lang w:eastAsia="en-US"/>
        </w:rPr>
        <w:t>das Holz</w:t>
      </w:r>
      <w:r w:rsidR="003F5825" w:rsidRPr="00980F78">
        <w:rPr>
          <w:rFonts w:ascii="Arial" w:hAnsi="Arial" w:cs="Arial"/>
          <w:b/>
          <w:sz w:val="22"/>
          <w:szCs w:val="22"/>
          <w:lang w:eastAsia="en-US"/>
        </w:rPr>
        <w:t xml:space="preserve"> technische Vorzüge mit ökologischen</w:t>
      </w:r>
      <w:r w:rsidR="003F5825" w:rsidRPr="00980F78">
        <w:rPr>
          <w:rFonts w:ascii="Arial" w:hAnsi="Arial" w:cs="Arial"/>
          <w:b/>
          <w:sz w:val="22"/>
          <w:szCs w:val="22"/>
        </w:rPr>
        <w:t xml:space="preserve"> Qualitäten und </w:t>
      </w:r>
      <w:r w:rsidR="006F6BA7" w:rsidRPr="00980F78">
        <w:rPr>
          <w:rFonts w:ascii="Arial" w:hAnsi="Arial" w:cs="Arial"/>
          <w:b/>
          <w:sz w:val="22"/>
          <w:szCs w:val="22"/>
        </w:rPr>
        <w:t xml:space="preserve">attraktiver Optik. </w:t>
      </w:r>
      <w:r w:rsidR="003F5825" w:rsidRPr="00980F78">
        <w:rPr>
          <w:rFonts w:ascii="Arial" w:hAnsi="Arial" w:cs="Arial"/>
          <w:b/>
          <w:sz w:val="22"/>
          <w:szCs w:val="22"/>
          <w:lang w:eastAsia="en-US"/>
        </w:rPr>
        <w:t xml:space="preserve">Geeignet ist </w:t>
      </w:r>
      <w:r w:rsidR="00075857">
        <w:rPr>
          <w:rFonts w:ascii="Arial" w:hAnsi="Arial" w:cs="Arial"/>
          <w:b/>
          <w:sz w:val="22"/>
          <w:szCs w:val="22"/>
          <w:lang w:eastAsia="en-US"/>
        </w:rPr>
        <w:t>es</w:t>
      </w:r>
      <w:r w:rsidR="00075857" w:rsidRPr="00980F78">
        <w:rPr>
          <w:rFonts w:ascii="Arial" w:hAnsi="Arial" w:cs="Arial"/>
          <w:b/>
          <w:sz w:val="22"/>
          <w:szCs w:val="22"/>
          <w:lang w:eastAsia="en-US"/>
        </w:rPr>
        <w:t xml:space="preserve"> </w:t>
      </w:r>
      <w:r w:rsidR="003F5825" w:rsidRPr="00980F78">
        <w:rPr>
          <w:rFonts w:ascii="Arial" w:hAnsi="Arial" w:cs="Arial"/>
          <w:b/>
          <w:sz w:val="22"/>
          <w:szCs w:val="22"/>
          <w:lang w:eastAsia="en-US"/>
        </w:rPr>
        <w:t xml:space="preserve">vor allem </w:t>
      </w:r>
      <w:r w:rsidRPr="00980F78">
        <w:rPr>
          <w:rFonts w:ascii="Arial" w:hAnsi="Arial" w:cs="Arial"/>
          <w:b/>
          <w:sz w:val="22"/>
          <w:szCs w:val="22"/>
          <w:lang w:eastAsia="en-US"/>
        </w:rPr>
        <w:t>für Architekten und</w:t>
      </w:r>
      <w:r w:rsidR="003F5825" w:rsidRPr="00980F78">
        <w:rPr>
          <w:rFonts w:ascii="Arial" w:hAnsi="Arial" w:cs="Arial"/>
          <w:b/>
          <w:sz w:val="22"/>
          <w:szCs w:val="22"/>
          <w:lang w:eastAsia="en-US"/>
        </w:rPr>
        <w:t xml:space="preserve"> Verarbeiter</w:t>
      </w:r>
      <w:r w:rsidR="00E84787" w:rsidRPr="00980F78">
        <w:rPr>
          <w:rFonts w:ascii="Arial" w:hAnsi="Arial" w:cs="Arial"/>
          <w:b/>
          <w:sz w:val="22"/>
          <w:szCs w:val="22"/>
        </w:rPr>
        <w:t>,</w:t>
      </w:r>
      <w:r w:rsidR="003F5825" w:rsidRPr="00980F78">
        <w:rPr>
          <w:rFonts w:ascii="Arial" w:hAnsi="Arial" w:cs="Arial"/>
          <w:b/>
          <w:sz w:val="22"/>
          <w:szCs w:val="22"/>
          <w:lang w:eastAsia="en-US"/>
        </w:rPr>
        <w:t xml:space="preserve"> </w:t>
      </w:r>
      <w:r w:rsidR="00E84787" w:rsidRPr="00980F78">
        <w:rPr>
          <w:rFonts w:ascii="Arial" w:hAnsi="Arial" w:cs="Arial"/>
          <w:b/>
          <w:sz w:val="22"/>
          <w:szCs w:val="22"/>
        </w:rPr>
        <w:t>die anspruchsvollen Objekte</w:t>
      </w:r>
      <w:r w:rsidR="003F5825" w:rsidRPr="00980F78">
        <w:rPr>
          <w:rFonts w:ascii="Arial" w:hAnsi="Arial" w:cs="Arial"/>
          <w:b/>
          <w:sz w:val="22"/>
          <w:szCs w:val="22"/>
          <w:lang w:eastAsia="en-US"/>
        </w:rPr>
        <w:t xml:space="preserve"> </w:t>
      </w:r>
      <w:r w:rsidR="00E84787" w:rsidRPr="00980F78">
        <w:rPr>
          <w:rFonts w:ascii="Arial" w:hAnsi="Arial" w:cs="Arial"/>
          <w:b/>
          <w:sz w:val="22"/>
          <w:szCs w:val="22"/>
        </w:rPr>
        <w:t xml:space="preserve">mit hochwertigem Holz </w:t>
      </w:r>
      <w:r w:rsidR="003F5825" w:rsidRPr="00980F78">
        <w:rPr>
          <w:rFonts w:ascii="Arial" w:hAnsi="Arial" w:cs="Arial"/>
          <w:b/>
          <w:sz w:val="22"/>
          <w:szCs w:val="22"/>
          <w:lang w:eastAsia="en-US"/>
        </w:rPr>
        <w:t xml:space="preserve">umsetzen möchten. </w:t>
      </w:r>
    </w:p>
    <w:p w14:paraId="768A59EE" w14:textId="511FA27A" w:rsidR="00AC2BA1" w:rsidRPr="00AC2BA1" w:rsidRDefault="00980F78" w:rsidP="00AC2BA1">
      <w:pPr>
        <w:spacing w:line="276" w:lineRule="auto"/>
        <w:contextualSpacing/>
        <w:jc w:val="both"/>
        <w:rPr>
          <w:sz w:val="22"/>
          <w:szCs w:val="12"/>
        </w:rPr>
      </w:pPr>
      <w:r w:rsidRPr="00AC2BA1">
        <w:rPr>
          <w:sz w:val="22"/>
          <w:szCs w:val="12"/>
        </w:rPr>
        <w:t xml:space="preserve">Die </w:t>
      </w:r>
      <w:r>
        <w:rPr>
          <w:sz w:val="22"/>
          <w:szCs w:val="12"/>
        </w:rPr>
        <w:t>von den Norwegern eingesetzte Technologie</w:t>
      </w:r>
      <w:r w:rsidRPr="00AC2BA1">
        <w:rPr>
          <w:sz w:val="22"/>
          <w:szCs w:val="12"/>
        </w:rPr>
        <w:t xml:space="preserve"> verwandelt nachhaltige weiche Holzarten in Kebony Holz, dessen Eigenschaften mit </w:t>
      </w:r>
      <w:r>
        <w:rPr>
          <w:sz w:val="22"/>
          <w:szCs w:val="12"/>
        </w:rPr>
        <w:t>Tropenholz vergleichbar sind – ohne die ökologischen Nachteile.</w:t>
      </w:r>
      <w:r w:rsidRPr="00AC2BA1">
        <w:rPr>
          <w:sz w:val="22"/>
          <w:szCs w:val="12"/>
        </w:rPr>
        <w:t xml:space="preserve"> Kebony ist ideal </w:t>
      </w:r>
      <w:r>
        <w:rPr>
          <w:sz w:val="22"/>
          <w:szCs w:val="12"/>
        </w:rPr>
        <w:t>für</w:t>
      </w:r>
      <w:r w:rsidRPr="00AC2BA1">
        <w:rPr>
          <w:sz w:val="22"/>
          <w:szCs w:val="12"/>
        </w:rPr>
        <w:t xml:space="preserve"> Terrassen</w:t>
      </w:r>
      <w:r w:rsidRPr="00AC2BA1">
        <w:rPr>
          <w:rFonts w:ascii="Calibri" w:hAnsi="Calibri" w:cs="Calibri"/>
          <w:sz w:val="22"/>
          <w:szCs w:val="12"/>
        </w:rPr>
        <w:t>‐</w:t>
      </w:r>
      <w:r w:rsidRPr="00AC2BA1">
        <w:rPr>
          <w:sz w:val="22"/>
          <w:szCs w:val="12"/>
        </w:rPr>
        <w:t xml:space="preserve"> und Bodenbelage, Fass</w:t>
      </w:r>
      <w:r>
        <w:rPr>
          <w:sz w:val="22"/>
          <w:szCs w:val="12"/>
        </w:rPr>
        <w:t>aden, Dächer, Fenster und Möbel. Auch zahlreiche Designer haben sich schon mit dem attraktiven Holz beschäftigt. Die edle Optik inspirierte selbst einen Gitarrenbauer zu einem wunderbaren Instrument. Diese weltweit einzige Kebony-Gitarre kann am Stand sogar von Besuchern gespielt werden.</w:t>
      </w:r>
    </w:p>
    <w:p w14:paraId="34A8E643" w14:textId="77777777" w:rsidR="00AC2BA1" w:rsidRDefault="00AC2BA1" w:rsidP="00757833">
      <w:pPr>
        <w:spacing w:line="240" w:lineRule="auto"/>
        <w:contextualSpacing/>
        <w:jc w:val="both"/>
        <w:rPr>
          <w:sz w:val="22"/>
          <w:szCs w:val="12"/>
        </w:rPr>
      </w:pPr>
    </w:p>
    <w:p w14:paraId="4E967A45" w14:textId="77777777" w:rsidR="00757833" w:rsidRDefault="00757833" w:rsidP="00757833">
      <w:pPr>
        <w:spacing w:line="240" w:lineRule="auto"/>
        <w:contextualSpacing/>
        <w:jc w:val="both"/>
        <w:rPr>
          <w:sz w:val="22"/>
          <w:szCs w:val="12"/>
        </w:rPr>
      </w:pPr>
      <w:r>
        <w:rPr>
          <w:sz w:val="22"/>
          <w:szCs w:val="12"/>
        </w:rPr>
        <w:t>Überzeugen Sie sich selbst</w:t>
      </w:r>
      <w:r w:rsidR="00980F78">
        <w:rPr>
          <w:sz w:val="22"/>
          <w:szCs w:val="12"/>
        </w:rPr>
        <w:t xml:space="preserve"> von Kebony</w:t>
      </w:r>
      <w:r>
        <w:rPr>
          <w:sz w:val="22"/>
          <w:szCs w:val="12"/>
        </w:rPr>
        <w:t xml:space="preserve">: </w:t>
      </w:r>
    </w:p>
    <w:p w14:paraId="7DDD926A" w14:textId="77777777" w:rsidR="00757833" w:rsidRDefault="00757833" w:rsidP="00757833">
      <w:pPr>
        <w:spacing w:line="240" w:lineRule="auto"/>
        <w:contextualSpacing/>
        <w:jc w:val="both"/>
        <w:rPr>
          <w:sz w:val="22"/>
          <w:szCs w:val="12"/>
        </w:rPr>
      </w:pPr>
    </w:p>
    <w:p w14:paraId="3846D52F" w14:textId="77777777" w:rsidR="00757833" w:rsidRPr="00321E31" w:rsidRDefault="00757833" w:rsidP="00757833">
      <w:pPr>
        <w:pStyle w:val="Intro"/>
        <w:spacing w:line="312" w:lineRule="auto"/>
        <w:jc w:val="center"/>
        <w:rPr>
          <w:b/>
          <w:u w:val="single"/>
        </w:rPr>
      </w:pPr>
      <w:r w:rsidRPr="00321E31">
        <w:rPr>
          <w:b/>
          <w:u w:val="single"/>
        </w:rPr>
        <w:t>Kebony auf der BAU in München</w:t>
      </w:r>
    </w:p>
    <w:p w14:paraId="106D3C7A" w14:textId="77777777" w:rsidR="00321E31" w:rsidRDefault="00321E31" w:rsidP="00321E31">
      <w:pPr>
        <w:pStyle w:val="Intro"/>
        <w:spacing w:line="312" w:lineRule="auto"/>
        <w:jc w:val="center"/>
        <w:rPr>
          <w:b/>
        </w:rPr>
      </w:pPr>
      <w:r>
        <w:rPr>
          <w:b/>
        </w:rPr>
        <w:t>16. – 21. Januar 2017</w:t>
      </w:r>
    </w:p>
    <w:p w14:paraId="49B5C3F9" w14:textId="02F4DA7A" w:rsidR="00980F78" w:rsidRDefault="00757833" w:rsidP="00681D97">
      <w:pPr>
        <w:pStyle w:val="Intro"/>
        <w:spacing w:line="312" w:lineRule="auto"/>
        <w:jc w:val="center"/>
        <w:rPr>
          <w:b/>
        </w:rPr>
      </w:pPr>
      <w:r>
        <w:rPr>
          <w:b/>
        </w:rPr>
        <w:t xml:space="preserve">Halle </w:t>
      </w:r>
      <w:r w:rsidR="00617753">
        <w:rPr>
          <w:b/>
        </w:rPr>
        <w:t>B</w:t>
      </w:r>
      <w:r>
        <w:rPr>
          <w:b/>
        </w:rPr>
        <w:t>5 / Stand 515</w:t>
      </w:r>
    </w:p>
    <w:p w14:paraId="5D2C1560" w14:textId="77777777" w:rsidR="00681D97" w:rsidRDefault="00681D97" w:rsidP="00681D97">
      <w:pPr>
        <w:pStyle w:val="Intro"/>
        <w:spacing w:line="312" w:lineRule="auto"/>
        <w:rPr>
          <w:b/>
        </w:rPr>
      </w:pPr>
    </w:p>
    <w:p w14:paraId="7F3CEF9E" w14:textId="77777777" w:rsidR="00681D97" w:rsidRPr="00681D97" w:rsidRDefault="00681D97" w:rsidP="00681D97">
      <w:pPr>
        <w:pStyle w:val="Intro"/>
        <w:spacing w:line="312" w:lineRule="auto"/>
        <w:rPr>
          <w:b/>
        </w:rPr>
      </w:pPr>
    </w:p>
    <w:p w14:paraId="5FC1883E" w14:textId="77777777" w:rsidR="00980F78" w:rsidRPr="00AC2BA1" w:rsidRDefault="00980F78" w:rsidP="00AC2BA1">
      <w:pPr>
        <w:pStyle w:val="StandardWeb"/>
        <w:spacing w:line="276" w:lineRule="auto"/>
        <w:jc w:val="both"/>
        <w:rPr>
          <w:rFonts w:ascii="Arial" w:hAnsi="Arial"/>
          <w:sz w:val="22"/>
          <w:szCs w:val="12"/>
          <w:lang w:eastAsia="en-US"/>
        </w:rPr>
      </w:pPr>
    </w:p>
    <w:p w14:paraId="1E949881" w14:textId="77777777" w:rsidR="00FC3652" w:rsidRPr="00FC3652" w:rsidRDefault="00FC3652" w:rsidP="00FC3652">
      <w:pPr>
        <w:spacing w:line="276" w:lineRule="auto"/>
        <w:contextualSpacing/>
        <w:jc w:val="both"/>
        <w:rPr>
          <w:b/>
          <w:sz w:val="22"/>
          <w:szCs w:val="12"/>
        </w:rPr>
      </w:pPr>
      <w:r w:rsidRPr="00FC3652">
        <w:rPr>
          <w:b/>
          <w:sz w:val="22"/>
          <w:szCs w:val="12"/>
        </w:rPr>
        <w:t>Deutschland als wichtiger Markt im Fokus</w:t>
      </w:r>
    </w:p>
    <w:p w14:paraId="45AB4882" w14:textId="5B5BF4AF" w:rsidR="00C90E37" w:rsidRDefault="00C90E37" w:rsidP="00FC3652">
      <w:pPr>
        <w:spacing w:line="276" w:lineRule="auto"/>
        <w:contextualSpacing/>
        <w:jc w:val="both"/>
        <w:rPr>
          <w:sz w:val="22"/>
          <w:szCs w:val="12"/>
        </w:rPr>
      </w:pPr>
      <w:r>
        <w:rPr>
          <w:sz w:val="22"/>
          <w:szCs w:val="12"/>
        </w:rPr>
        <w:t xml:space="preserve">In Deutschland </w:t>
      </w:r>
      <w:r w:rsidR="00AC2BA1">
        <w:rPr>
          <w:sz w:val="22"/>
          <w:szCs w:val="12"/>
        </w:rPr>
        <w:t>wurden bereits zahlreiche Objekte mit</w:t>
      </w:r>
      <w:r>
        <w:rPr>
          <w:sz w:val="22"/>
          <w:szCs w:val="12"/>
        </w:rPr>
        <w:t xml:space="preserve"> </w:t>
      </w:r>
      <w:r w:rsidR="00980F78">
        <w:rPr>
          <w:sz w:val="22"/>
          <w:szCs w:val="12"/>
        </w:rPr>
        <w:t xml:space="preserve">Kebony </w:t>
      </w:r>
      <w:r w:rsidR="00AC2BA1">
        <w:rPr>
          <w:sz w:val="22"/>
          <w:szCs w:val="12"/>
        </w:rPr>
        <w:t>umgesetzt</w:t>
      </w:r>
      <w:r>
        <w:rPr>
          <w:sz w:val="22"/>
          <w:szCs w:val="12"/>
        </w:rPr>
        <w:t xml:space="preserve"> und auch das bundesweite Händlernetz wächst stetig. </w:t>
      </w:r>
      <w:r w:rsidR="00D23070">
        <w:rPr>
          <w:sz w:val="22"/>
          <w:szCs w:val="12"/>
        </w:rPr>
        <w:t>Das Nat</w:t>
      </w:r>
      <w:r w:rsidR="00681D97">
        <w:rPr>
          <w:sz w:val="22"/>
          <w:szCs w:val="12"/>
        </w:rPr>
        <w:t>u</w:t>
      </w:r>
      <w:r w:rsidR="00D23070">
        <w:rPr>
          <w:sz w:val="22"/>
          <w:szCs w:val="12"/>
        </w:rPr>
        <w:t>rerlebnisbad M</w:t>
      </w:r>
      <w:r w:rsidR="00681D97">
        <w:rPr>
          <w:sz w:val="22"/>
          <w:szCs w:val="12"/>
        </w:rPr>
        <w:t xml:space="preserve">uRheNa in Murg, die Gemeinde Usedom und </w:t>
      </w:r>
      <w:r w:rsidR="00C06EA7">
        <w:rPr>
          <w:sz w:val="22"/>
          <w:szCs w:val="12"/>
        </w:rPr>
        <w:t>Hotels wie das Elbstrand Resort Krautsand oder NH Hotel Berlin</w:t>
      </w:r>
      <w:r w:rsidR="00681D97">
        <w:rPr>
          <w:sz w:val="22"/>
          <w:szCs w:val="12"/>
        </w:rPr>
        <w:t xml:space="preserve"> haben sich schon für Kebony als Terrasse, Bodenbelag oder für die Fassade entschieden. </w:t>
      </w:r>
      <w:r w:rsidR="00AC2BA1">
        <w:rPr>
          <w:sz w:val="22"/>
          <w:szCs w:val="12"/>
        </w:rPr>
        <w:t xml:space="preserve">Die BAU 2017 ist nun der Startschuss um den deutschen Markt noch stärker in den Fokus zu nehmen. </w:t>
      </w:r>
      <w:r w:rsidR="00757833">
        <w:rPr>
          <w:sz w:val="22"/>
          <w:szCs w:val="12"/>
        </w:rPr>
        <w:t xml:space="preserve">Marcell </w:t>
      </w:r>
      <w:r w:rsidR="00AC2BA1">
        <w:rPr>
          <w:sz w:val="22"/>
          <w:szCs w:val="12"/>
        </w:rPr>
        <w:t>Bernhardt</w:t>
      </w:r>
      <w:r w:rsidR="00757833">
        <w:rPr>
          <w:sz w:val="22"/>
          <w:szCs w:val="12"/>
        </w:rPr>
        <w:t xml:space="preserve">, </w:t>
      </w:r>
      <w:r w:rsidR="00C06EA7">
        <w:rPr>
          <w:sz w:val="22"/>
          <w:szCs w:val="12"/>
        </w:rPr>
        <w:t xml:space="preserve">Deutschlandchef von </w:t>
      </w:r>
      <w:r w:rsidR="00757833">
        <w:rPr>
          <w:sz w:val="22"/>
          <w:szCs w:val="12"/>
        </w:rPr>
        <w:t>Kebony dazu: „Die Resonanz auf das Produkt und die realisierten Projekte hat uns gezeigt, dass Kebony sehr viel Luft nach oben hat – die Optik und die Haltbarkeit überzeugen immer mehr Planer</w:t>
      </w:r>
      <w:r w:rsidR="00C06EA7">
        <w:rPr>
          <w:sz w:val="22"/>
          <w:szCs w:val="12"/>
        </w:rPr>
        <w:t>. Weltweit  haben wir bereits eine beachtliche Anzahl an bedeutsamen Referenzen sammeln können, und wir sehen nun auch ein deutlich wachsendes Interesse von deutschen Architekten und Verarbeitern</w:t>
      </w:r>
      <w:r w:rsidR="00757833">
        <w:rPr>
          <w:sz w:val="22"/>
          <w:szCs w:val="12"/>
        </w:rPr>
        <w:t>“.</w:t>
      </w:r>
      <w:r w:rsidR="00FC3652">
        <w:rPr>
          <w:sz w:val="22"/>
          <w:szCs w:val="12"/>
        </w:rPr>
        <w:t xml:space="preserve"> </w:t>
      </w:r>
      <w:r w:rsidR="00AC2BA1">
        <w:rPr>
          <w:sz w:val="22"/>
          <w:szCs w:val="12"/>
        </w:rPr>
        <w:t>Mit dem neu ersonnenen Slogan „Die Zukunft ist aus diesem Holz</w:t>
      </w:r>
      <w:r w:rsidR="00316188">
        <w:rPr>
          <w:sz w:val="22"/>
          <w:szCs w:val="12"/>
        </w:rPr>
        <w:t>!</w:t>
      </w:r>
      <w:r w:rsidR="00AC2BA1">
        <w:rPr>
          <w:sz w:val="22"/>
          <w:szCs w:val="12"/>
        </w:rPr>
        <w:t xml:space="preserve">“ soll zudem verdeutlicht werden, dass in Sachen Haltbarkeit und Nachhaltigkeit durch Kebony neue Maßstäbe gesetzt werden. </w:t>
      </w:r>
    </w:p>
    <w:p w14:paraId="57096D2E" w14:textId="77777777" w:rsidR="00A811C1" w:rsidRDefault="00A811C1" w:rsidP="00B43C5C">
      <w:pPr>
        <w:spacing w:line="312" w:lineRule="auto"/>
        <w:rPr>
          <w:sz w:val="22"/>
        </w:rPr>
      </w:pPr>
    </w:p>
    <w:p w14:paraId="1FAE6244" w14:textId="77777777" w:rsidR="00E379C6" w:rsidRPr="00FC3652" w:rsidRDefault="001961FE" w:rsidP="00B43C5C">
      <w:pPr>
        <w:spacing w:line="312" w:lineRule="auto"/>
        <w:rPr>
          <w:b/>
          <w:sz w:val="22"/>
        </w:rPr>
      </w:pPr>
      <w:r w:rsidRPr="00FC3652">
        <w:rPr>
          <w:b/>
          <w:sz w:val="16"/>
          <w:szCs w:val="16"/>
        </w:rPr>
        <w:t>Kebony</w:t>
      </w:r>
      <w:r w:rsidR="00E379C6" w:rsidRPr="00FC3652">
        <w:rPr>
          <w:b/>
          <w:sz w:val="16"/>
          <w:szCs w:val="16"/>
        </w:rPr>
        <w:t xml:space="preserve"> – </w:t>
      </w:r>
      <w:r w:rsidR="00A811C1" w:rsidRPr="00FC3652">
        <w:rPr>
          <w:b/>
          <w:sz w:val="16"/>
          <w:szCs w:val="16"/>
        </w:rPr>
        <w:t xml:space="preserve">Die Zukunft ist aus diesem Holz </w:t>
      </w:r>
    </w:p>
    <w:p w14:paraId="7FFC9B66" w14:textId="77777777" w:rsidR="001B059D" w:rsidRPr="00FC3652" w:rsidRDefault="001B059D" w:rsidP="001B059D">
      <w:pPr>
        <w:pStyle w:val="p1"/>
        <w:jc w:val="both"/>
        <w:rPr>
          <w:rFonts w:ascii="Arial" w:hAnsi="Arial"/>
          <w:color w:val="auto"/>
          <w:sz w:val="16"/>
          <w:szCs w:val="16"/>
          <w:lang w:eastAsia="en-US"/>
        </w:rPr>
      </w:pPr>
      <w:r w:rsidRPr="00FC3652">
        <w:rPr>
          <w:rFonts w:ascii="Arial" w:hAnsi="Arial"/>
          <w:color w:val="auto"/>
          <w:sz w:val="16"/>
          <w:szCs w:val="16"/>
          <w:lang w:eastAsia="en-US"/>
        </w:rPr>
        <w:t>Kebony (</w:t>
      </w:r>
      <w:hyperlink r:id="rId8" w:history="1">
        <w:r w:rsidRPr="00FC3652">
          <w:rPr>
            <w:sz w:val="16"/>
            <w:szCs w:val="16"/>
            <w:lang w:eastAsia="en-US"/>
          </w:rPr>
          <w:t>www.kebony.de)</w:t>
        </w:r>
      </w:hyperlink>
      <w:r w:rsidRPr="00FC3652">
        <w:rPr>
          <w:rFonts w:ascii="Arial" w:hAnsi="Arial"/>
          <w:color w:val="auto"/>
          <w:sz w:val="16"/>
          <w:szCs w:val="16"/>
          <w:lang w:eastAsia="en-US"/>
        </w:rPr>
        <w:t xml:space="preserve"> ist hochwertiges Echtholz, von führenden Architekten empfohlen. Es ist nachhaltig, dauerhaft und benötigt keine zusätzliche Behandlung außer normaler Reinigung. Das Holz ist besonders langlebig und bestens geeignet für Terrassen-, Bodenbelag und Fassade. Auf Kebony gibt es 30 Jahre Garantie. </w:t>
      </w:r>
    </w:p>
    <w:p w14:paraId="18E289F3" w14:textId="77777777" w:rsidR="001B059D" w:rsidRPr="00FC3652" w:rsidRDefault="001B059D" w:rsidP="001B059D">
      <w:pPr>
        <w:pStyle w:val="p1"/>
        <w:jc w:val="both"/>
        <w:rPr>
          <w:rFonts w:ascii="Arial" w:hAnsi="Arial"/>
          <w:color w:val="auto"/>
          <w:sz w:val="16"/>
          <w:szCs w:val="16"/>
          <w:lang w:eastAsia="en-US"/>
        </w:rPr>
      </w:pPr>
    </w:p>
    <w:p w14:paraId="45D2E65A" w14:textId="77777777" w:rsidR="001B059D" w:rsidRPr="00FC3652" w:rsidRDefault="001B059D" w:rsidP="001B059D">
      <w:pPr>
        <w:pStyle w:val="p1"/>
        <w:jc w:val="both"/>
        <w:rPr>
          <w:rFonts w:ascii="Arial" w:hAnsi="Arial"/>
          <w:color w:val="auto"/>
          <w:sz w:val="16"/>
          <w:szCs w:val="16"/>
          <w:lang w:eastAsia="en-US"/>
        </w:rPr>
      </w:pPr>
      <w:r w:rsidRPr="00FC3652">
        <w:rPr>
          <w:rFonts w:ascii="Arial" w:hAnsi="Arial"/>
          <w:color w:val="auto"/>
          <w:sz w:val="16"/>
          <w:szCs w:val="16"/>
          <w:lang w:eastAsia="en-US"/>
        </w:rPr>
        <w:t xml:space="preserve">Die Kebony® Technologie wurde in Norwegen entwickelt und ist ein umweltfreundliches, patentiertes Verfahren, das die Eigenschaften von nachhaltigen Weichhölzern durch eine bio-basierte Flüssigkeit aufwertet. Als Ergebnis wird die Zellstruktur des Holzes permanent verändert, es erhält Premium- Eigenschaften und eine dunkelbraune Farbe. </w:t>
      </w:r>
    </w:p>
    <w:p w14:paraId="46DBD194" w14:textId="77777777" w:rsidR="001B059D" w:rsidRPr="00FC3652" w:rsidRDefault="001B059D" w:rsidP="001B059D">
      <w:pPr>
        <w:pStyle w:val="p1"/>
        <w:jc w:val="both"/>
        <w:rPr>
          <w:rFonts w:ascii="Arial" w:hAnsi="Arial"/>
          <w:color w:val="auto"/>
          <w:sz w:val="16"/>
          <w:szCs w:val="16"/>
          <w:lang w:eastAsia="en-US"/>
        </w:rPr>
      </w:pPr>
    </w:p>
    <w:p w14:paraId="7A03EE28" w14:textId="77777777" w:rsidR="00757833" w:rsidRPr="00FC3652" w:rsidRDefault="001B059D" w:rsidP="001B059D">
      <w:pPr>
        <w:pStyle w:val="p1"/>
        <w:jc w:val="both"/>
        <w:rPr>
          <w:rFonts w:ascii="Arial" w:hAnsi="Arial"/>
          <w:color w:val="auto"/>
          <w:sz w:val="16"/>
          <w:szCs w:val="16"/>
          <w:lang w:eastAsia="en-US"/>
        </w:rPr>
      </w:pPr>
      <w:r w:rsidRPr="00FC3652">
        <w:rPr>
          <w:rFonts w:ascii="Arial" w:hAnsi="Arial"/>
          <w:color w:val="auto"/>
          <w:sz w:val="16"/>
          <w:szCs w:val="16"/>
          <w:lang w:eastAsia="en-US"/>
        </w:rPr>
        <w:t>Kebony wurde vom World Economic Forum als Technology Pioneer ausgezeichnet und mehrfach als innovatives Produkt bei den Global Cleantech 100 gelistet. Als Baustoff begeistert Kebony</w:t>
      </w:r>
      <w:r w:rsidR="00AC2BA1">
        <w:rPr>
          <w:rFonts w:ascii="Arial" w:hAnsi="Arial"/>
          <w:color w:val="auto"/>
          <w:sz w:val="16"/>
          <w:szCs w:val="16"/>
          <w:lang w:eastAsia="en-US"/>
        </w:rPr>
        <w:t xml:space="preserve"> weltweit</w:t>
      </w:r>
      <w:r w:rsidRPr="00FC3652">
        <w:rPr>
          <w:rFonts w:ascii="Arial" w:hAnsi="Arial"/>
          <w:color w:val="auto"/>
          <w:sz w:val="16"/>
          <w:szCs w:val="16"/>
          <w:lang w:eastAsia="en-US"/>
        </w:rPr>
        <w:t xml:space="preserve"> führende Architekten, Designer und Verarbeiter, die über ein globales Vertriebsnetzwerk beliefert werden.</w:t>
      </w:r>
    </w:p>
    <w:p w14:paraId="03D47B1B" w14:textId="77777777" w:rsidR="00AC2BA1" w:rsidRDefault="00AC2BA1" w:rsidP="00FC3652">
      <w:pPr>
        <w:pStyle w:val="Absender"/>
        <w:spacing w:before="100"/>
        <w:ind w:right="1076"/>
        <w:rPr>
          <w:b/>
        </w:rPr>
        <w:sectPr w:rsidR="00AC2BA1" w:rsidSect="00030F0E">
          <w:headerReference w:type="default" r:id="rId9"/>
          <w:footerReference w:type="default" r:id="rId10"/>
          <w:headerReference w:type="first" r:id="rId11"/>
          <w:pgSz w:w="11906" w:h="16838" w:code="9"/>
          <w:pgMar w:top="2404" w:right="4253" w:bottom="1418" w:left="1418" w:header="709" w:footer="391" w:gutter="0"/>
          <w:cols w:space="708"/>
          <w:docGrid w:linePitch="360"/>
        </w:sectPr>
      </w:pPr>
    </w:p>
    <w:p w14:paraId="098376FB" w14:textId="77777777" w:rsidR="00AC2BA1" w:rsidRDefault="00AC2BA1" w:rsidP="00FC3652">
      <w:pPr>
        <w:pStyle w:val="Absender"/>
        <w:spacing w:before="100"/>
        <w:ind w:right="1076"/>
        <w:rPr>
          <w:b/>
        </w:rPr>
        <w:sectPr w:rsidR="00AC2BA1" w:rsidSect="00AC2BA1">
          <w:type w:val="continuous"/>
          <w:pgSz w:w="11906" w:h="16838" w:code="9"/>
          <w:pgMar w:top="2404" w:right="4253" w:bottom="1418" w:left="1418" w:header="709" w:footer="391" w:gutter="0"/>
          <w:cols w:space="708"/>
          <w:docGrid w:linePitch="360"/>
        </w:sectPr>
      </w:pPr>
    </w:p>
    <w:tbl>
      <w:tblPr>
        <w:tblW w:w="7871" w:type="dxa"/>
        <w:tblInd w:w="4" w:type="dxa"/>
        <w:tblLayout w:type="fixed"/>
        <w:tblCellMar>
          <w:left w:w="0" w:type="dxa"/>
          <w:right w:w="0" w:type="dxa"/>
        </w:tblCellMar>
        <w:tblLook w:val="04A0" w:firstRow="1" w:lastRow="0" w:firstColumn="1" w:lastColumn="0" w:noHBand="0" w:noVBand="1"/>
      </w:tblPr>
      <w:tblGrid>
        <w:gridCol w:w="7871"/>
      </w:tblGrid>
      <w:tr w:rsidR="00FC3652" w:rsidRPr="00A520A4" w14:paraId="7BD8DC75" w14:textId="77777777" w:rsidTr="00321E31">
        <w:trPr>
          <w:trHeight w:val="1859"/>
        </w:trPr>
        <w:tc>
          <w:tcPr>
            <w:tcW w:w="7871" w:type="dxa"/>
            <w:shd w:val="clear" w:color="auto" w:fill="auto"/>
          </w:tcPr>
          <w:p w14:paraId="13782931" w14:textId="77777777" w:rsidR="00FC3652" w:rsidRDefault="00FC3652" w:rsidP="00FC3652">
            <w:pPr>
              <w:pStyle w:val="Absender"/>
              <w:spacing w:before="100"/>
              <w:ind w:right="1076"/>
              <w:rPr>
                <w:b/>
              </w:rPr>
            </w:pPr>
          </w:p>
          <w:p w14:paraId="03D10483" w14:textId="77777777" w:rsidR="00FC3652" w:rsidRDefault="00FC3652" w:rsidP="00FC3652">
            <w:pPr>
              <w:pStyle w:val="Absender"/>
              <w:spacing w:before="100"/>
              <w:ind w:right="1076"/>
              <w:rPr>
                <w:b/>
              </w:rPr>
            </w:pPr>
            <w:r w:rsidRPr="007276CC">
              <w:rPr>
                <w:b/>
              </w:rPr>
              <w:t xml:space="preserve">Ansprechpartner für </w:t>
            </w:r>
            <w:r>
              <w:rPr>
                <w:b/>
              </w:rPr>
              <w:t>die Medien</w:t>
            </w:r>
            <w:r w:rsidRPr="007276CC">
              <w:rPr>
                <w:b/>
              </w:rPr>
              <w:t>:</w:t>
            </w:r>
          </w:p>
          <w:p w14:paraId="04A6C28D" w14:textId="77777777" w:rsidR="00980F78" w:rsidRPr="007276CC" w:rsidRDefault="00980F78" w:rsidP="00FC3652">
            <w:pPr>
              <w:pStyle w:val="Absender"/>
              <w:spacing w:before="100"/>
              <w:ind w:right="1076"/>
              <w:rPr>
                <w:b/>
              </w:rPr>
            </w:pPr>
          </w:p>
          <w:p w14:paraId="0C824E1A" w14:textId="77777777" w:rsidR="00FC3652" w:rsidRDefault="00FC3652" w:rsidP="00FC3652">
            <w:pPr>
              <w:pStyle w:val="Absender"/>
              <w:ind w:right="1076"/>
            </w:pPr>
            <w:r>
              <w:t>Ines Iwersen</w:t>
            </w:r>
          </w:p>
          <w:p w14:paraId="7DFAFBBB" w14:textId="77777777" w:rsidR="00FC3652" w:rsidRDefault="00FC3652" w:rsidP="00FC3652">
            <w:pPr>
              <w:pStyle w:val="Absender"/>
              <w:ind w:right="1076"/>
            </w:pPr>
            <w:r>
              <w:t>MARKENQUARTIER</w:t>
            </w:r>
          </w:p>
          <w:p w14:paraId="20982F4B" w14:textId="77777777" w:rsidR="00FC3652" w:rsidRPr="00FC3652" w:rsidRDefault="00FC3652" w:rsidP="00FC3652">
            <w:pPr>
              <w:pStyle w:val="Absender"/>
              <w:ind w:right="1076"/>
            </w:pPr>
            <w:r w:rsidRPr="00FC3652">
              <w:t>Bornstr. 14</w:t>
            </w:r>
          </w:p>
          <w:p w14:paraId="095B1B8D" w14:textId="77777777" w:rsidR="00FC3652" w:rsidRPr="00FC3652" w:rsidRDefault="00FC3652" w:rsidP="00FC3652">
            <w:pPr>
              <w:pStyle w:val="Absender"/>
              <w:ind w:right="1076"/>
            </w:pPr>
            <w:r w:rsidRPr="00FC3652">
              <w:t>20146 Hamburg</w:t>
            </w:r>
          </w:p>
          <w:p w14:paraId="073CB8C2" w14:textId="77777777" w:rsidR="00FC3652" w:rsidRPr="00FC3652" w:rsidRDefault="00FC3652" w:rsidP="00FC3652">
            <w:pPr>
              <w:pStyle w:val="Absender"/>
              <w:ind w:right="1076"/>
            </w:pPr>
            <w:r w:rsidRPr="00FC3652">
              <w:t>Tel.: +49 (0)40 36 11 10-81</w:t>
            </w:r>
          </w:p>
          <w:p w14:paraId="3F88975C" w14:textId="77777777" w:rsidR="00FC3652" w:rsidRPr="00FC3652" w:rsidRDefault="00FC3652" w:rsidP="00FC3652">
            <w:pPr>
              <w:pStyle w:val="Absender"/>
              <w:ind w:right="1076"/>
            </w:pPr>
            <w:r w:rsidRPr="00FC3652">
              <w:t>Mobil: +49 (0)171 36 11 10-81</w:t>
            </w:r>
          </w:p>
          <w:p w14:paraId="762376B1" w14:textId="77777777" w:rsidR="00FC3652" w:rsidRDefault="00FC3652" w:rsidP="00FC3652">
            <w:pPr>
              <w:pStyle w:val="Absender"/>
              <w:ind w:right="1076"/>
              <w:rPr>
                <w:lang w:val="fr-FR"/>
              </w:rPr>
            </w:pPr>
            <w:r w:rsidRPr="00A520A4">
              <w:rPr>
                <w:lang w:val="fr-FR"/>
              </w:rPr>
              <w:t xml:space="preserve">Mail: </w:t>
            </w:r>
            <w:hyperlink r:id="rId12" w:history="1">
              <w:r w:rsidRPr="008A1DDD">
                <w:rPr>
                  <w:rStyle w:val="Link"/>
                  <w:lang w:val="fr-FR"/>
                </w:rPr>
                <w:t>ines.iwersen@markenquartier.de</w:t>
              </w:r>
            </w:hyperlink>
            <w:r>
              <w:rPr>
                <w:lang w:val="fr-FR"/>
              </w:rPr>
              <w:t xml:space="preserve"> </w:t>
            </w:r>
          </w:p>
          <w:p w14:paraId="498D4F13" w14:textId="77777777" w:rsidR="00AC2BA1" w:rsidRDefault="00AC2BA1" w:rsidP="00FC3652">
            <w:pPr>
              <w:pStyle w:val="Absender"/>
              <w:ind w:right="1076"/>
              <w:rPr>
                <w:lang w:val="fr-FR"/>
              </w:rPr>
            </w:pPr>
          </w:p>
          <w:p w14:paraId="4D1F5F99" w14:textId="77777777" w:rsidR="00AC2BA1" w:rsidRDefault="00AC2BA1" w:rsidP="00FC3652">
            <w:pPr>
              <w:pStyle w:val="Absender"/>
              <w:ind w:right="1076"/>
              <w:rPr>
                <w:lang w:val="fr-FR"/>
              </w:rPr>
            </w:pPr>
          </w:p>
          <w:p w14:paraId="47A3464D" w14:textId="77777777" w:rsidR="00AC2BA1" w:rsidRDefault="00AC2BA1" w:rsidP="00FC3652">
            <w:pPr>
              <w:pStyle w:val="Absender"/>
              <w:ind w:right="1076"/>
              <w:rPr>
                <w:lang w:val="fr-FR"/>
              </w:rPr>
            </w:pPr>
          </w:p>
          <w:p w14:paraId="5DCCCA05" w14:textId="77777777" w:rsidR="00AC2BA1" w:rsidRDefault="00AC2BA1" w:rsidP="00FC3652">
            <w:pPr>
              <w:pStyle w:val="Absender"/>
              <w:ind w:right="1076"/>
              <w:rPr>
                <w:lang w:val="fr-FR"/>
              </w:rPr>
            </w:pPr>
          </w:p>
          <w:p w14:paraId="146EF7B0" w14:textId="77777777" w:rsidR="00AC2BA1" w:rsidRDefault="00AC2BA1" w:rsidP="00FC3652">
            <w:pPr>
              <w:pStyle w:val="Absender"/>
              <w:ind w:right="1076"/>
              <w:rPr>
                <w:lang w:val="fr-FR"/>
              </w:rPr>
            </w:pPr>
          </w:p>
          <w:p w14:paraId="0020D490" w14:textId="77777777" w:rsidR="00AC2BA1" w:rsidRDefault="00AC2BA1" w:rsidP="00FC3652">
            <w:pPr>
              <w:pStyle w:val="Absender"/>
              <w:ind w:right="1076"/>
              <w:rPr>
                <w:lang w:val="fr-FR"/>
              </w:rPr>
            </w:pPr>
          </w:p>
          <w:p w14:paraId="06873F94" w14:textId="77777777" w:rsidR="00AC2BA1" w:rsidRDefault="00AC2BA1" w:rsidP="00FC3652">
            <w:pPr>
              <w:pStyle w:val="Absender"/>
              <w:ind w:right="1076"/>
              <w:rPr>
                <w:lang w:val="fr-FR"/>
              </w:rPr>
            </w:pPr>
          </w:p>
          <w:p w14:paraId="0D9ECB24" w14:textId="77777777" w:rsidR="00AC2BA1" w:rsidRDefault="00AC2BA1" w:rsidP="00FC3652">
            <w:pPr>
              <w:pStyle w:val="Absender"/>
              <w:ind w:right="1076"/>
              <w:rPr>
                <w:lang w:val="fr-FR"/>
              </w:rPr>
            </w:pPr>
          </w:p>
          <w:p w14:paraId="3F8E5F55" w14:textId="77777777" w:rsidR="00AC2BA1" w:rsidRDefault="00AC2BA1" w:rsidP="00FC3652">
            <w:pPr>
              <w:pStyle w:val="Absender"/>
              <w:ind w:right="1076"/>
              <w:rPr>
                <w:lang w:val="fr-FR"/>
              </w:rPr>
            </w:pPr>
          </w:p>
          <w:p w14:paraId="53EC27CE" w14:textId="77777777" w:rsidR="00681D97" w:rsidRDefault="00681D97" w:rsidP="00980F78">
            <w:pPr>
              <w:pStyle w:val="p1"/>
              <w:ind w:right="4899"/>
              <w:jc w:val="both"/>
              <w:rPr>
                <w:rStyle w:val="Link"/>
                <w:sz w:val="14"/>
                <w:szCs w:val="22"/>
                <w:lang w:val="fr-FR"/>
              </w:rPr>
            </w:pPr>
          </w:p>
          <w:p w14:paraId="25BFE134" w14:textId="77777777" w:rsidR="00980F78" w:rsidRDefault="00FC3652" w:rsidP="00980F78">
            <w:pPr>
              <w:pStyle w:val="p1"/>
              <w:ind w:right="4899"/>
              <w:jc w:val="both"/>
              <w:rPr>
                <w:rStyle w:val="Link"/>
                <w:sz w:val="14"/>
                <w:szCs w:val="22"/>
                <w:lang w:val="fr-FR"/>
              </w:rPr>
            </w:pPr>
            <w:r w:rsidRPr="00FC3652">
              <w:rPr>
                <w:rStyle w:val="Link"/>
                <w:sz w:val="14"/>
                <w:szCs w:val="22"/>
                <w:lang w:val="fr-FR"/>
              </w:rPr>
              <w:t xml:space="preserve">Bitte nutzen Sie den Bildnachweis </w:t>
            </w:r>
            <w:r w:rsidRPr="00FC3652">
              <w:rPr>
                <w:rStyle w:val="Link"/>
                <w:b/>
                <w:sz w:val="14"/>
                <w:szCs w:val="22"/>
                <w:lang w:val="fr-FR"/>
              </w:rPr>
              <w:t>Kebony</w:t>
            </w:r>
            <w:r w:rsidRPr="00FC3652">
              <w:rPr>
                <w:rStyle w:val="Link"/>
                <w:sz w:val="14"/>
                <w:szCs w:val="22"/>
                <w:lang w:val="fr-FR"/>
              </w:rPr>
              <w:t xml:space="preserve"> </w:t>
            </w:r>
          </w:p>
          <w:p w14:paraId="4D2F59C9" w14:textId="77777777" w:rsidR="00FC3652" w:rsidRPr="00FC3652" w:rsidRDefault="00FC3652" w:rsidP="00980F78">
            <w:pPr>
              <w:pStyle w:val="p1"/>
              <w:ind w:right="4899"/>
              <w:jc w:val="both"/>
              <w:rPr>
                <w:rStyle w:val="Link"/>
                <w:sz w:val="14"/>
                <w:szCs w:val="22"/>
                <w:lang w:val="fr-FR" w:eastAsia="en-US"/>
              </w:rPr>
            </w:pPr>
            <w:r w:rsidRPr="00FC3652">
              <w:rPr>
                <w:rStyle w:val="Link"/>
                <w:sz w:val="14"/>
                <w:szCs w:val="22"/>
                <w:lang w:val="fr-FR"/>
              </w:rPr>
              <w:t xml:space="preserve">oder </w:t>
            </w:r>
            <w:hyperlink r:id="rId13" w:history="1">
              <w:r w:rsidRPr="00FC3652">
                <w:rPr>
                  <w:rStyle w:val="Link"/>
                  <w:rFonts w:ascii="Arial" w:hAnsi="Arial"/>
                  <w:b/>
                  <w:sz w:val="14"/>
                  <w:szCs w:val="22"/>
                  <w:lang w:val="fr-FR" w:eastAsia="en-US"/>
                </w:rPr>
                <w:t>www.kebony.de</w:t>
              </w:r>
            </w:hyperlink>
            <w:r w:rsidRPr="00FC3652">
              <w:rPr>
                <w:rStyle w:val="Link"/>
                <w:b/>
                <w:sz w:val="14"/>
                <w:szCs w:val="22"/>
                <w:lang w:val="fr-FR"/>
              </w:rPr>
              <w:t>.</w:t>
            </w:r>
            <w:r w:rsidRPr="00FC3652">
              <w:rPr>
                <w:rStyle w:val="Link"/>
                <w:sz w:val="14"/>
                <w:szCs w:val="22"/>
                <w:lang w:val="fr-FR"/>
              </w:rPr>
              <w:t xml:space="preserve"> </w:t>
            </w:r>
            <w:r w:rsidRPr="00FC3652">
              <w:rPr>
                <w:rStyle w:val="Link"/>
                <w:sz w:val="14"/>
                <w:szCs w:val="22"/>
                <w:lang w:val="fr-FR" w:eastAsia="en-US"/>
              </w:rPr>
              <w:t>Wir freuen uns über Beleghefte</w:t>
            </w:r>
            <w:r>
              <w:rPr>
                <w:rStyle w:val="Link"/>
                <w:sz w:val="14"/>
                <w:lang w:val="fr-FR"/>
              </w:rPr>
              <w:t xml:space="preserve"> und </w:t>
            </w:r>
            <w:r w:rsidRPr="00FC3652">
              <w:rPr>
                <w:rStyle w:val="Link"/>
                <w:sz w:val="14"/>
                <w:szCs w:val="22"/>
                <w:lang w:val="fr-FR" w:eastAsia="en-US"/>
              </w:rPr>
              <w:t>Links zu den Veröffentlichungen.</w:t>
            </w:r>
          </w:p>
          <w:p w14:paraId="2C946251" w14:textId="77777777" w:rsidR="00FC3652" w:rsidRDefault="00FC3652" w:rsidP="00FC3652">
            <w:pPr>
              <w:pStyle w:val="Absender"/>
              <w:ind w:right="1076"/>
              <w:rPr>
                <w:lang w:val="fr-FR"/>
              </w:rPr>
            </w:pPr>
          </w:p>
          <w:p w14:paraId="538C7F49" w14:textId="77777777" w:rsidR="00FC3652" w:rsidRPr="00232415" w:rsidRDefault="00FC3652" w:rsidP="00FC3652">
            <w:pPr>
              <w:pStyle w:val="Absender"/>
              <w:ind w:right="1076"/>
              <w:rPr>
                <w:b/>
                <w:lang w:val="fr-FR"/>
              </w:rPr>
            </w:pPr>
            <w:r w:rsidRPr="00232415">
              <w:rPr>
                <w:b/>
                <w:lang w:val="fr-FR"/>
              </w:rPr>
              <w:t>Folgen Sie</w:t>
            </w:r>
            <w:r>
              <w:rPr>
                <w:b/>
                <w:lang w:val="fr-FR"/>
              </w:rPr>
              <w:t xml:space="preserve"> Kebony</w:t>
            </w:r>
            <w:r w:rsidRPr="00232415">
              <w:rPr>
                <w:b/>
                <w:lang w:val="fr-FR"/>
              </w:rPr>
              <w:t xml:space="preserve"> : </w:t>
            </w:r>
          </w:p>
          <w:p w14:paraId="4FFC06C2" w14:textId="77777777" w:rsidR="00FC3652" w:rsidRDefault="00267706" w:rsidP="00FC3652">
            <w:pPr>
              <w:pStyle w:val="Absender"/>
              <w:numPr>
                <w:ilvl w:val="0"/>
                <w:numId w:val="7"/>
              </w:numPr>
              <w:ind w:left="0" w:right="1076" w:firstLine="0"/>
              <w:rPr>
                <w:lang w:val="fr-FR"/>
              </w:rPr>
            </w:pPr>
            <w:hyperlink r:id="rId14" w:history="1">
              <w:r w:rsidR="00FC3652" w:rsidRPr="008A1DDD">
                <w:rPr>
                  <w:rStyle w:val="Link"/>
                  <w:lang w:val="fr-FR"/>
                </w:rPr>
                <w:t>http://news.kebony.de</w:t>
              </w:r>
            </w:hyperlink>
            <w:r w:rsidR="00FC3652">
              <w:rPr>
                <w:lang w:val="fr-FR"/>
              </w:rPr>
              <w:t xml:space="preserve"> </w:t>
            </w:r>
          </w:p>
          <w:p w14:paraId="129C2841" w14:textId="77777777" w:rsidR="00FC3652" w:rsidRDefault="00FC3652" w:rsidP="00FC3652">
            <w:pPr>
              <w:pStyle w:val="Absender"/>
              <w:numPr>
                <w:ilvl w:val="0"/>
                <w:numId w:val="7"/>
              </w:numPr>
              <w:ind w:left="0" w:right="1076" w:firstLine="0"/>
              <w:rPr>
                <w:lang w:val="fr-FR"/>
              </w:rPr>
            </w:pPr>
            <w:r>
              <w:rPr>
                <w:lang w:val="fr-FR"/>
              </w:rPr>
              <w:t>www.facebook.com/kebonywood</w:t>
            </w:r>
          </w:p>
          <w:p w14:paraId="0BC10F0C" w14:textId="77777777" w:rsidR="00FC3652" w:rsidRDefault="00267706" w:rsidP="00FC3652">
            <w:pPr>
              <w:pStyle w:val="Absender"/>
              <w:numPr>
                <w:ilvl w:val="0"/>
                <w:numId w:val="7"/>
              </w:numPr>
              <w:ind w:left="0" w:right="1076" w:firstLine="0"/>
              <w:rPr>
                <w:lang w:val="fr-FR"/>
              </w:rPr>
            </w:pPr>
            <w:hyperlink r:id="rId15" w:history="1">
              <w:r w:rsidR="00FC3652" w:rsidRPr="003F3A31">
                <w:rPr>
                  <w:rStyle w:val="Link"/>
                  <w:lang w:val="fr-FR"/>
                </w:rPr>
                <w:t>www.twitter.com/kebonywood</w:t>
              </w:r>
            </w:hyperlink>
          </w:p>
          <w:p w14:paraId="086AF323" w14:textId="77777777" w:rsidR="00FC3652" w:rsidRDefault="00FC3652" w:rsidP="00FC3652">
            <w:pPr>
              <w:pStyle w:val="Absender"/>
              <w:numPr>
                <w:ilvl w:val="0"/>
                <w:numId w:val="7"/>
              </w:numPr>
              <w:ind w:left="0" w:right="1076" w:firstLine="0"/>
              <w:rPr>
                <w:lang w:val="fr-FR"/>
              </w:rPr>
            </w:pPr>
            <w:r>
              <w:rPr>
                <w:lang w:val="fr-FR"/>
              </w:rPr>
              <w:t>www.instagram.com/kebonywood</w:t>
            </w:r>
          </w:p>
          <w:p w14:paraId="09FE4CE6" w14:textId="77777777" w:rsidR="00FC3652" w:rsidRPr="00A520A4" w:rsidRDefault="00FC3652" w:rsidP="00FC3652">
            <w:pPr>
              <w:pStyle w:val="Absender"/>
              <w:ind w:right="1076"/>
              <w:rPr>
                <w:lang w:val="fr-FR"/>
              </w:rPr>
            </w:pPr>
          </w:p>
        </w:tc>
      </w:tr>
    </w:tbl>
    <w:p w14:paraId="498E6A97" w14:textId="77777777" w:rsidR="00E379C6" w:rsidRPr="00A811C1" w:rsidRDefault="00E379C6" w:rsidP="00E379C6">
      <w:pPr>
        <w:pStyle w:val="Kopfzeile"/>
        <w:tabs>
          <w:tab w:val="left" w:pos="708"/>
        </w:tabs>
        <w:spacing w:line="312" w:lineRule="auto"/>
        <w:rPr>
          <w:rFonts w:cs="Arial"/>
          <w:szCs w:val="18"/>
        </w:rPr>
      </w:pPr>
    </w:p>
    <w:sectPr w:rsidR="00E379C6" w:rsidRPr="00A811C1" w:rsidSect="00AC2BA1">
      <w:type w:val="continuous"/>
      <w:pgSz w:w="11906" w:h="16838" w:code="9"/>
      <w:pgMar w:top="2404" w:right="4253" w:bottom="1418" w:left="1418" w:header="709" w:footer="391" w:gutter="0"/>
      <w:cols w:num="2"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316F06" w14:textId="77777777" w:rsidR="00267706" w:rsidRDefault="00267706" w:rsidP="00F958EA">
      <w:pPr>
        <w:spacing w:line="240" w:lineRule="auto"/>
      </w:pPr>
      <w:r>
        <w:separator/>
      </w:r>
    </w:p>
  </w:endnote>
  <w:endnote w:type="continuationSeparator" w:id="0">
    <w:p w14:paraId="61D666F9" w14:textId="77777777" w:rsidR="00267706" w:rsidRDefault="00267706" w:rsidP="00F958E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ebdings">
    <w:panose1 w:val="05030102010509060703"/>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Wingdings 2">
    <w:panose1 w:val="05020102010507070707"/>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Univers for Schueco 330 Light">
    <w:panose1 w:val="00000000000000000000"/>
    <w:charset w:val="00"/>
    <w:family w:val="swiss"/>
    <w:notTrueType/>
    <w:pitch w:val="variable"/>
    <w:sig w:usb0="A00002AF" w:usb1="5000205B" w:usb2="00000000" w:usb3="00000000" w:csb0="0000009F" w:csb1="00000000"/>
  </w:font>
  <w:font w:name="Segoe UI">
    <w:altName w:val="Calibri"/>
    <w:charset w:val="00"/>
    <w:family w:val="swiss"/>
    <w:pitch w:val="variable"/>
    <w:sig w:usb0="E10022FF" w:usb1="C000E47F" w:usb2="00000029" w:usb3="00000000" w:csb0="000001D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9DFA3E" w14:textId="77777777" w:rsidR="001A3597" w:rsidRDefault="001A3597">
    <w:pPr>
      <w:pStyle w:val="Fuzeile"/>
    </w:pPr>
    <w:r>
      <w:fldChar w:fldCharType="begin"/>
    </w:r>
    <w:r>
      <w:instrText xml:space="preserve"> </w:instrText>
    </w:r>
    <w:r w:rsidR="00E3242C">
      <w:instrText>PAGE</w:instrText>
    </w:r>
    <w:r>
      <w:instrText xml:space="preserve">  \* Arabic  \* MERGEFORMAT </w:instrText>
    </w:r>
    <w:r>
      <w:fldChar w:fldCharType="separate"/>
    </w:r>
    <w:r w:rsidR="00697338">
      <w:rPr>
        <w:noProof/>
      </w:rPr>
      <w:t>2</w:t>
    </w:r>
    <w:r>
      <w:fldChar w:fldCharType="end"/>
    </w:r>
    <w:r>
      <w:t>/</w:t>
    </w:r>
    <w:r w:rsidR="00780E8C">
      <w:fldChar w:fldCharType="begin"/>
    </w:r>
    <w:r w:rsidR="00780E8C">
      <w:instrText xml:space="preserve"> </w:instrText>
    </w:r>
    <w:r w:rsidR="00E3242C">
      <w:instrText>NUMPAGES</w:instrText>
    </w:r>
    <w:r w:rsidR="00780E8C">
      <w:instrText xml:space="preserve">  \* Arabic  \* MERGEFORMAT </w:instrText>
    </w:r>
    <w:r w:rsidR="00780E8C">
      <w:fldChar w:fldCharType="separate"/>
    </w:r>
    <w:r w:rsidR="00697338">
      <w:rPr>
        <w:noProof/>
      </w:rPr>
      <w:t>2</w:t>
    </w:r>
    <w:r w:rsidR="00780E8C">
      <w:rPr>
        <w:noProof/>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2252ED" w14:textId="77777777" w:rsidR="00267706" w:rsidRDefault="00267706" w:rsidP="00F958EA">
      <w:pPr>
        <w:spacing w:line="240" w:lineRule="auto"/>
      </w:pPr>
      <w:r>
        <w:separator/>
      </w:r>
    </w:p>
  </w:footnote>
  <w:footnote w:type="continuationSeparator" w:id="0">
    <w:p w14:paraId="72B04A08" w14:textId="77777777" w:rsidR="00267706" w:rsidRDefault="00267706" w:rsidP="00F958EA">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4D4EEB" w14:textId="77777777" w:rsidR="00030F0E" w:rsidRDefault="00030F0E">
    <w:pPr>
      <w:pStyle w:val="Kopfzeile"/>
    </w:pPr>
    <w:r>
      <w:rPr>
        <w:noProof/>
        <w:lang w:eastAsia="de-DE"/>
      </w:rPr>
      <w:drawing>
        <wp:anchor distT="0" distB="0" distL="114300" distR="114300" simplePos="0" relativeHeight="251659264" behindDoc="1" locked="0" layoutInCell="1" allowOverlap="1" wp14:anchorId="34128175" wp14:editId="44FD3D78">
          <wp:simplePos x="0" y="0"/>
          <wp:positionH relativeFrom="column">
            <wp:posOffset>5312410</wp:posOffset>
          </wp:positionH>
          <wp:positionV relativeFrom="paragraph">
            <wp:posOffset>-180145</wp:posOffset>
          </wp:positionV>
          <wp:extent cx="663662" cy="1235026"/>
          <wp:effectExtent l="0" t="0" r="0" b="10160"/>
          <wp:wrapNone/>
          <wp:docPr id="6"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myk_kebony_Â®_neg_orange.jpg"/>
                  <pic:cNvPicPr/>
                </pic:nvPicPr>
                <pic:blipFill>
                  <a:blip r:embed="rId1">
                    <a:extLst>
                      <a:ext uri="{28A0092B-C50C-407E-A947-70E740481C1C}">
                        <a14:useLocalDpi xmlns:a14="http://schemas.microsoft.com/office/drawing/2010/main" val="0"/>
                      </a:ext>
                    </a:extLst>
                  </a:blip>
                  <a:stretch>
                    <a:fillRect/>
                  </a:stretch>
                </pic:blipFill>
                <pic:spPr>
                  <a:xfrm>
                    <a:off x="0" y="0"/>
                    <a:ext cx="663662" cy="1235026"/>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0E2282" w14:textId="77777777" w:rsidR="00232415" w:rsidRDefault="00232415">
    <w:pPr>
      <w:pStyle w:val="Kopfzeile"/>
    </w:pPr>
    <w:r>
      <w:rPr>
        <w:noProof/>
        <w:lang w:eastAsia="de-DE"/>
      </w:rPr>
      <w:drawing>
        <wp:anchor distT="0" distB="0" distL="114300" distR="114300" simplePos="0" relativeHeight="251658240" behindDoc="1" locked="0" layoutInCell="1" allowOverlap="1" wp14:anchorId="422C07E0" wp14:editId="2E36E9B4">
          <wp:simplePos x="0" y="0"/>
          <wp:positionH relativeFrom="column">
            <wp:posOffset>5249791</wp:posOffset>
          </wp:positionH>
          <wp:positionV relativeFrom="paragraph">
            <wp:posOffset>-295471</wp:posOffset>
          </wp:positionV>
          <wp:extent cx="675736" cy="1257495"/>
          <wp:effectExtent l="0" t="0" r="10160" b="12700"/>
          <wp:wrapNone/>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myk_kebony_Â®_neg_orange.jpg"/>
                  <pic:cNvPicPr/>
                </pic:nvPicPr>
                <pic:blipFill>
                  <a:blip r:embed="rId1">
                    <a:extLst>
                      <a:ext uri="{28A0092B-C50C-407E-A947-70E740481C1C}">
                        <a14:useLocalDpi xmlns:a14="http://schemas.microsoft.com/office/drawing/2010/main" val="0"/>
                      </a:ext>
                    </a:extLst>
                  </a:blip>
                  <a:stretch>
                    <a:fillRect/>
                  </a:stretch>
                </pic:blipFill>
                <pic:spPr>
                  <a:xfrm>
                    <a:off x="0" y="0"/>
                    <a:ext cx="681142" cy="1267555"/>
                  </a:xfrm>
                  <a:prstGeom prst="rect">
                    <a:avLst/>
                  </a:prstGeom>
                </pic:spPr>
              </pic:pic>
            </a:graphicData>
          </a:graphic>
          <wp14:sizeRelH relativeFrom="page">
            <wp14:pctWidth>0</wp14:pctWidth>
          </wp14:sizeRelH>
          <wp14:sizeRelV relativeFrom="page">
            <wp14:pctHeight>0</wp14:pctHeight>
          </wp14:sizeRelV>
        </wp:anchor>
      </w:drawing>
    </w:r>
  </w:p>
  <w:p w14:paraId="594E8C86" w14:textId="77777777" w:rsidR="00232415" w:rsidRDefault="00232415">
    <w:pPr>
      <w:pStyle w:val="Kopfzeil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8F546C"/>
    <w:multiLevelType w:val="hybridMultilevel"/>
    <w:tmpl w:val="DD7A26A8"/>
    <w:lvl w:ilvl="0" w:tplc="EC96CE98">
      <w:start w:val="1"/>
      <w:numFmt w:val="bullet"/>
      <w:lvlText w:val=""/>
      <w:lvlJc w:val="left"/>
      <w:pPr>
        <w:ind w:left="720" w:hanging="360"/>
      </w:pPr>
      <w:rPr>
        <w:rFonts w:ascii="Webdings" w:hAnsi="Web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389D157A"/>
    <w:multiLevelType w:val="multilevel"/>
    <w:tmpl w:val="F2949D5C"/>
    <w:lvl w:ilvl="0">
      <w:start w:val="1"/>
      <w:numFmt w:val="bullet"/>
      <w:pStyle w:val="Bullet"/>
      <w:lvlText w:val=""/>
      <w:lvlJc w:val="left"/>
      <w:pPr>
        <w:ind w:left="284" w:hanging="284"/>
      </w:pPr>
      <w:rPr>
        <w:rFonts w:ascii="Wingdings 2" w:hAnsi="Wingdings 2" w:hint="default"/>
      </w:rPr>
    </w:lvl>
    <w:lvl w:ilvl="1">
      <w:start w:val="1"/>
      <w:numFmt w:val="bullet"/>
      <w:lvlText w:val=""/>
      <w:lvlJc w:val="left"/>
      <w:pPr>
        <w:ind w:left="568" w:hanging="284"/>
      </w:pPr>
      <w:rPr>
        <w:rFonts w:ascii="Wingdings 2" w:hAnsi="Wingdings 2" w:hint="default"/>
      </w:rPr>
    </w:lvl>
    <w:lvl w:ilvl="2">
      <w:start w:val="1"/>
      <w:numFmt w:val="bullet"/>
      <w:lvlText w:val=""/>
      <w:lvlJc w:val="left"/>
      <w:pPr>
        <w:ind w:left="852" w:hanging="284"/>
      </w:pPr>
      <w:rPr>
        <w:rFonts w:ascii="Wingdings 2" w:hAnsi="Wingdings 2" w:hint="default"/>
      </w:rPr>
    </w:lvl>
    <w:lvl w:ilvl="3">
      <w:start w:val="1"/>
      <w:numFmt w:val="bullet"/>
      <w:lvlText w:val=""/>
      <w:lvlJc w:val="left"/>
      <w:pPr>
        <w:ind w:left="1136" w:hanging="284"/>
      </w:pPr>
      <w:rPr>
        <w:rFonts w:ascii="Wingdings 2" w:hAnsi="Wingdings 2" w:hint="default"/>
      </w:rPr>
    </w:lvl>
    <w:lvl w:ilvl="4">
      <w:start w:val="1"/>
      <w:numFmt w:val="bullet"/>
      <w:lvlText w:val=""/>
      <w:lvlJc w:val="left"/>
      <w:pPr>
        <w:ind w:left="1420" w:hanging="284"/>
      </w:pPr>
      <w:rPr>
        <w:rFonts w:ascii="Wingdings 2" w:hAnsi="Wingdings 2" w:hint="default"/>
      </w:rPr>
    </w:lvl>
    <w:lvl w:ilvl="5">
      <w:start w:val="1"/>
      <w:numFmt w:val="bullet"/>
      <w:lvlText w:val=""/>
      <w:lvlJc w:val="left"/>
      <w:pPr>
        <w:ind w:left="1701" w:hanging="281"/>
      </w:pPr>
      <w:rPr>
        <w:rFonts w:ascii="Wingdings 2" w:hAnsi="Wingdings 2" w:hint="default"/>
      </w:rPr>
    </w:lvl>
    <w:lvl w:ilvl="6">
      <w:start w:val="1"/>
      <w:numFmt w:val="bullet"/>
      <w:lvlText w:val=""/>
      <w:lvlJc w:val="left"/>
      <w:pPr>
        <w:ind w:left="1985" w:hanging="284"/>
      </w:pPr>
      <w:rPr>
        <w:rFonts w:ascii="Wingdings 2" w:hAnsi="Wingdings 2" w:hint="default"/>
      </w:rPr>
    </w:lvl>
    <w:lvl w:ilvl="7">
      <w:start w:val="1"/>
      <w:numFmt w:val="bullet"/>
      <w:lvlText w:val=""/>
      <w:lvlJc w:val="left"/>
      <w:pPr>
        <w:ind w:left="2268" w:hanging="283"/>
      </w:pPr>
      <w:rPr>
        <w:rFonts w:ascii="Wingdings 2" w:hAnsi="Wingdings 2" w:hint="default"/>
      </w:rPr>
    </w:lvl>
    <w:lvl w:ilvl="8">
      <w:start w:val="1"/>
      <w:numFmt w:val="bullet"/>
      <w:lvlText w:val=""/>
      <w:lvlJc w:val="left"/>
      <w:pPr>
        <w:ind w:left="2552" w:hanging="284"/>
      </w:pPr>
      <w:rPr>
        <w:rFonts w:ascii="Wingdings 2" w:hAnsi="Wingdings 2" w:hint="default"/>
      </w:rPr>
    </w:lvl>
  </w:abstractNum>
  <w:abstractNum w:abstractNumId="2">
    <w:nsid w:val="40B05527"/>
    <w:multiLevelType w:val="multilevel"/>
    <w:tmpl w:val="29C27B5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nsid w:val="5F797803"/>
    <w:multiLevelType w:val="hybridMultilevel"/>
    <w:tmpl w:val="FCDC4FB6"/>
    <w:lvl w:ilvl="0" w:tplc="9A86B3A2">
      <w:start w:val="1"/>
      <w:numFmt w:val="bullet"/>
      <w:lvlText w:val="▪"/>
      <w:lvlJc w:val="left"/>
      <w:pPr>
        <w:ind w:left="170" w:hanging="17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620D63F0"/>
    <w:multiLevelType w:val="multilevel"/>
    <w:tmpl w:val="DDF4967E"/>
    <w:lvl w:ilvl="0">
      <w:start w:val="1"/>
      <w:numFmt w:val="decimal"/>
      <w:pStyle w:val="Num123"/>
      <w:lvlText w:val="%1."/>
      <w:lvlJc w:val="left"/>
      <w:pPr>
        <w:ind w:left="284" w:hanging="284"/>
      </w:pPr>
      <w:rPr>
        <w:rFonts w:hint="default"/>
      </w:rPr>
    </w:lvl>
    <w:lvl w:ilvl="1">
      <w:start w:val="1"/>
      <w:numFmt w:val="decimal"/>
      <w:lvlText w:val="%1.%2."/>
      <w:lvlJc w:val="left"/>
      <w:pPr>
        <w:ind w:left="737" w:hanging="453"/>
      </w:pPr>
      <w:rPr>
        <w:rFonts w:hint="default"/>
      </w:rPr>
    </w:lvl>
    <w:lvl w:ilvl="2">
      <w:start w:val="1"/>
      <w:numFmt w:val="decimal"/>
      <w:lvlText w:val="%1.%2.%3."/>
      <w:lvlJc w:val="left"/>
      <w:pPr>
        <w:ind w:left="1361" w:hanging="624"/>
      </w:pPr>
      <w:rPr>
        <w:rFonts w:hint="default"/>
      </w:rPr>
    </w:lvl>
    <w:lvl w:ilvl="3">
      <w:start w:val="1"/>
      <w:numFmt w:val="decimal"/>
      <w:lvlText w:val="%1.%2.%3.%4."/>
      <w:lvlJc w:val="left"/>
      <w:pPr>
        <w:ind w:left="2155" w:hanging="794"/>
      </w:pPr>
      <w:rPr>
        <w:rFonts w:hint="default"/>
      </w:rPr>
    </w:lvl>
    <w:lvl w:ilvl="4">
      <w:start w:val="1"/>
      <w:numFmt w:val="decimal"/>
      <w:lvlText w:val="%1.%2.%3.%4.%5."/>
      <w:lvlJc w:val="left"/>
      <w:pPr>
        <w:ind w:left="3119" w:hanging="964"/>
      </w:pPr>
      <w:rPr>
        <w:rFonts w:hint="default"/>
      </w:rPr>
    </w:lvl>
    <w:lvl w:ilvl="5">
      <w:start w:val="1"/>
      <w:numFmt w:val="decimal"/>
      <w:lvlText w:val="%1.%2.%3.%4.%5.%6."/>
      <w:lvlJc w:val="left"/>
      <w:pPr>
        <w:tabs>
          <w:tab w:val="num" w:pos="3119"/>
        </w:tabs>
        <w:ind w:left="4253" w:hanging="1134"/>
      </w:pPr>
      <w:rPr>
        <w:rFonts w:hint="default"/>
      </w:rPr>
    </w:lvl>
    <w:lvl w:ilvl="6">
      <w:start w:val="1"/>
      <w:numFmt w:val="decimal"/>
      <w:lvlText w:val="%1.%2.%3.%4.%5.%6.%7."/>
      <w:lvlJc w:val="left"/>
      <w:pPr>
        <w:tabs>
          <w:tab w:val="num" w:pos="4253"/>
        </w:tabs>
        <w:ind w:left="5557" w:hanging="1304"/>
      </w:pPr>
      <w:rPr>
        <w:rFonts w:hint="default"/>
      </w:rPr>
    </w:lvl>
    <w:lvl w:ilvl="7">
      <w:start w:val="1"/>
      <w:numFmt w:val="decimal"/>
      <w:lvlText w:val="%1.%2.%3.%4.%5.%6.%7.%8."/>
      <w:lvlJc w:val="left"/>
      <w:pPr>
        <w:tabs>
          <w:tab w:val="num" w:pos="5557"/>
        </w:tabs>
        <w:ind w:left="7031" w:hanging="1474"/>
      </w:pPr>
      <w:rPr>
        <w:rFonts w:hint="default"/>
      </w:rPr>
    </w:lvl>
    <w:lvl w:ilvl="8">
      <w:start w:val="1"/>
      <w:numFmt w:val="decimal"/>
      <w:lvlText w:val="%1.%2.%3.%4.%5.%6.%7.%8.%9."/>
      <w:lvlJc w:val="left"/>
      <w:pPr>
        <w:ind w:left="9809" w:hanging="2778"/>
      </w:pPr>
      <w:rPr>
        <w:rFonts w:hint="default"/>
      </w:rPr>
    </w:lvl>
  </w:abstractNum>
  <w:abstractNum w:abstractNumId="5">
    <w:nsid w:val="703B569C"/>
    <w:multiLevelType w:val="hybridMultilevel"/>
    <w:tmpl w:val="A9EEABB0"/>
    <w:lvl w:ilvl="0" w:tplc="4112AA3C">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79CE3004"/>
    <w:multiLevelType w:val="multilevel"/>
    <w:tmpl w:val="EFAE99C6"/>
    <w:lvl w:ilvl="0">
      <w:start w:val="1"/>
      <w:numFmt w:val="decimal"/>
      <w:pStyle w:val="berschrift1"/>
      <w:lvlText w:val="%1."/>
      <w:lvlJc w:val="left"/>
      <w:pPr>
        <w:ind w:left="851" w:hanging="851"/>
      </w:pPr>
      <w:rPr>
        <w:rFonts w:hint="default"/>
      </w:rPr>
    </w:lvl>
    <w:lvl w:ilvl="1">
      <w:start w:val="1"/>
      <w:numFmt w:val="decimal"/>
      <w:pStyle w:val="berschrift2"/>
      <w:lvlText w:val="%1.%2"/>
      <w:lvlJc w:val="left"/>
      <w:pPr>
        <w:ind w:left="851" w:hanging="851"/>
      </w:pPr>
      <w:rPr>
        <w:rFonts w:hint="default"/>
      </w:rPr>
    </w:lvl>
    <w:lvl w:ilvl="2">
      <w:start w:val="1"/>
      <w:numFmt w:val="decimal"/>
      <w:pStyle w:val="berschrift3"/>
      <w:lvlText w:val="%1.%2.%3"/>
      <w:lvlJc w:val="left"/>
      <w:pPr>
        <w:ind w:left="1134" w:hanging="1134"/>
      </w:pPr>
      <w:rPr>
        <w:rFonts w:hint="default"/>
      </w:rPr>
    </w:lvl>
    <w:lvl w:ilvl="3">
      <w:start w:val="1"/>
      <w:numFmt w:val="decimal"/>
      <w:pStyle w:val="berschrift4"/>
      <w:lvlText w:val="%1.%2.%3.%4"/>
      <w:lvlJc w:val="left"/>
      <w:pPr>
        <w:ind w:left="1418" w:hanging="1418"/>
      </w:pPr>
      <w:rPr>
        <w:rFonts w:hint="default"/>
      </w:rPr>
    </w:lvl>
    <w:lvl w:ilvl="4">
      <w:start w:val="1"/>
      <w:numFmt w:val="decimal"/>
      <w:pStyle w:val="berschrift5"/>
      <w:lvlText w:val="%1.%2.%3.%4.%5"/>
      <w:lvlJc w:val="left"/>
      <w:pPr>
        <w:ind w:left="1701" w:hanging="1701"/>
      </w:pPr>
      <w:rPr>
        <w:rFonts w:hint="default"/>
      </w:rPr>
    </w:lvl>
    <w:lvl w:ilvl="5">
      <w:start w:val="1"/>
      <w:numFmt w:val="decimal"/>
      <w:pStyle w:val="berschrift6"/>
      <w:lvlText w:val="%1.%2.%3.%4.%5.%6"/>
      <w:lvlJc w:val="left"/>
      <w:pPr>
        <w:ind w:left="1985" w:hanging="1985"/>
      </w:pPr>
      <w:rPr>
        <w:rFonts w:hint="default"/>
      </w:rPr>
    </w:lvl>
    <w:lvl w:ilvl="6">
      <w:start w:val="1"/>
      <w:numFmt w:val="decimal"/>
      <w:pStyle w:val="berschrift7"/>
      <w:lvlText w:val="%1.%2.%3.%4.%5.%6.%7"/>
      <w:lvlJc w:val="left"/>
      <w:pPr>
        <w:ind w:left="2268" w:hanging="2268"/>
      </w:pPr>
      <w:rPr>
        <w:rFonts w:hint="default"/>
      </w:rPr>
    </w:lvl>
    <w:lvl w:ilvl="7">
      <w:start w:val="1"/>
      <w:numFmt w:val="decimal"/>
      <w:pStyle w:val="berschrift8"/>
      <w:lvlText w:val="%1.%2.%3.%4.%5.%6.%7.%8"/>
      <w:lvlJc w:val="left"/>
      <w:pPr>
        <w:ind w:left="2552" w:hanging="2552"/>
      </w:pPr>
      <w:rPr>
        <w:rFonts w:hint="default"/>
      </w:rPr>
    </w:lvl>
    <w:lvl w:ilvl="8">
      <w:start w:val="1"/>
      <w:numFmt w:val="decimal"/>
      <w:pStyle w:val="berschrift9"/>
      <w:lvlText w:val="%1.%2.%3.%4.%5.%6.%7.%8.%9"/>
      <w:lvlJc w:val="left"/>
      <w:pPr>
        <w:ind w:left="2835" w:hanging="2835"/>
      </w:pPr>
      <w:rPr>
        <w:rFonts w:hint="default"/>
      </w:rPr>
    </w:lvl>
  </w:abstractNum>
  <w:num w:numId="1">
    <w:abstractNumId w:val="2"/>
  </w:num>
  <w:num w:numId="2">
    <w:abstractNumId w:val="6"/>
  </w:num>
  <w:num w:numId="3">
    <w:abstractNumId w:val="3"/>
  </w:num>
  <w:num w:numId="4">
    <w:abstractNumId w:val="1"/>
  </w:num>
  <w:num w:numId="5">
    <w:abstractNumId w:val="4"/>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drawingGridHorizontalSpacing w:val="90"/>
  <w:displayHorizontalDrawingGridEvery w:val="2"/>
  <w:displayVerticalDrawingGridEvery w:val="2"/>
  <w:characterSpacingControl w:val="doNotCompress"/>
  <w:hdrShapeDefaults>
    <o:shapedefaults v:ext="edit" spidmax="2049">
      <o:colormru v:ext="edit" colors="#78b928"/>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D74"/>
    <w:rsid w:val="00023726"/>
    <w:rsid w:val="000243D1"/>
    <w:rsid w:val="00024ACE"/>
    <w:rsid w:val="00030F0E"/>
    <w:rsid w:val="00040810"/>
    <w:rsid w:val="00042BCE"/>
    <w:rsid w:val="00051401"/>
    <w:rsid w:val="00055CD5"/>
    <w:rsid w:val="000624E1"/>
    <w:rsid w:val="0007178C"/>
    <w:rsid w:val="00073518"/>
    <w:rsid w:val="00075857"/>
    <w:rsid w:val="00083752"/>
    <w:rsid w:val="000843C5"/>
    <w:rsid w:val="000E5840"/>
    <w:rsid w:val="0011455F"/>
    <w:rsid w:val="0013111B"/>
    <w:rsid w:val="00131804"/>
    <w:rsid w:val="00150AAA"/>
    <w:rsid w:val="0018293F"/>
    <w:rsid w:val="001961FE"/>
    <w:rsid w:val="00196B3D"/>
    <w:rsid w:val="001A28F4"/>
    <w:rsid w:val="001A3597"/>
    <w:rsid w:val="001A4D1E"/>
    <w:rsid w:val="001A6CC0"/>
    <w:rsid w:val="001B059D"/>
    <w:rsid w:val="001B1F42"/>
    <w:rsid w:val="001C4E5A"/>
    <w:rsid w:val="001C5624"/>
    <w:rsid w:val="001C6FAC"/>
    <w:rsid w:val="001C71CC"/>
    <w:rsid w:val="001D6591"/>
    <w:rsid w:val="001F11C3"/>
    <w:rsid w:val="001F1716"/>
    <w:rsid w:val="001F7A93"/>
    <w:rsid w:val="00200298"/>
    <w:rsid w:val="0021268C"/>
    <w:rsid w:val="002176B8"/>
    <w:rsid w:val="0022031D"/>
    <w:rsid w:val="00221120"/>
    <w:rsid w:val="0022620C"/>
    <w:rsid w:val="00227E10"/>
    <w:rsid w:val="00232415"/>
    <w:rsid w:val="00236391"/>
    <w:rsid w:val="0024327E"/>
    <w:rsid w:val="00252D6E"/>
    <w:rsid w:val="00254BAE"/>
    <w:rsid w:val="00265D2B"/>
    <w:rsid w:val="00267706"/>
    <w:rsid w:val="00280603"/>
    <w:rsid w:val="002911E7"/>
    <w:rsid w:val="002B211F"/>
    <w:rsid w:val="002B6C5C"/>
    <w:rsid w:val="002C5EE3"/>
    <w:rsid w:val="002E3613"/>
    <w:rsid w:val="002E65C2"/>
    <w:rsid w:val="002F3983"/>
    <w:rsid w:val="00300E0A"/>
    <w:rsid w:val="00313FAE"/>
    <w:rsid w:val="00316188"/>
    <w:rsid w:val="00321E31"/>
    <w:rsid w:val="003312EB"/>
    <w:rsid w:val="00332231"/>
    <w:rsid w:val="00337E7E"/>
    <w:rsid w:val="00341BC6"/>
    <w:rsid w:val="003442BA"/>
    <w:rsid w:val="003471F7"/>
    <w:rsid w:val="00367473"/>
    <w:rsid w:val="0037157E"/>
    <w:rsid w:val="003855FF"/>
    <w:rsid w:val="003859C5"/>
    <w:rsid w:val="00394BDB"/>
    <w:rsid w:val="003A46F2"/>
    <w:rsid w:val="003A6E19"/>
    <w:rsid w:val="003C0B27"/>
    <w:rsid w:val="003C3118"/>
    <w:rsid w:val="003D4D74"/>
    <w:rsid w:val="003D7671"/>
    <w:rsid w:val="003E3181"/>
    <w:rsid w:val="003E3262"/>
    <w:rsid w:val="003F56F4"/>
    <w:rsid w:val="003F5825"/>
    <w:rsid w:val="003F6623"/>
    <w:rsid w:val="00400E95"/>
    <w:rsid w:val="0040727A"/>
    <w:rsid w:val="00413635"/>
    <w:rsid w:val="00417BFB"/>
    <w:rsid w:val="00431009"/>
    <w:rsid w:val="00444D4D"/>
    <w:rsid w:val="00452E3F"/>
    <w:rsid w:val="00461334"/>
    <w:rsid w:val="004975ED"/>
    <w:rsid w:val="004A4939"/>
    <w:rsid w:val="004B3B23"/>
    <w:rsid w:val="004C0725"/>
    <w:rsid w:val="004C1E90"/>
    <w:rsid w:val="004E33D8"/>
    <w:rsid w:val="004F1C77"/>
    <w:rsid w:val="004F2161"/>
    <w:rsid w:val="004F241B"/>
    <w:rsid w:val="004F35BF"/>
    <w:rsid w:val="004F540D"/>
    <w:rsid w:val="00506E75"/>
    <w:rsid w:val="005137A9"/>
    <w:rsid w:val="00514E18"/>
    <w:rsid w:val="005168F0"/>
    <w:rsid w:val="005303A4"/>
    <w:rsid w:val="0054107C"/>
    <w:rsid w:val="0058361A"/>
    <w:rsid w:val="00593611"/>
    <w:rsid w:val="005969D8"/>
    <w:rsid w:val="005A0735"/>
    <w:rsid w:val="005A37EF"/>
    <w:rsid w:val="005B3834"/>
    <w:rsid w:val="005D03EB"/>
    <w:rsid w:val="005D3F43"/>
    <w:rsid w:val="005E2AD0"/>
    <w:rsid w:val="005E5091"/>
    <w:rsid w:val="005F0DEC"/>
    <w:rsid w:val="005F5EAB"/>
    <w:rsid w:val="00606851"/>
    <w:rsid w:val="00610835"/>
    <w:rsid w:val="00617753"/>
    <w:rsid w:val="00637195"/>
    <w:rsid w:val="0063779F"/>
    <w:rsid w:val="006457DB"/>
    <w:rsid w:val="0065091F"/>
    <w:rsid w:val="006578B1"/>
    <w:rsid w:val="00661424"/>
    <w:rsid w:val="00674031"/>
    <w:rsid w:val="00681D97"/>
    <w:rsid w:val="00697338"/>
    <w:rsid w:val="006B380A"/>
    <w:rsid w:val="006C365C"/>
    <w:rsid w:val="006D18F0"/>
    <w:rsid w:val="006D5606"/>
    <w:rsid w:val="006E42B7"/>
    <w:rsid w:val="006F50AD"/>
    <w:rsid w:val="006F6BA7"/>
    <w:rsid w:val="00704061"/>
    <w:rsid w:val="007276CC"/>
    <w:rsid w:val="00754D53"/>
    <w:rsid w:val="00757833"/>
    <w:rsid w:val="00766D56"/>
    <w:rsid w:val="00780E8C"/>
    <w:rsid w:val="007A1939"/>
    <w:rsid w:val="007B6148"/>
    <w:rsid w:val="007E3C35"/>
    <w:rsid w:val="007E7EBF"/>
    <w:rsid w:val="007F0D21"/>
    <w:rsid w:val="008067CE"/>
    <w:rsid w:val="00816A4D"/>
    <w:rsid w:val="00850E55"/>
    <w:rsid w:val="008615B3"/>
    <w:rsid w:val="00871C59"/>
    <w:rsid w:val="00882012"/>
    <w:rsid w:val="00884FFA"/>
    <w:rsid w:val="008955A8"/>
    <w:rsid w:val="008A267A"/>
    <w:rsid w:val="008D6CD6"/>
    <w:rsid w:val="008F302C"/>
    <w:rsid w:val="00900A75"/>
    <w:rsid w:val="00903553"/>
    <w:rsid w:val="00910D50"/>
    <w:rsid w:val="00914FE2"/>
    <w:rsid w:val="009216C4"/>
    <w:rsid w:val="00923774"/>
    <w:rsid w:val="009250DC"/>
    <w:rsid w:val="00926846"/>
    <w:rsid w:val="0095777F"/>
    <w:rsid w:val="00980F78"/>
    <w:rsid w:val="00993209"/>
    <w:rsid w:val="009B1411"/>
    <w:rsid w:val="009B20B6"/>
    <w:rsid w:val="009B2BB7"/>
    <w:rsid w:val="009D60F9"/>
    <w:rsid w:val="009E61AC"/>
    <w:rsid w:val="009F3AA4"/>
    <w:rsid w:val="00A1070C"/>
    <w:rsid w:val="00A21399"/>
    <w:rsid w:val="00A34AC2"/>
    <w:rsid w:val="00A34D3F"/>
    <w:rsid w:val="00A366E6"/>
    <w:rsid w:val="00A40B3D"/>
    <w:rsid w:val="00A4192A"/>
    <w:rsid w:val="00A4223F"/>
    <w:rsid w:val="00A51720"/>
    <w:rsid w:val="00A520A4"/>
    <w:rsid w:val="00A70010"/>
    <w:rsid w:val="00A811C1"/>
    <w:rsid w:val="00A815AC"/>
    <w:rsid w:val="00A858AC"/>
    <w:rsid w:val="00A86C08"/>
    <w:rsid w:val="00A934AB"/>
    <w:rsid w:val="00AB0E51"/>
    <w:rsid w:val="00AB2616"/>
    <w:rsid w:val="00AB2786"/>
    <w:rsid w:val="00AC2BA1"/>
    <w:rsid w:val="00AE0059"/>
    <w:rsid w:val="00AE4D8C"/>
    <w:rsid w:val="00AF4FDC"/>
    <w:rsid w:val="00B00D3C"/>
    <w:rsid w:val="00B02208"/>
    <w:rsid w:val="00B33415"/>
    <w:rsid w:val="00B370AA"/>
    <w:rsid w:val="00B370F1"/>
    <w:rsid w:val="00B377FB"/>
    <w:rsid w:val="00B43C5C"/>
    <w:rsid w:val="00B50B7A"/>
    <w:rsid w:val="00B754E6"/>
    <w:rsid w:val="00B879E8"/>
    <w:rsid w:val="00B937CE"/>
    <w:rsid w:val="00BA12B8"/>
    <w:rsid w:val="00BB5A53"/>
    <w:rsid w:val="00BB7146"/>
    <w:rsid w:val="00BC5D2D"/>
    <w:rsid w:val="00BD68E7"/>
    <w:rsid w:val="00BE3851"/>
    <w:rsid w:val="00BF07F1"/>
    <w:rsid w:val="00BF2E0F"/>
    <w:rsid w:val="00C06EA7"/>
    <w:rsid w:val="00C0715C"/>
    <w:rsid w:val="00C11A76"/>
    <w:rsid w:val="00C1264D"/>
    <w:rsid w:val="00C3591B"/>
    <w:rsid w:val="00C54CAA"/>
    <w:rsid w:val="00C57139"/>
    <w:rsid w:val="00C62430"/>
    <w:rsid w:val="00C64AA5"/>
    <w:rsid w:val="00C84C83"/>
    <w:rsid w:val="00C90E37"/>
    <w:rsid w:val="00C94D55"/>
    <w:rsid w:val="00CA1631"/>
    <w:rsid w:val="00CB073D"/>
    <w:rsid w:val="00CB3238"/>
    <w:rsid w:val="00CC1CD2"/>
    <w:rsid w:val="00CC48E9"/>
    <w:rsid w:val="00CE2483"/>
    <w:rsid w:val="00CE6AE3"/>
    <w:rsid w:val="00CF1140"/>
    <w:rsid w:val="00CF25B7"/>
    <w:rsid w:val="00D00EA3"/>
    <w:rsid w:val="00D02557"/>
    <w:rsid w:val="00D05009"/>
    <w:rsid w:val="00D14D3A"/>
    <w:rsid w:val="00D16D92"/>
    <w:rsid w:val="00D23070"/>
    <w:rsid w:val="00D23BE8"/>
    <w:rsid w:val="00D44F21"/>
    <w:rsid w:val="00D57F03"/>
    <w:rsid w:val="00D75F9A"/>
    <w:rsid w:val="00D92017"/>
    <w:rsid w:val="00D923AB"/>
    <w:rsid w:val="00DA004E"/>
    <w:rsid w:val="00DA39E8"/>
    <w:rsid w:val="00DD59CD"/>
    <w:rsid w:val="00DD73A0"/>
    <w:rsid w:val="00DF0FE9"/>
    <w:rsid w:val="00E0091E"/>
    <w:rsid w:val="00E07383"/>
    <w:rsid w:val="00E07BA6"/>
    <w:rsid w:val="00E11240"/>
    <w:rsid w:val="00E2500A"/>
    <w:rsid w:val="00E25595"/>
    <w:rsid w:val="00E3242C"/>
    <w:rsid w:val="00E379C6"/>
    <w:rsid w:val="00E40DE6"/>
    <w:rsid w:val="00E42967"/>
    <w:rsid w:val="00E462B6"/>
    <w:rsid w:val="00E47B55"/>
    <w:rsid w:val="00E501A8"/>
    <w:rsid w:val="00E55B39"/>
    <w:rsid w:val="00E72483"/>
    <w:rsid w:val="00E821C9"/>
    <w:rsid w:val="00E83185"/>
    <w:rsid w:val="00E83315"/>
    <w:rsid w:val="00E84787"/>
    <w:rsid w:val="00E93050"/>
    <w:rsid w:val="00E94F80"/>
    <w:rsid w:val="00EA2B8C"/>
    <w:rsid w:val="00EA4346"/>
    <w:rsid w:val="00EB32BD"/>
    <w:rsid w:val="00EE5378"/>
    <w:rsid w:val="00EF4035"/>
    <w:rsid w:val="00F234C8"/>
    <w:rsid w:val="00F3463D"/>
    <w:rsid w:val="00F37501"/>
    <w:rsid w:val="00F410F7"/>
    <w:rsid w:val="00F44396"/>
    <w:rsid w:val="00F44889"/>
    <w:rsid w:val="00F454AC"/>
    <w:rsid w:val="00F64D76"/>
    <w:rsid w:val="00F933AE"/>
    <w:rsid w:val="00F958EA"/>
    <w:rsid w:val="00FA7A99"/>
    <w:rsid w:val="00FB5F4A"/>
    <w:rsid w:val="00FC3001"/>
    <w:rsid w:val="00FC3652"/>
    <w:rsid w:val="00FC6149"/>
    <w:rsid w:val="00FD41E1"/>
    <w:rsid w:val="00FD6160"/>
    <w:rsid w:val="00FF73C0"/>
    <w:rsid w:val="00FF7BB5"/>
  </w:rsids>
  <m:mathPr>
    <m:mathFont m:val="Cambria Math"/>
    <m:brkBin m:val="before"/>
    <m:brkBinSub m:val="--"/>
    <m:smallFrac m:val="0"/>
    <m:dispDef/>
    <m:lMargin m:val="0"/>
    <m:rMargin m:val="0"/>
    <m:defJc m:val="centerGroup"/>
    <m:wrapIndent m:val="1440"/>
    <m:intLim m:val="subSup"/>
    <m:naryLim m:val="undOvr"/>
  </m:mathPr>
  <w:themeFontLang w:val="de-DE"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78b928"/>
    </o:shapedefaults>
    <o:shapelayout v:ext="edit">
      <o:idmap v:ext="edit" data="1"/>
    </o:shapelayout>
  </w:shapeDefaults>
  <w:decimalSymbol w:val=","/>
  <w:listSeparator w:val=";"/>
  <w14:docId w14:val="08DC655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rsid w:val="002E65C2"/>
    <w:pPr>
      <w:spacing w:line="240" w:lineRule="atLeast"/>
    </w:pPr>
    <w:rPr>
      <w:rFonts w:ascii="Arial" w:hAnsi="Arial"/>
      <w:sz w:val="18"/>
      <w:szCs w:val="22"/>
      <w:lang w:eastAsia="en-US"/>
    </w:rPr>
  </w:style>
  <w:style w:type="paragraph" w:styleId="berschrift1">
    <w:name w:val="heading 1"/>
    <w:basedOn w:val="Standard"/>
    <w:next w:val="Standard"/>
    <w:link w:val="berschrift1Zchn"/>
    <w:uiPriority w:val="9"/>
    <w:qFormat/>
    <w:rsid w:val="009E61AC"/>
    <w:pPr>
      <w:numPr>
        <w:numId w:val="2"/>
      </w:numPr>
      <w:spacing w:after="480" w:line="600" w:lineRule="atLeast"/>
      <w:outlineLvl w:val="0"/>
    </w:pPr>
    <w:rPr>
      <w:sz w:val="52"/>
      <w:szCs w:val="52"/>
    </w:rPr>
  </w:style>
  <w:style w:type="paragraph" w:styleId="berschrift2">
    <w:name w:val="heading 2"/>
    <w:basedOn w:val="Standard"/>
    <w:next w:val="Standard"/>
    <w:link w:val="berschrift2Zchn"/>
    <w:uiPriority w:val="9"/>
    <w:qFormat/>
    <w:rsid w:val="00DA004E"/>
    <w:pPr>
      <w:numPr>
        <w:ilvl w:val="1"/>
        <w:numId w:val="2"/>
      </w:numPr>
      <w:tabs>
        <w:tab w:val="left" w:pos="709"/>
      </w:tabs>
      <w:spacing w:after="240"/>
      <w:outlineLvl w:val="1"/>
    </w:pPr>
    <w:rPr>
      <w:sz w:val="28"/>
      <w:szCs w:val="28"/>
    </w:rPr>
  </w:style>
  <w:style w:type="paragraph" w:styleId="berschrift3">
    <w:name w:val="heading 3"/>
    <w:basedOn w:val="Standard"/>
    <w:next w:val="Standard"/>
    <w:link w:val="berschrift3Zchn"/>
    <w:uiPriority w:val="9"/>
    <w:qFormat/>
    <w:rsid w:val="0040727A"/>
    <w:pPr>
      <w:numPr>
        <w:ilvl w:val="2"/>
        <w:numId w:val="2"/>
      </w:numPr>
      <w:tabs>
        <w:tab w:val="left" w:pos="851"/>
      </w:tabs>
      <w:outlineLvl w:val="2"/>
    </w:pPr>
    <w:rPr>
      <w:color w:val="666666"/>
      <w:sz w:val="24"/>
      <w:szCs w:val="24"/>
    </w:rPr>
  </w:style>
  <w:style w:type="paragraph" w:styleId="berschrift4">
    <w:name w:val="heading 4"/>
    <w:basedOn w:val="Standard"/>
    <w:next w:val="Standard"/>
    <w:link w:val="berschrift4Zchn"/>
    <w:uiPriority w:val="9"/>
    <w:qFormat/>
    <w:rsid w:val="00DA004E"/>
    <w:pPr>
      <w:keepNext/>
      <w:numPr>
        <w:ilvl w:val="3"/>
        <w:numId w:val="2"/>
      </w:numPr>
      <w:spacing w:before="240" w:after="60"/>
      <w:outlineLvl w:val="3"/>
    </w:pPr>
    <w:rPr>
      <w:rFonts w:eastAsia="Times New Roman"/>
      <w:b/>
      <w:bCs/>
      <w:sz w:val="28"/>
      <w:szCs w:val="28"/>
    </w:rPr>
  </w:style>
  <w:style w:type="paragraph" w:styleId="berschrift5">
    <w:name w:val="heading 5"/>
    <w:basedOn w:val="Standard"/>
    <w:next w:val="Standard"/>
    <w:link w:val="berschrift5Zchn"/>
    <w:uiPriority w:val="9"/>
    <w:qFormat/>
    <w:rsid w:val="00DA004E"/>
    <w:pPr>
      <w:numPr>
        <w:ilvl w:val="4"/>
        <w:numId w:val="2"/>
      </w:numPr>
      <w:spacing w:before="240" w:after="60"/>
      <w:outlineLvl w:val="4"/>
    </w:pPr>
    <w:rPr>
      <w:rFonts w:eastAsia="Times New Roman"/>
      <w:b/>
      <w:bCs/>
      <w:i/>
      <w:iCs/>
      <w:sz w:val="26"/>
      <w:szCs w:val="26"/>
    </w:rPr>
  </w:style>
  <w:style w:type="paragraph" w:styleId="berschrift6">
    <w:name w:val="heading 6"/>
    <w:basedOn w:val="Standard"/>
    <w:next w:val="Standard"/>
    <w:link w:val="berschrift6Zchn"/>
    <w:uiPriority w:val="9"/>
    <w:qFormat/>
    <w:rsid w:val="00DA004E"/>
    <w:pPr>
      <w:numPr>
        <w:ilvl w:val="5"/>
        <w:numId w:val="2"/>
      </w:numPr>
      <w:spacing w:before="240" w:after="60"/>
      <w:outlineLvl w:val="5"/>
    </w:pPr>
    <w:rPr>
      <w:rFonts w:eastAsia="Times New Roman"/>
      <w:b/>
      <w:bCs/>
      <w:sz w:val="22"/>
    </w:rPr>
  </w:style>
  <w:style w:type="paragraph" w:styleId="berschrift7">
    <w:name w:val="heading 7"/>
    <w:basedOn w:val="Standard"/>
    <w:next w:val="Standard"/>
    <w:link w:val="berschrift7Zchn"/>
    <w:uiPriority w:val="9"/>
    <w:qFormat/>
    <w:rsid w:val="00DA004E"/>
    <w:pPr>
      <w:numPr>
        <w:ilvl w:val="6"/>
        <w:numId w:val="2"/>
      </w:numPr>
      <w:spacing w:before="240" w:after="60"/>
      <w:outlineLvl w:val="6"/>
    </w:pPr>
    <w:rPr>
      <w:rFonts w:eastAsia="Times New Roman"/>
      <w:sz w:val="24"/>
      <w:szCs w:val="24"/>
    </w:rPr>
  </w:style>
  <w:style w:type="paragraph" w:styleId="berschrift8">
    <w:name w:val="heading 8"/>
    <w:basedOn w:val="Standard"/>
    <w:next w:val="Standard"/>
    <w:link w:val="berschrift8Zchn"/>
    <w:uiPriority w:val="9"/>
    <w:qFormat/>
    <w:rsid w:val="00DA004E"/>
    <w:pPr>
      <w:numPr>
        <w:ilvl w:val="7"/>
        <w:numId w:val="2"/>
      </w:numPr>
      <w:spacing w:before="240" w:after="60"/>
      <w:outlineLvl w:val="7"/>
    </w:pPr>
    <w:rPr>
      <w:rFonts w:eastAsia="Times New Roman"/>
      <w:i/>
      <w:iCs/>
      <w:sz w:val="24"/>
      <w:szCs w:val="24"/>
    </w:rPr>
  </w:style>
  <w:style w:type="paragraph" w:styleId="berschrift9">
    <w:name w:val="heading 9"/>
    <w:basedOn w:val="Standard"/>
    <w:next w:val="Standard"/>
    <w:link w:val="berschrift9Zchn"/>
    <w:uiPriority w:val="9"/>
    <w:qFormat/>
    <w:rsid w:val="00DA004E"/>
    <w:pPr>
      <w:numPr>
        <w:ilvl w:val="8"/>
        <w:numId w:val="2"/>
      </w:numPr>
      <w:spacing w:before="240" w:after="60"/>
      <w:outlineLvl w:val="8"/>
    </w:pPr>
    <w:rPr>
      <w:rFonts w:eastAsia="Times New Roman"/>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F958EA"/>
    <w:pPr>
      <w:tabs>
        <w:tab w:val="center" w:pos="4513"/>
        <w:tab w:val="right" w:pos="9026"/>
      </w:tabs>
    </w:pPr>
  </w:style>
  <w:style w:type="character" w:customStyle="1" w:styleId="KopfzeileZchn">
    <w:name w:val="Kopfzeile Zchn"/>
    <w:link w:val="Kopfzeile"/>
    <w:rsid w:val="00F958EA"/>
    <w:rPr>
      <w:rFonts w:ascii="Arial" w:hAnsi="Arial"/>
      <w:sz w:val="18"/>
      <w:szCs w:val="22"/>
      <w:lang w:eastAsia="en-US"/>
    </w:rPr>
  </w:style>
  <w:style w:type="paragraph" w:styleId="Fuzeile">
    <w:name w:val="footer"/>
    <w:basedOn w:val="Standard"/>
    <w:link w:val="FuzeileZchn"/>
    <w:uiPriority w:val="99"/>
    <w:unhideWhenUsed/>
    <w:rsid w:val="001A3597"/>
    <w:pPr>
      <w:tabs>
        <w:tab w:val="center" w:pos="4513"/>
        <w:tab w:val="right" w:pos="9026"/>
      </w:tabs>
      <w:spacing w:line="180" w:lineRule="atLeast"/>
      <w:jc w:val="right"/>
    </w:pPr>
    <w:rPr>
      <w:sz w:val="14"/>
    </w:rPr>
  </w:style>
  <w:style w:type="character" w:customStyle="1" w:styleId="FuzeileZchn">
    <w:name w:val="Fußzeile Zchn"/>
    <w:link w:val="Fuzeile"/>
    <w:uiPriority w:val="99"/>
    <w:rsid w:val="001A3597"/>
    <w:rPr>
      <w:rFonts w:ascii="Arial" w:hAnsi="Arial"/>
      <w:sz w:val="14"/>
      <w:szCs w:val="22"/>
      <w:lang w:eastAsia="en-US"/>
    </w:rPr>
  </w:style>
  <w:style w:type="character" w:customStyle="1" w:styleId="berschrift1Zchn">
    <w:name w:val="Überschrift 1 Zchn"/>
    <w:link w:val="berschrift1"/>
    <w:uiPriority w:val="9"/>
    <w:rsid w:val="009E61AC"/>
    <w:rPr>
      <w:rFonts w:ascii="Arial" w:hAnsi="Arial"/>
      <w:sz w:val="52"/>
      <w:szCs w:val="52"/>
      <w:lang w:eastAsia="en-US"/>
    </w:rPr>
  </w:style>
  <w:style w:type="character" w:customStyle="1" w:styleId="berschrift2Zchn">
    <w:name w:val="Überschrift 2 Zchn"/>
    <w:link w:val="berschrift2"/>
    <w:uiPriority w:val="9"/>
    <w:rsid w:val="00DA004E"/>
    <w:rPr>
      <w:rFonts w:ascii="Arial" w:hAnsi="Arial"/>
      <w:sz w:val="28"/>
      <w:szCs w:val="28"/>
      <w:lang w:eastAsia="en-US"/>
    </w:rPr>
  </w:style>
  <w:style w:type="character" w:customStyle="1" w:styleId="berschrift3Zchn">
    <w:name w:val="Überschrift 3 Zchn"/>
    <w:link w:val="berschrift3"/>
    <w:uiPriority w:val="9"/>
    <w:rsid w:val="0040727A"/>
    <w:rPr>
      <w:rFonts w:ascii="Arial" w:hAnsi="Arial"/>
      <w:color w:val="666666"/>
      <w:sz w:val="24"/>
      <w:szCs w:val="24"/>
      <w:lang w:eastAsia="en-US"/>
    </w:rPr>
  </w:style>
  <w:style w:type="character" w:customStyle="1" w:styleId="berschrift4Zchn">
    <w:name w:val="Überschrift 4 Zchn"/>
    <w:link w:val="berschrift4"/>
    <w:uiPriority w:val="9"/>
    <w:semiHidden/>
    <w:rsid w:val="00DA004E"/>
    <w:rPr>
      <w:rFonts w:ascii="Arial" w:eastAsia="Times New Roman" w:hAnsi="Arial"/>
      <w:b/>
      <w:bCs/>
      <w:sz w:val="28"/>
      <w:szCs w:val="28"/>
      <w:lang w:eastAsia="en-US"/>
    </w:rPr>
  </w:style>
  <w:style w:type="character" w:customStyle="1" w:styleId="berschrift5Zchn">
    <w:name w:val="Überschrift 5 Zchn"/>
    <w:link w:val="berschrift5"/>
    <w:uiPriority w:val="9"/>
    <w:semiHidden/>
    <w:rsid w:val="00DA004E"/>
    <w:rPr>
      <w:rFonts w:ascii="Arial" w:eastAsia="Times New Roman" w:hAnsi="Arial"/>
      <w:b/>
      <w:bCs/>
      <w:i/>
      <w:iCs/>
      <w:sz w:val="26"/>
      <w:szCs w:val="26"/>
      <w:lang w:eastAsia="en-US"/>
    </w:rPr>
  </w:style>
  <w:style w:type="character" w:customStyle="1" w:styleId="berschrift6Zchn">
    <w:name w:val="Überschrift 6 Zchn"/>
    <w:link w:val="berschrift6"/>
    <w:uiPriority w:val="9"/>
    <w:semiHidden/>
    <w:rsid w:val="00DA004E"/>
    <w:rPr>
      <w:rFonts w:ascii="Arial" w:eastAsia="Times New Roman" w:hAnsi="Arial"/>
      <w:b/>
      <w:bCs/>
      <w:sz w:val="22"/>
      <w:szCs w:val="22"/>
      <w:lang w:eastAsia="en-US"/>
    </w:rPr>
  </w:style>
  <w:style w:type="character" w:customStyle="1" w:styleId="berschrift7Zchn">
    <w:name w:val="Überschrift 7 Zchn"/>
    <w:link w:val="berschrift7"/>
    <w:uiPriority w:val="9"/>
    <w:semiHidden/>
    <w:rsid w:val="00DA004E"/>
    <w:rPr>
      <w:rFonts w:ascii="Arial" w:eastAsia="Times New Roman" w:hAnsi="Arial"/>
      <w:sz w:val="24"/>
      <w:szCs w:val="24"/>
      <w:lang w:eastAsia="en-US"/>
    </w:rPr>
  </w:style>
  <w:style w:type="character" w:customStyle="1" w:styleId="berschrift8Zchn">
    <w:name w:val="Überschrift 8 Zchn"/>
    <w:link w:val="berschrift8"/>
    <w:uiPriority w:val="9"/>
    <w:semiHidden/>
    <w:rsid w:val="00DA004E"/>
    <w:rPr>
      <w:rFonts w:ascii="Arial" w:eastAsia="Times New Roman" w:hAnsi="Arial"/>
      <w:i/>
      <w:iCs/>
      <w:sz w:val="24"/>
      <w:szCs w:val="24"/>
      <w:lang w:eastAsia="en-US"/>
    </w:rPr>
  </w:style>
  <w:style w:type="character" w:customStyle="1" w:styleId="berschrift9Zchn">
    <w:name w:val="Überschrift 9 Zchn"/>
    <w:link w:val="berschrift9"/>
    <w:uiPriority w:val="9"/>
    <w:semiHidden/>
    <w:rsid w:val="00DA004E"/>
    <w:rPr>
      <w:rFonts w:ascii="Arial" w:eastAsia="Times New Roman" w:hAnsi="Arial"/>
      <w:sz w:val="22"/>
      <w:szCs w:val="22"/>
      <w:lang w:eastAsia="en-US"/>
    </w:rPr>
  </w:style>
  <w:style w:type="paragraph" w:customStyle="1" w:styleId="Bullet">
    <w:name w:val="Bullet"/>
    <w:basedOn w:val="Standard"/>
    <w:qFormat/>
    <w:rsid w:val="002E3613"/>
    <w:pPr>
      <w:numPr>
        <w:numId w:val="4"/>
      </w:numPr>
    </w:pPr>
  </w:style>
  <w:style w:type="table" w:styleId="Tabellenraster">
    <w:name w:val="Table Grid"/>
    <w:basedOn w:val="NormaleTabelle"/>
    <w:uiPriority w:val="59"/>
    <w:rsid w:val="00CF11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eschriftung">
    <w:name w:val="caption"/>
    <w:basedOn w:val="Standard"/>
    <w:next w:val="Standard"/>
    <w:uiPriority w:val="35"/>
    <w:qFormat/>
    <w:rsid w:val="00606851"/>
    <w:pPr>
      <w:spacing w:after="240" w:line="200" w:lineRule="atLeast"/>
    </w:pPr>
    <w:rPr>
      <w:bCs/>
      <w:sz w:val="14"/>
      <w:szCs w:val="14"/>
    </w:rPr>
  </w:style>
  <w:style w:type="paragraph" w:customStyle="1" w:styleId="Zwischenberschrift">
    <w:name w:val="Zwischenüberschrift"/>
    <w:basedOn w:val="Standard"/>
    <w:qFormat/>
    <w:rsid w:val="00606851"/>
    <w:rPr>
      <w:b/>
    </w:rPr>
  </w:style>
  <w:style w:type="paragraph" w:customStyle="1" w:styleId="Impressum">
    <w:name w:val="Impressum"/>
    <w:basedOn w:val="Fuzeile"/>
    <w:rsid w:val="0040727A"/>
    <w:pPr>
      <w:pBdr>
        <w:top w:val="single" w:sz="4" w:space="1" w:color="666666"/>
      </w:pBdr>
    </w:pPr>
  </w:style>
  <w:style w:type="paragraph" w:customStyle="1" w:styleId="berschrift0">
    <w:name w:val="Überschrift 0"/>
    <w:basedOn w:val="Standard"/>
    <w:rsid w:val="00B377FB"/>
    <w:pPr>
      <w:spacing w:line="600" w:lineRule="atLeast"/>
    </w:pPr>
    <w:rPr>
      <w:sz w:val="52"/>
    </w:rPr>
  </w:style>
  <w:style w:type="paragraph" w:styleId="Verzeichnis1">
    <w:name w:val="toc 1"/>
    <w:basedOn w:val="Standard"/>
    <w:next w:val="Standard"/>
    <w:autoRedefine/>
    <w:uiPriority w:val="39"/>
    <w:unhideWhenUsed/>
    <w:rsid w:val="0040727A"/>
    <w:pPr>
      <w:tabs>
        <w:tab w:val="right" w:pos="7655"/>
      </w:tabs>
      <w:spacing w:before="560" w:line="280" w:lineRule="atLeast"/>
      <w:ind w:left="350" w:right="567" w:hanging="350"/>
    </w:pPr>
    <w:rPr>
      <w:b/>
      <w:noProof/>
      <w:sz w:val="22"/>
    </w:rPr>
  </w:style>
  <w:style w:type="paragraph" w:styleId="Verzeichnis2">
    <w:name w:val="toc 2"/>
    <w:basedOn w:val="Standard"/>
    <w:next w:val="Standard"/>
    <w:autoRedefine/>
    <w:uiPriority w:val="39"/>
    <w:unhideWhenUsed/>
    <w:rsid w:val="0040727A"/>
    <w:pPr>
      <w:tabs>
        <w:tab w:val="left" w:pos="851"/>
        <w:tab w:val="right" w:pos="7655"/>
      </w:tabs>
      <w:spacing w:line="280" w:lineRule="atLeast"/>
      <w:ind w:left="851" w:right="567" w:hanging="515"/>
    </w:pPr>
    <w:rPr>
      <w:noProof/>
      <w:sz w:val="22"/>
    </w:rPr>
  </w:style>
  <w:style w:type="paragraph" w:styleId="Verzeichnis3">
    <w:name w:val="toc 3"/>
    <w:basedOn w:val="Standard"/>
    <w:next w:val="Standard"/>
    <w:autoRedefine/>
    <w:uiPriority w:val="39"/>
    <w:unhideWhenUsed/>
    <w:rsid w:val="0040727A"/>
    <w:pPr>
      <w:tabs>
        <w:tab w:val="left" w:pos="1560"/>
        <w:tab w:val="right" w:pos="7655"/>
      </w:tabs>
      <w:spacing w:line="280" w:lineRule="atLeast"/>
      <w:ind w:left="1560" w:right="567" w:hanging="709"/>
    </w:pPr>
    <w:rPr>
      <w:noProof/>
      <w:color w:val="666666"/>
      <w:sz w:val="22"/>
    </w:rPr>
  </w:style>
  <w:style w:type="character" w:styleId="Link">
    <w:name w:val="Hyperlink"/>
    <w:uiPriority w:val="99"/>
    <w:unhideWhenUsed/>
    <w:rsid w:val="008D6CD6"/>
    <w:rPr>
      <w:color w:val="auto"/>
      <w:u w:val="none"/>
    </w:rPr>
  </w:style>
  <w:style w:type="paragraph" w:styleId="Titel">
    <w:name w:val="Title"/>
    <w:basedOn w:val="Standard"/>
    <w:link w:val="TitelZchn"/>
    <w:uiPriority w:val="10"/>
    <w:qFormat/>
    <w:rsid w:val="00227E10"/>
    <w:pPr>
      <w:spacing w:line="600" w:lineRule="atLeast"/>
    </w:pPr>
    <w:rPr>
      <w:sz w:val="48"/>
      <w:szCs w:val="52"/>
    </w:rPr>
  </w:style>
  <w:style w:type="character" w:customStyle="1" w:styleId="TitelZchn">
    <w:name w:val="Titel Zchn"/>
    <w:link w:val="Titel"/>
    <w:uiPriority w:val="10"/>
    <w:rsid w:val="00227E10"/>
    <w:rPr>
      <w:rFonts w:ascii="Arial" w:hAnsi="Arial"/>
      <w:sz w:val="48"/>
      <w:szCs w:val="52"/>
      <w:lang w:eastAsia="en-US"/>
    </w:rPr>
  </w:style>
  <w:style w:type="paragraph" w:styleId="Untertitel">
    <w:name w:val="Subtitle"/>
    <w:basedOn w:val="Standard"/>
    <w:link w:val="UntertitelZchn"/>
    <w:uiPriority w:val="11"/>
    <w:qFormat/>
    <w:rsid w:val="00227E10"/>
    <w:pPr>
      <w:spacing w:before="120"/>
    </w:pPr>
    <w:rPr>
      <w:szCs w:val="18"/>
    </w:rPr>
  </w:style>
  <w:style w:type="character" w:customStyle="1" w:styleId="UntertitelZchn">
    <w:name w:val="Untertitel Zchn"/>
    <w:link w:val="Untertitel"/>
    <w:uiPriority w:val="11"/>
    <w:rsid w:val="00227E10"/>
    <w:rPr>
      <w:rFonts w:ascii="Arial" w:hAnsi="Arial"/>
      <w:sz w:val="18"/>
      <w:szCs w:val="18"/>
      <w:lang w:eastAsia="en-US"/>
    </w:rPr>
  </w:style>
  <w:style w:type="paragraph" w:customStyle="1" w:styleId="Intro">
    <w:name w:val="Intro"/>
    <w:basedOn w:val="Standard"/>
    <w:qFormat/>
    <w:rsid w:val="002E65C2"/>
    <w:pPr>
      <w:spacing w:line="290" w:lineRule="atLeast"/>
    </w:pPr>
    <w:rPr>
      <w:sz w:val="22"/>
      <w:szCs w:val="12"/>
    </w:rPr>
  </w:style>
  <w:style w:type="paragraph" w:customStyle="1" w:styleId="Fensterzeile">
    <w:name w:val="Fensterzeile"/>
    <w:basedOn w:val="Intro"/>
    <w:rsid w:val="00D23BE8"/>
    <w:rPr>
      <w:spacing w:val="2"/>
    </w:rPr>
  </w:style>
  <w:style w:type="paragraph" w:customStyle="1" w:styleId="Num123">
    <w:name w:val="Num_123"/>
    <w:basedOn w:val="Standard"/>
    <w:qFormat/>
    <w:rsid w:val="00F410F7"/>
    <w:pPr>
      <w:numPr>
        <w:numId w:val="5"/>
      </w:numPr>
    </w:pPr>
  </w:style>
  <w:style w:type="paragraph" w:customStyle="1" w:styleId="Absender">
    <w:name w:val="Absender"/>
    <w:basedOn w:val="Standard"/>
    <w:qFormat/>
    <w:rsid w:val="00227E10"/>
    <w:pPr>
      <w:spacing w:line="180" w:lineRule="atLeast"/>
    </w:pPr>
    <w:rPr>
      <w:sz w:val="14"/>
    </w:rPr>
  </w:style>
  <w:style w:type="character" w:styleId="Fett">
    <w:name w:val="Strong"/>
    <w:qFormat/>
    <w:rsid w:val="003F56F4"/>
    <w:rPr>
      <w:b/>
      <w:bCs/>
    </w:rPr>
  </w:style>
  <w:style w:type="paragraph" w:customStyle="1" w:styleId="FlietextUmschlagUmschlag">
    <w:name w:val="Fließtext Umschlag (Umschlag)"/>
    <w:basedOn w:val="Standard"/>
    <w:uiPriority w:val="99"/>
    <w:rsid w:val="00E379C6"/>
    <w:pPr>
      <w:tabs>
        <w:tab w:val="left" w:pos="85"/>
        <w:tab w:val="left" w:pos="227"/>
        <w:tab w:val="left" w:pos="454"/>
      </w:tabs>
      <w:autoSpaceDE w:val="0"/>
      <w:autoSpaceDN w:val="0"/>
      <w:adjustRightInd w:val="0"/>
    </w:pPr>
    <w:rPr>
      <w:rFonts w:ascii="Univers for Schueco 330 Light" w:hAnsi="Univers for Schueco 330 Light" w:cs="Univers for Schueco 330 Light"/>
      <w:color w:val="000000"/>
      <w:sz w:val="17"/>
      <w:szCs w:val="17"/>
    </w:rPr>
  </w:style>
  <w:style w:type="character" w:customStyle="1" w:styleId="Primrsprache100KPrimrsprache">
    <w:name w:val="Primärsprache 100% K (Primärsprache)"/>
    <w:uiPriority w:val="99"/>
    <w:rsid w:val="00E379C6"/>
    <w:rPr>
      <w:color w:val="000000"/>
      <w:lang w:val="de-DE"/>
    </w:rPr>
  </w:style>
  <w:style w:type="paragraph" w:styleId="Sprechblasentext">
    <w:name w:val="Balloon Text"/>
    <w:basedOn w:val="Standard"/>
    <w:link w:val="SprechblasentextZchn"/>
    <w:uiPriority w:val="99"/>
    <w:semiHidden/>
    <w:unhideWhenUsed/>
    <w:rsid w:val="00F44396"/>
    <w:pPr>
      <w:spacing w:line="240" w:lineRule="auto"/>
    </w:pPr>
    <w:rPr>
      <w:rFonts w:ascii="Segoe UI" w:hAnsi="Segoe UI" w:cs="Segoe UI"/>
      <w:szCs w:val="18"/>
    </w:rPr>
  </w:style>
  <w:style w:type="character" w:customStyle="1" w:styleId="SprechblasentextZchn">
    <w:name w:val="Sprechblasentext Zchn"/>
    <w:link w:val="Sprechblasentext"/>
    <w:uiPriority w:val="99"/>
    <w:semiHidden/>
    <w:rsid w:val="00F44396"/>
    <w:rPr>
      <w:rFonts w:ascii="Segoe UI" w:hAnsi="Segoe UI" w:cs="Segoe UI"/>
      <w:sz w:val="18"/>
      <w:szCs w:val="18"/>
      <w:lang w:eastAsia="en-US"/>
    </w:rPr>
  </w:style>
  <w:style w:type="paragraph" w:styleId="StandardWeb">
    <w:name w:val="Normal (Web)"/>
    <w:basedOn w:val="Standard"/>
    <w:uiPriority w:val="99"/>
    <w:unhideWhenUsed/>
    <w:rsid w:val="00313FAE"/>
    <w:pPr>
      <w:spacing w:before="100" w:beforeAutospacing="1" w:after="100" w:afterAutospacing="1" w:line="240" w:lineRule="auto"/>
    </w:pPr>
    <w:rPr>
      <w:rFonts w:ascii="Times New Roman" w:hAnsi="Times New Roman"/>
      <w:sz w:val="24"/>
      <w:szCs w:val="24"/>
      <w:lang w:eastAsia="de-DE"/>
    </w:rPr>
  </w:style>
  <w:style w:type="paragraph" w:customStyle="1" w:styleId="p1">
    <w:name w:val="p1"/>
    <w:basedOn w:val="Standard"/>
    <w:rsid w:val="001961FE"/>
    <w:pPr>
      <w:spacing w:line="240" w:lineRule="auto"/>
    </w:pPr>
    <w:rPr>
      <w:rFonts w:ascii="Helvetica" w:hAnsi="Helvetica"/>
      <w:color w:val="333333"/>
      <w:sz w:val="24"/>
      <w:szCs w:val="24"/>
      <w:lang w:eastAsia="de-DE"/>
    </w:rPr>
  </w:style>
  <w:style w:type="character" w:customStyle="1" w:styleId="s1">
    <w:name w:val="s1"/>
    <w:basedOn w:val="Absatz-Standardschriftart"/>
    <w:rsid w:val="001961FE"/>
  </w:style>
  <w:style w:type="character" w:styleId="BesuchterLink">
    <w:name w:val="FollowedHyperlink"/>
    <w:basedOn w:val="Absatz-Standardschriftart"/>
    <w:uiPriority w:val="99"/>
    <w:semiHidden/>
    <w:unhideWhenUsed/>
    <w:rsid w:val="001B059D"/>
    <w:rPr>
      <w:color w:val="954F72" w:themeColor="followedHyperlink"/>
      <w:u w:val="single"/>
    </w:rPr>
  </w:style>
  <w:style w:type="character" w:styleId="Kommentarzeichen">
    <w:name w:val="annotation reference"/>
    <w:basedOn w:val="Absatz-Standardschriftart"/>
    <w:uiPriority w:val="99"/>
    <w:semiHidden/>
    <w:unhideWhenUsed/>
    <w:rsid w:val="00C06EA7"/>
    <w:rPr>
      <w:sz w:val="16"/>
      <w:szCs w:val="16"/>
    </w:rPr>
  </w:style>
  <w:style w:type="paragraph" w:styleId="Kommentartext">
    <w:name w:val="annotation text"/>
    <w:basedOn w:val="Standard"/>
    <w:link w:val="KommentartextZchn"/>
    <w:uiPriority w:val="99"/>
    <w:semiHidden/>
    <w:unhideWhenUsed/>
    <w:rsid w:val="00C06EA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06EA7"/>
    <w:rPr>
      <w:rFonts w:ascii="Arial" w:hAnsi="Arial"/>
      <w:lang w:eastAsia="en-US"/>
    </w:rPr>
  </w:style>
  <w:style w:type="paragraph" w:styleId="Kommentarthema">
    <w:name w:val="annotation subject"/>
    <w:basedOn w:val="Kommentartext"/>
    <w:next w:val="Kommentartext"/>
    <w:link w:val="KommentarthemaZchn"/>
    <w:uiPriority w:val="99"/>
    <w:semiHidden/>
    <w:unhideWhenUsed/>
    <w:rsid w:val="00C06EA7"/>
    <w:rPr>
      <w:b/>
      <w:bCs/>
    </w:rPr>
  </w:style>
  <w:style w:type="character" w:customStyle="1" w:styleId="KommentarthemaZchn">
    <w:name w:val="Kommentarthema Zchn"/>
    <w:basedOn w:val="KommentartextZchn"/>
    <w:link w:val="Kommentarthema"/>
    <w:uiPriority w:val="99"/>
    <w:semiHidden/>
    <w:rsid w:val="00C06EA7"/>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7848674">
      <w:bodyDiv w:val="1"/>
      <w:marLeft w:val="0"/>
      <w:marRight w:val="0"/>
      <w:marTop w:val="0"/>
      <w:marBottom w:val="0"/>
      <w:divBdr>
        <w:top w:val="none" w:sz="0" w:space="0" w:color="auto"/>
        <w:left w:val="none" w:sz="0" w:space="0" w:color="auto"/>
        <w:bottom w:val="none" w:sz="0" w:space="0" w:color="auto"/>
        <w:right w:val="none" w:sz="0" w:space="0" w:color="auto"/>
      </w:divBdr>
    </w:div>
    <w:div w:id="551967127">
      <w:bodyDiv w:val="1"/>
      <w:marLeft w:val="0"/>
      <w:marRight w:val="0"/>
      <w:marTop w:val="0"/>
      <w:marBottom w:val="0"/>
      <w:divBdr>
        <w:top w:val="none" w:sz="0" w:space="0" w:color="auto"/>
        <w:left w:val="none" w:sz="0" w:space="0" w:color="auto"/>
        <w:bottom w:val="none" w:sz="0" w:space="0" w:color="auto"/>
        <w:right w:val="none" w:sz="0" w:space="0" w:color="auto"/>
      </w:divBdr>
    </w:div>
    <w:div w:id="573012682">
      <w:bodyDiv w:val="1"/>
      <w:marLeft w:val="0"/>
      <w:marRight w:val="0"/>
      <w:marTop w:val="0"/>
      <w:marBottom w:val="0"/>
      <w:divBdr>
        <w:top w:val="none" w:sz="0" w:space="0" w:color="auto"/>
        <w:left w:val="none" w:sz="0" w:space="0" w:color="auto"/>
        <w:bottom w:val="none" w:sz="0" w:space="0" w:color="auto"/>
        <w:right w:val="none" w:sz="0" w:space="0" w:color="auto"/>
      </w:divBdr>
    </w:div>
    <w:div w:id="778573559">
      <w:bodyDiv w:val="1"/>
      <w:marLeft w:val="0"/>
      <w:marRight w:val="0"/>
      <w:marTop w:val="0"/>
      <w:marBottom w:val="0"/>
      <w:divBdr>
        <w:top w:val="none" w:sz="0" w:space="0" w:color="auto"/>
        <w:left w:val="none" w:sz="0" w:space="0" w:color="auto"/>
        <w:bottom w:val="none" w:sz="0" w:space="0" w:color="auto"/>
        <w:right w:val="none" w:sz="0" w:space="0" w:color="auto"/>
      </w:divBdr>
    </w:div>
    <w:div w:id="1231228495">
      <w:bodyDiv w:val="1"/>
      <w:marLeft w:val="0"/>
      <w:marRight w:val="0"/>
      <w:marTop w:val="0"/>
      <w:marBottom w:val="0"/>
      <w:divBdr>
        <w:top w:val="none" w:sz="0" w:space="0" w:color="auto"/>
        <w:left w:val="none" w:sz="0" w:space="0" w:color="auto"/>
        <w:bottom w:val="none" w:sz="0" w:space="0" w:color="auto"/>
        <w:right w:val="none" w:sz="0" w:space="0" w:color="auto"/>
      </w:divBdr>
      <w:divsChild>
        <w:div w:id="1902055774">
          <w:marLeft w:val="0"/>
          <w:marRight w:val="0"/>
          <w:marTop w:val="0"/>
          <w:marBottom w:val="0"/>
          <w:divBdr>
            <w:top w:val="none" w:sz="0" w:space="0" w:color="auto"/>
            <w:left w:val="none" w:sz="0" w:space="0" w:color="auto"/>
            <w:bottom w:val="none" w:sz="0" w:space="0" w:color="auto"/>
            <w:right w:val="none" w:sz="0" w:space="0" w:color="auto"/>
          </w:divBdr>
          <w:divsChild>
            <w:div w:id="980422106">
              <w:marLeft w:val="0"/>
              <w:marRight w:val="0"/>
              <w:marTop w:val="0"/>
              <w:marBottom w:val="0"/>
              <w:divBdr>
                <w:top w:val="none" w:sz="0" w:space="0" w:color="auto"/>
                <w:left w:val="none" w:sz="0" w:space="0" w:color="auto"/>
                <w:bottom w:val="none" w:sz="0" w:space="0" w:color="auto"/>
                <w:right w:val="none" w:sz="0" w:space="0" w:color="auto"/>
              </w:divBdr>
              <w:divsChild>
                <w:div w:id="151168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981876">
      <w:bodyDiv w:val="1"/>
      <w:marLeft w:val="0"/>
      <w:marRight w:val="0"/>
      <w:marTop w:val="0"/>
      <w:marBottom w:val="0"/>
      <w:divBdr>
        <w:top w:val="none" w:sz="0" w:space="0" w:color="auto"/>
        <w:left w:val="none" w:sz="0" w:space="0" w:color="auto"/>
        <w:bottom w:val="none" w:sz="0" w:space="0" w:color="auto"/>
        <w:right w:val="none" w:sz="0" w:space="0" w:color="auto"/>
      </w:divBdr>
      <w:divsChild>
        <w:div w:id="695158128">
          <w:marLeft w:val="0"/>
          <w:marRight w:val="0"/>
          <w:marTop w:val="0"/>
          <w:marBottom w:val="0"/>
          <w:divBdr>
            <w:top w:val="none" w:sz="0" w:space="0" w:color="auto"/>
            <w:left w:val="none" w:sz="0" w:space="0" w:color="auto"/>
            <w:bottom w:val="none" w:sz="0" w:space="0" w:color="auto"/>
            <w:right w:val="none" w:sz="0" w:space="0" w:color="auto"/>
          </w:divBdr>
          <w:divsChild>
            <w:div w:id="598761279">
              <w:marLeft w:val="0"/>
              <w:marRight w:val="0"/>
              <w:marTop w:val="0"/>
              <w:marBottom w:val="0"/>
              <w:divBdr>
                <w:top w:val="none" w:sz="0" w:space="0" w:color="auto"/>
                <w:left w:val="none" w:sz="0" w:space="0" w:color="auto"/>
                <w:bottom w:val="none" w:sz="0" w:space="0" w:color="auto"/>
                <w:right w:val="none" w:sz="0" w:space="0" w:color="auto"/>
              </w:divBdr>
              <w:divsChild>
                <w:div w:id="658385080">
                  <w:marLeft w:val="0"/>
                  <w:marRight w:val="0"/>
                  <w:marTop w:val="0"/>
                  <w:marBottom w:val="0"/>
                  <w:divBdr>
                    <w:top w:val="none" w:sz="0" w:space="0" w:color="auto"/>
                    <w:left w:val="none" w:sz="0" w:space="0" w:color="auto"/>
                    <w:bottom w:val="none" w:sz="0" w:space="0" w:color="auto"/>
                    <w:right w:val="none" w:sz="0" w:space="0" w:color="auto"/>
                  </w:divBdr>
                  <w:divsChild>
                    <w:div w:id="194885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391272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hyperlink" Target="mailto:ines.iwersen@markenquartier.de" TargetMode="External"/><Relationship Id="rId13" Type="http://schemas.openxmlformats.org/officeDocument/2006/relationships/hyperlink" Target="http://www.kebony.de" TargetMode="External"/><Relationship Id="rId14" Type="http://schemas.openxmlformats.org/officeDocument/2006/relationships/hyperlink" Target="http://news.kebony.de" TargetMode="External"/><Relationship Id="rId15" Type="http://schemas.openxmlformats.org/officeDocument/2006/relationships/hyperlink" Target="http://www.twitter.com/kebonywood" TargetMode="Externa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kebony.de)" TargetMode="Externa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UEUL\AppData\Roaming\Microsoft\Vorlagen\Presseinformation.dot"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34A8D3-E96F-C046-99AC-1F8D5A61D2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C:\Users\KRUEUL\AppData\Roaming\Microsoft\Vorlagen\Presseinformation.dot</Template>
  <TotalTime>0</TotalTime>
  <Pages>2</Pages>
  <Words>587</Words>
  <Characters>3704</Characters>
  <Application>Microsoft Macintosh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Pressemitteilung</vt:lpstr>
    </vt:vector>
  </TitlesOfParts>
  <Company>Schüco</Company>
  <LinksUpToDate>false</LinksUpToDate>
  <CharactersWithSpaces>4283</CharactersWithSpaces>
  <SharedDoc>false</SharedDoc>
  <HLinks>
    <vt:vector size="24" baseType="variant">
      <vt:variant>
        <vt:i4>7405678</vt:i4>
      </vt:variant>
      <vt:variant>
        <vt:i4>12</vt:i4>
      </vt:variant>
      <vt:variant>
        <vt:i4>0</vt:i4>
      </vt:variant>
      <vt:variant>
        <vt:i4>5</vt:i4>
      </vt:variant>
      <vt:variant>
        <vt:lpwstr>http://www.schueco.de/</vt:lpwstr>
      </vt:variant>
      <vt:variant>
        <vt:lpwstr/>
      </vt:variant>
      <vt:variant>
        <vt:i4>2621550</vt:i4>
      </vt:variant>
      <vt:variant>
        <vt:i4>9</vt:i4>
      </vt:variant>
      <vt:variant>
        <vt:i4>0</vt:i4>
      </vt:variant>
      <vt:variant>
        <vt:i4>5</vt:i4>
      </vt:variant>
      <vt:variant>
        <vt:lpwstr>http://www.kebony.de)/</vt:lpwstr>
      </vt:variant>
      <vt:variant>
        <vt:lpwstr/>
      </vt:variant>
      <vt:variant>
        <vt:i4>2359347</vt:i4>
      </vt:variant>
      <vt:variant>
        <vt:i4>6</vt:i4>
      </vt:variant>
      <vt:variant>
        <vt:i4>0</vt:i4>
      </vt:variant>
      <vt:variant>
        <vt:i4>5</vt:i4>
      </vt:variant>
      <vt:variant>
        <vt:lpwstr>http://news.kebony.de/</vt:lpwstr>
      </vt:variant>
      <vt:variant>
        <vt:lpwstr/>
      </vt:variant>
      <vt:variant>
        <vt:i4>8126582</vt:i4>
      </vt:variant>
      <vt:variant>
        <vt:i4>3</vt:i4>
      </vt:variant>
      <vt:variant>
        <vt:i4>0</vt:i4>
      </vt:variant>
      <vt:variant>
        <vt:i4>5</vt:i4>
      </vt:variant>
      <vt:variant>
        <vt:lpwstr>mailto:ines.iwersen@markenquartier.de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Ulrike Krueger (Bielefeld)</dc:creator>
  <cp:keywords/>
  <cp:lastModifiedBy>Ines Iwersen</cp:lastModifiedBy>
  <cp:revision>2</cp:revision>
  <cp:lastPrinted>2016-09-30T14:37:00Z</cp:lastPrinted>
  <dcterms:created xsi:type="dcterms:W3CDTF">2017-01-11T12:22:00Z</dcterms:created>
  <dcterms:modified xsi:type="dcterms:W3CDTF">2017-01-11T12:22:00Z</dcterms:modified>
</cp:coreProperties>
</file>