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AE" w:rsidRPr="00B61F10" w:rsidRDefault="00B318E4" w:rsidP="00C92FAE">
      <w:pPr>
        <w:pStyle w:val="NoSpacing"/>
        <w:rPr>
          <w:rFonts w:ascii="Arial" w:hAnsi="Arial" w:cs="Arial"/>
          <w:b/>
          <w:noProof/>
          <w:sz w:val="30"/>
          <w:szCs w:val="30"/>
        </w:rPr>
      </w:pPr>
      <w:r>
        <w:rPr>
          <w:rFonts w:ascii="Arial" w:hAnsi="Arial" w:cs="Arial"/>
          <w:b/>
          <w:noProof/>
          <w:sz w:val="30"/>
          <w:szCs w:val="30"/>
        </w:rPr>
        <w:t>MediaPost</w:t>
      </w:r>
      <w:r w:rsidR="00414FDF">
        <w:rPr>
          <w:rFonts w:ascii="Arial" w:hAnsi="Arial" w:cs="Arial"/>
          <w:b/>
          <w:noProof/>
          <w:sz w:val="30"/>
          <w:szCs w:val="30"/>
        </w:rPr>
        <w:t>.com</w:t>
      </w:r>
    </w:p>
    <w:p w:rsidR="00A32378" w:rsidRPr="00E22E6A" w:rsidRDefault="00414FDF" w:rsidP="00014122">
      <w:pPr>
        <w:pStyle w:val="NoSpacing"/>
        <w:rPr>
          <w:rFonts w:ascii="Arial" w:hAnsi="Arial" w:cs="Arial"/>
          <w:b/>
          <w:noProof/>
          <w:sz w:val="30"/>
          <w:szCs w:val="30"/>
        </w:rPr>
      </w:pPr>
      <w:r>
        <w:rPr>
          <w:rFonts w:ascii="Arial" w:hAnsi="Arial" w:cs="Arial"/>
          <w:b/>
          <w:noProof/>
          <w:sz w:val="30"/>
          <w:szCs w:val="30"/>
        </w:rPr>
        <w:t>November 15</w:t>
      </w:r>
      <w:r w:rsidR="009837FF">
        <w:rPr>
          <w:rFonts w:ascii="Arial" w:hAnsi="Arial" w:cs="Arial"/>
          <w:b/>
          <w:noProof/>
          <w:sz w:val="30"/>
          <w:szCs w:val="30"/>
        </w:rPr>
        <w:t>,</w:t>
      </w:r>
      <w:r w:rsidR="00E22E6A">
        <w:rPr>
          <w:rFonts w:ascii="Arial" w:hAnsi="Arial" w:cs="Arial"/>
          <w:b/>
          <w:noProof/>
          <w:sz w:val="30"/>
          <w:szCs w:val="30"/>
        </w:rPr>
        <w:t xml:space="preserve"> 2013</w:t>
      </w:r>
      <w:r w:rsidR="002F737C">
        <w:rPr>
          <w:rFonts w:ascii="Arial" w:hAnsi="Arial" w:cs="Arial"/>
          <w:b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.5pt;margin-top:20.25pt;width:464.65pt;height:0;z-index:251657728;mso-position-horizontal-relative:text;mso-position-vertical-relative:text" o:connectortype="straight" strokeweight="3pt">
            <v:stroke dashstyle="1 1" endcap="round"/>
          </v:shape>
        </w:pict>
      </w:r>
    </w:p>
    <w:p w:rsidR="00A32378" w:rsidRDefault="00A32378" w:rsidP="00A32378">
      <w:pPr>
        <w:pStyle w:val="Heading2"/>
        <w:shd w:val="clear" w:color="auto" w:fill="FFFFFF"/>
        <w:spacing w:before="84" w:beforeAutospacing="0" w:after="0" w:afterAutospacing="0" w:line="184" w:lineRule="atLeast"/>
        <w:jc w:val="right"/>
        <w:rPr>
          <w:rFonts w:asciiTheme="minorHAnsi" w:hAnsiTheme="minorHAnsi" w:cstheme="minorHAnsi"/>
          <w:b w:val="0"/>
          <w:bCs w:val="0"/>
          <w:caps/>
          <w:color w:val="666666"/>
          <w:sz w:val="22"/>
          <w:szCs w:val="22"/>
        </w:rPr>
      </w:pPr>
    </w:p>
    <w:p w:rsidR="009837FF" w:rsidRDefault="00B318E4" w:rsidP="00414FDF">
      <w:pPr>
        <w:pStyle w:val="Heading2"/>
        <w:shd w:val="clear" w:color="auto" w:fill="FFFFFF"/>
        <w:spacing w:before="84" w:beforeAutospacing="0" w:after="0" w:afterAutospacing="0" w:line="184" w:lineRule="atLeast"/>
        <w:jc w:val="center"/>
        <w:rPr>
          <w:rFonts w:asciiTheme="minorHAnsi" w:hAnsiTheme="minorHAnsi" w:cstheme="minorHAnsi"/>
          <w:b w:val="0"/>
          <w:bCs w:val="0"/>
          <w:caps/>
          <w:color w:val="666666"/>
          <w:sz w:val="22"/>
          <w:szCs w:val="22"/>
        </w:rPr>
      </w:pPr>
      <w:r>
        <w:rPr>
          <w:rFonts w:asciiTheme="minorHAnsi" w:hAnsiTheme="minorHAnsi" w:cstheme="minorHAnsi"/>
          <w:caps/>
          <w:noProof/>
          <w:color w:val="666666"/>
        </w:rPr>
        <w:drawing>
          <wp:inline distT="0" distB="0" distL="0" distR="0">
            <wp:extent cx="4141685" cy="2838893"/>
            <wp:effectExtent l="1905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595" t="9742" r="38984" b="40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610" cy="2840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8E4" w:rsidRDefault="00B318E4" w:rsidP="00414FDF">
      <w:pPr>
        <w:pStyle w:val="Heading2"/>
        <w:shd w:val="clear" w:color="auto" w:fill="FFFFFF"/>
        <w:spacing w:before="84" w:beforeAutospacing="0" w:after="0" w:afterAutospacing="0" w:line="184" w:lineRule="atLeast"/>
        <w:jc w:val="center"/>
        <w:rPr>
          <w:rFonts w:asciiTheme="minorHAnsi" w:hAnsiTheme="minorHAnsi" w:cstheme="minorHAnsi"/>
          <w:b w:val="0"/>
          <w:bCs w:val="0"/>
          <w:caps/>
          <w:color w:val="666666"/>
          <w:sz w:val="22"/>
          <w:szCs w:val="22"/>
        </w:rPr>
      </w:pPr>
    </w:p>
    <w:p w:rsidR="00B318E4" w:rsidRPr="00B318E4" w:rsidRDefault="00B318E4" w:rsidP="00414FDF">
      <w:pPr>
        <w:pStyle w:val="Heading2"/>
        <w:shd w:val="clear" w:color="auto" w:fill="FFFFFF"/>
        <w:spacing w:before="84" w:beforeAutospacing="0" w:after="0" w:afterAutospacing="0" w:line="184" w:lineRule="atLeast"/>
        <w:jc w:val="center"/>
        <w:rPr>
          <w:rFonts w:asciiTheme="minorHAnsi" w:hAnsiTheme="minorHAnsi" w:cstheme="minorHAnsi"/>
          <w:b w:val="0"/>
          <w:bCs w:val="0"/>
          <w:caps/>
          <w:color w:val="666666"/>
          <w:sz w:val="22"/>
          <w:szCs w:val="22"/>
        </w:rPr>
      </w:pPr>
      <w:hyperlink r:id="rId6" w:history="1">
        <w:r w:rsidRPr="00B318E4">
          <w:rPr>
            <w:rStyle w:val="Hyperlink"/>
            <w:b w:val="0"/>
            <w:sz w:val="22"/>
            <w:szCs w:val="22"/>
          </w:rPr>
          <w:t>http://www.mediapost.com/publications/article/213606/next-issue-media-invests-in-ad-campaign.html</w:t>
        </w:r>
      </w:hyperlink>
    </w:p>
    <w:p w:rsidR="00414FDF" w:rsidRDefault="00414FDF" w:rsidP="00414FDF">
      <w:pPr>
        <w:pStyle w:val="Heading2"/>
        <w:shd w:val="clear" w:color="auto" w:fill="FFFFFF"/>
        <w:spacing w:before="84" w:beforeAutospacing="0" w:after="0" w:afterAutospacing="0" w:line="184" w:lineRule="atLeast"/>
        <w:jc w:val="center"/>
        <w:rPr>
          <w:rFonts w:asciiTheme="minorHAnsi" w:hAnsiTheme="minorHAnsi" w:cstheme="minorHAnsi"/>
          <w:b w:val="0"/>
          <w:bCs w:val="0"/>
          <w:caps/>
          <w:color w:val="666666"/>
          <w:sz w:val="22"/>
          <w:szCs w:val="22"/>
        </w:rPr>
      </w:pPr>
    </w:p>
    <w:p w:rsidR="00414FDF" w:rsidRDefault="00414FDF" w:rsidP="00414FDF">
      <w:pPr>
        <w:pStyle w:val="Heading2"/>
        <w:shd w:val="clear" w:color="auto" w:fill="FFFFFF"/>
        <w:spacing w:before="84" w:beforeAutospacing="0" w:after="0" w:afterAutospacing="0" w:line="184" w:lineRule="atLeast"/>
        <w:jc w:val="center"/>
        <w:rPr>
          <w:rFonts w:asciiTheme="minorHAnsi" w:hAnsiTheme="minorHAnsi" w:cstheme="minorHAnsi"/>
          <w:b w:val="0"/>
          <w:bCs w:val="0"/>
          <w:caps/>
          <w:color w:val="666666"/>
          <w:sz w:val="22"/>
          <w:szCs w:val="22"/>
        </w:rPr>
      </w:pPr>
    </w:p>
    <w:sectPr w:rsidR="00414FDF" w:rsidSect="00244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34CA0"/>
    <w:multiLevelType w:val="multilevel"/>
    <w:tmpl w:val="BCA488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9C2D98"/>
    <w:multiLevelType w:val="hybridMultilevel"/>
    <w:tmpl w:val="D272F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92FAE"/>
    <w:rsid w:val="00014122"/>
    <w:rsid w:val="00040F3A"/>
    <w:rsid w:val="001343A4"/>
    <w:rsid w:val="001A66C0"/>
    <w:rsid w:val="001B1C7B"/>
    <w:rsid w:val="001F08F7"/>
    <w:rsid w:val="0024410E"/>
    <w:rsid w:val="00281995"/>
    <w:rsid w:val="002F737C"/>
    <w:rsid w:val="003A0190"/>
    <w:rsid w:val="00413F33"/>
    <w:rsid w:val="00414FDF"/>
    <w:rsid w:val="0042257B"/>
    <w:rsid w:val="005016D8"/>
    <w:rsid w:val="006A435C"/>
    <w:rsid w:val="007C1CBD"/>
    <w:rsid w:val="007C3168"/>
    <w:rsid w:val="00827F73"/>
    <w:rsid w:val="00875CA8"/>
    <w:rsid w:val="009837FF"/>
    <w:rsid w:val="009A1BC4"/>
    <w:rsid w:val="009E21FC"/>
    <w:rsid w:val="00A32378"/>
    <w:rsid w:val="00A977A4"/>
    <w:rsid w:val="00AA4351"/>
    <w:rsid w:val="00B15EFE"/>
    <w:rsid w:val="00B318E4"/>
    <w:rsid w:val="00C92FAE"/>
    <w:rsid w:val="00D20380"/>
    <w:rsid w:val="00E22E6A"/>
    <w:rsid w:val="00E3364E"/>
    <w:rsid w:val="00E83BD0"/>
    <w:rsid w:val="00F1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10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225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225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225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FA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F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2FA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2257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2257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2257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2257B"/>
  </w:style>
  <w:style w:type="paragraph" w:styleId="NormalWeb">
    <w:name w:val="Normal (Web)"/>
    <w:basedOn w:val="Normal"/>
    <w:uiPriority w:val="99"/>
    <w:semiHidden/>
    <w:unhideWhenUsed/>
    <w:rsid w:val="004225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ubhead">
    <w:name w:val="subhead"/>
    <w:basedOn w:val="DefaultParagraphFont"/>
    <w:rsid w:val="0042257B"/>
  </w:style>
  <w:style w:type="character" w:customStyle="1" w:styleId="factboxhead">
    <w:name w:val="factbox_head"/>
    <w:basedOn w:val="DefaultParagraphFont"/>
    <w:rsid w:val="00281995"/>
  </w:style>
  <w:style w:type="character" w:styleId="Strong">
    <w:name w:val="Strong"/>
    <w:basedOn w:val="DefaultParagraphFont"/>
    <w:uiPriority w:val="22"/>
    <w:qFormat/>
    <w:rsid w:val="00281995"/>
    <w:rPr>
      <w:b/>
      <w:bCs/>
    </w:rPr>
  </w:style>
  <w:style w:type="character" w:customStyle="1" w:styleId="meta-prep">
    <w:name w:val="meta-prep"/>
    <w:basedOn w:val="DefaultParagraphFont"/>
    <w:rsid w:val="00414FDF"/>
  </w:style>
  <w:style w:type="character" w:customStyle="1" w:styleId="entry-date">
    <w:name w:val="entry-date"/>
    <w:basedOn w:val="DefaultParagraphFont"/>
    <w:rsid w:val="00414FDF"/>
  </w:style>
  <w:style w:type="character" w:customStyle="1" w:styleId="meta-sep">
    <w:name w:val="meta-sep"/>
    <w:basedOn w:val="DefaultParagraphFont"/>
    <w:rsid w:val="00414FDF"/>
  </w:style>
  <w:style w:type="paragraph" w:customStyle="1" w:styleId="p2">
    <w:name w:val="p2"/>
    <w:basedOn w:val="Normal"/>
    <w:rsid w:val="00414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at-links">
    <w:name w:val="cat-links"/>
    <w:basedOn w:val="DefaultParagraphFont"/>
    <w:rsid w:val="00414FDF"/>
  </w:style>
  <w:style w:type="character" w:customStyle="1" w:styleId="entry-utility-prep">
    <w:name w:val="entry-utility-prep"/>
    <w:basedOn w:val="DefaultParagraphFont"/>
    <w:rsid w:val="00414FDF"/>
  </w:style>
  <w:style w:type="character" w:customStyle="1" w:styleId="comments-link">
    <w:name w:val="comments-link"/>
    <w:basedOn w:val="DefaultParagraphFont"/>
    <w:rsid w:val="00414FDF"/>
  </w:style>
  <w:style w:type="paragraph" w:customStyle="1" w:styleId="time">
    <w:name w:val="time"/>
    <w:basedOn w:val="Normal"/>
    <w:rsid w:val="00414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value">
    <w:name w:val="value"/>
    <w:basedOn w:val="DefaultParagraphFont"/>
    <w:rsid w:val="00414FDF"/>
  </w:style>
  <w:style w:type="character" w:customStyle="1" w:styleId="ticker">
    <w:name w:val="ticker"/>
    <w:basedOn w:val="DefaultParagraphFont"/>
    <w:rsid w:val="00414FDF"/>
  </w:style>
  <w:style w:type="paragraph" w:customStyle="1" w:styleId="c1">
    <w:name w:val="c1"/>
    <w:basedOn w:val="Normal"/>
    <w:rsid w:val="00414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ligncentre">
    <w:name w:val="align_centre"/>
    <w:basedOn w:val="Normal"/>
    <w:rsid w:val="00414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39178">
          <w:marLeft w:val="0"/>
          <w:marRight w:val="0"/>
          <w:marTop w:val="0"/>
          <w:marBottom w:val="8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96832">
          <w:marLeft w:val="0"/>
          <w:marRight w:val="0"/>
          <w:marTop w:val="0"/>
          <w:marBottom w:val="8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00134">
          <w:marLeft w:val="0"/>
          <w:marRight w:val="0"/>
          <w:marTop w:val="0"/>
          <w:marBottom w:val="8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1834">
          <w:marLeft w:val="0"/>
          <w:marRight w:val="0"/>
          <w:marTop w:val="0"/>
          <w:marBottom w:val="8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7168">
          <w:marLeft w:val="0"/>
          <w:marRight w:val="0"/>
          <w:marTop w:val="0"/>
          <w:marBottom w:val="8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5186">
          <w:marLeft w:val="0"/>
          <w:marRight w:val="0"/>
          <w:marTop w:val="0"/>
          <w:marBottom w:val="8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50909">
          <w:marLeft w:val="0"/>
          <w:marRight w:val="0"/>
          <w:marTop w:val="0"/>
          <w:marBottom w:val="8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9243">
          <w:marLeft w:val="0"/>
          <w:marRight w:val="0"/>
          <w:marTop w:val="0"/>
          <w:marBottom w:val="8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88834">
          <w:marLeft w:val="0"/>
          <w:marRight w:val="0"/>
          <w:marTop w:val="0"/>
          <w:marBottom w:val="8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152903">
          <w:marLeft w:val="0"/>
          <w:marRight w:val="0"/>
          <w:marTop w:val="0"/>
          <w:marBottom w:val="8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7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02689">
          <w:marLeft w:val="0"/>
          <w:marRight w:val="251"/>
          <w:marTop w:val="0"/>
          <w:marBottom w:val="167"/>
          <w:divBdr>
            <w:top w:val="single" w:sz="6" w:space="4" w:color="939495"/>
            <w:left w:val="single" w:sz="6" w:space="4" w:color="939495"/>
            <w:bottom w:val="single" w:sz="6" w:space="4" w:color="939495"/>
            <w:right w:val="single" w:sz="6" w:space="4" w:color="939495"/>
          </w:divBdr>
          <w:divsChild>
            <w:div w:id="3602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13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0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4" w:color="D1D1D1"/>
                                <w:bottom w:val="single" w:sz="6" w:space="0" w:color="D1D1D1"/>
                                <w:right w:val="single" w:sz="6" w:space="4" w:color="D1D1D1"/>
                              </w:divBdr>
                              <w:divsChild>
                                <w:div w:id="2116974455">
                                  <w:marLeft w:val="84"/>
                                  <w:marRight w:val="0"/>
                                  <w:marTop w:val="0"/>
                                  <w:marBottom w:val="33"/>
                                  <w:divBdr>
                                    <w:top w:val="single" w:sz="6" w:space="0" w:color="939495"/>
                                    <w:left w:val="single" w:sz="6" w:space="2" w:color="939495"/>
                                    <w:bottom w:val="single" w:sz="6" w:space="0" w:color="939495"/>
                                    <w:right w:val="single" w:sz="6" w:space="2" w:color="939495"/>
                                  </w:divBdr>
                                </w:div>
                                <w:div w:id="78886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7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27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3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67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9318">
          <w:marLeft w:val="0"/>
          <w:marRight w:val="251"/>
          <w:marTop w:val="0"/>
          <w:marBottom w:val="167"/>
          <w:divBdr>
            <w:top w:val="single" w:sz="6" w:space="4" w:color="939495"/>
            <w:left w:val="single" w:sz="6" w:space="4" w:color="939495"/>
            <w:bottom w:val="single" w:sz="6" w:space="4" w:color="939495"/>
            <w:right w:val="single" w:sz="6" w:space="4" w:color="939495"/>
          </w:divBdr>
          <w:divsChild>
            <w:div w:id="6150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6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3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21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4" w:color="D1D1D1"/>
                                <w:bottom w:val="single" w:sz="6" w:space="0" w:color="D1D1D1"/>
                                <w:right w:val="single" w:sz="6" w:space="4" w:color="D1D1D1"/>
                              </w:divBdr>
                              <w:divsChild>
                                <w:div w:id="164843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4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12865">
          <w:marLeft w:val="0"/>
          <w:marRight w:val="0"/>
          <w:marTop w:val="84"/>
          <w:marBottom w:val="167"/>
          <w:divBdr>
            <w:top w:val="single" w:sz="6" w:space="0" w:color="D1D1D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iapost.com/publications/article/213606/next-issue-media-invests-in-ad-campaign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Links>
    <vt:vector size="6" baseType="variant">
      <vt:variant>
        <vt:i4>7602235</vt:i4>
      </vt:variant>
      <vt:variant>
        <vt:i4>0</vt:i4>
      </vt:variant>
      <vt:variant>
        <vt:i4>0</vt:i4>
      </vt:variant>
      <vt:variant>
        <vt:i4>5</vt:i4>
      </vt:variant>
      <vt:variant>
        <vt:lpwstr>http://www.miamiherald.com/2013/02/21/3246743/national-hotel-nears-end-of-long.html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Rocawich</dc:creator>
  <cp:keywords/>
  <dc:description/>
  <cp:lastModifiedBy>atome</cp:lastModifiedBy>
  <cp:revision>2</cp:revision>
  <cp:lastPrinted>2013-04-08T20:00:00Z</cp:lastPrinted>
  <dcterms:created xsi:type="dcterms:W3CDTF">2013-11-15T21:40:00Z</dcterms:created>
  <dcterms:modified xsi:type="dcterms:W3CDTF">2013-11-15T21:40:00Z</dcterms:modified>
</cp:coreProperties>
</file>