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6B" w:rsidRPr="006F3F37" w:rsidRDefault="006F3F37" w:rsidP="00DE1581">
      <w:pPr>
        <w:spacing w:after="200" w:line="360" w:lineRule="auto"/>
        <w:jc w:val="center"/>
        <w:rPr>
          <w:b/>
          <w:color w:val="FF0000"/>
          <w:sz w:val="32"/>
          <w:szCs w:val="36"/>
        </w:rPr>
      </w:pPr>
      <w:r w:rsidRPr="006F3F37">
        <w:rPr>
          <w:b/>
          <w:color w:val="FF0000"/>
          <w:sz w:val="32"/>
          <w:szCs w:val="36"/>
        </w:rPr>
        <w:t>** EMBARGOED 00.01 October 29</w:t>
      </w:r>
      <w:r w:rsidRPr="006F3F37">
        <w:rPr>
          <w:b/>
          <w:color w:val="FF0000"/>
          <w:sz w:val="32"/>
          <w:szCs w:val="36"/>
          <w:vertAlign w:val="superscript"/>
        </w:rPr>
        <w:t>th</w:t>
      </w:r>
      <w:r w:rsidRPr="006F3F37">
        <w:rPr>
          <w:b/>
          <w:color w:val="FF0000"/>
          <w:sz w:val="32"/>
          <w:szCs w:val="36"/>
        </w:rPr>
        <w:t xml:space="preserve"> 2016 **</w:t>
      </w:r>
    </w:p>
    <w:p w:rsidR="009F5FE5" w:rsidRDefault="006F6A80" w:rsidP="0000316B">
      <w:pPr>
        <w:spacing w:after="200" w:line="360" w:lineRule="auto"/>
        <w:jc w:val="center"/>
        <w:rPr>
          <w:b/>
          <w:sz w:val="36"/>
          <w:szCs w:val="36"/>
          <w:u w:val="single"/>
        </w:rPr>
      </w:pPr>
      <w:r w:rsidRPr="00E16432">
        <w:rPr>
          <w:b/>
          <w:sz w:val="36"/>
          <w:szCs w:val="36"/>
          <w:u w:val="single"/>
        </w:rPr>
        <w:t xml:space="preserve">Virgin Trains Launches </w:t>
      </w:r>
      <w:r w:rsidR="005C6414">
        <w:rPr>
          <w:b/>
          <w:sz w:val="36"/>
          <w:szCs w:val="36"/>
          <w:u w:val="single"/>
        </w:rPr>
        <w:t>The</w:t>
      </w:r>
      <w:r w:rsidR="00303B52">
        <w:rPr>
          <w:b/>
          <w:sz w:val="36"/>
          <w:szCs w:val="36"/>
          <w:u w:val="single"/>
        </w:rPr>
        <w:t xml:space="preserve"> ‘Never-Ending Ticket’ </w:t>
      </w:r>
    </w:p>
    <w:p w:rsidR="005C6414" w:rsidRDefault="00303B52" w:rsidP="0000316B">
      <w:pPr>
        <w:spacing w:after="200" w:line="360" w:lineRule="auto"/>
        <w:jc w:val="center"/>
        <w:rPr>
          <w:b/>
          <w:sz w:val="36"/>
          <w:szCs w:val="36"/>
          <w:u w:val="single"/>
        </w:rPr>
      </w:pPr>
      <w:r>
        <w:rPr>
          <w:b/>
          <w:sz w:val="36"/>
          <w:szCs w:val="36"/>
          <w:u w:val="single"/>
        </w:rPr>
        <w:t>The</w:t>
      </w:r>
      <w:r w:rsidR="005C6414">
        <w:rPr>
          <w:b/>
          <w:sz w:val="36"/>
          <w:szCs w:val="36"/>
          <w:u w:val="single"/>
        </w:rPr>
        <w:t xml:space="preserve"> </w:t>
      </w:r>
      <w:r w:rsidR="006F6A80" w:rsidRPr="00E16432">
        <w:rPr>
          <w:b/>
          <w:sz w:val="36"/>
          <w:szCs w:val="36"/>
          <w:u w:val="single"/>
        </w:rPr>
        <w:t>World’s F</w:t>
      </w:r>
      <w:r w:rsidR="00861795" w:rsidRPr="00E16432">
        <w:rPr>
          <w:b/>
          <w:sz w:val="36"/>
          <w:szCs w:val="36"/>
          <w:u w:val="single"/>
        </w:rPr>
        <w:t>irst</w:t>
      </w:r>
      <w:r>
        <w:rPr>
          <w:b/>
          <w:sz w:val="36"/>
          <w:szCs w:val="36"/>
          <w:u w:val="single"/>
        </w:rPr>
        <w:t xml:space="preserve"> Ever</w:t>
      </w:r>
      <w:r w:rsidR="005C6414">
        <w:rPr>
          <w:b/>
          <w:sz w:val="36"/>
          <w:szCs w:val="36"/>
          <w:u w:val="single"/>
        </w:rPr>
        <w:t xml:space="preserve"> Ticket Relay </w:t>
      </w:r>
    </w:p>
    <w:p w:rsidR="0000316B" w:rsidRPr="009F5FE5" w:rsidRDefault="00250C71" w:rsidP="009F5FE5">
      <w:pPr>
        <w:pStyle w:val="ListParagraph"/>
        <w:numPr>
          <w:ilvl w:val="0"/>
          <w:numId w:val="1"/>
        </w:numPr>
        <w:spacing w:after="0" w:line="240" w:lineRule="auto"/>
        <w:ind w:left="714" w:hanging="357"/>
        <w:rPr>
          <w:i/>
        </w:rPr>
      </w:pPr>
      <w:r>
        <w:rPr>
          <w:i/>
        </w:rPr>
        <w:t>Every day a</w:t>
      </w:r>
      <w:r w:rsidR="0000316B">
        <w:rPr>
          <w:i/>
        </w:rPr>
        <w:t xml:space="preserve"> </w:t>
      </w:r>
      <w:r w:rsidR="00930484">
        <w:rPr>
          <w:i/>
        </w:rPr>
        <w:t>lucky customer</w:t>
      </w:r>
      <w:r w:rsidR="008A0A36" w:rsidRPr="00DE1581">
        <w:rPr>
          <w:i/>
        </w:rPr>
        <w:t xml:space="preserve"> </w:t>
      </w:r>
      <w:r w:rsidR="004445B7">
        <w:rPr>
          <w:i/>
        </w:rPr>
        <w:t xml:space="preserve">will get </w:t>
      </w:r>
      <w:r w:rsidR="00930484">
        <w:rPr>
          <w:i/>
        </w:rPr>
        <w:t>a</w:t>
      </w:r>
      <w:r w:rsidR="008A0A36" w:rsidRPr="00DE1581">
        <w:rPr>
          <w:i/>
        </w:rPr>
        <w:t xml:space="preserve"> free </w:t>
      </w:r>
      <w:r w:rsidR="005F5825">
        <w:rPr>
          <w:i/>
        </w:rPr>
        <w:t>First C</w:t>
      </w:r>
      <w:r w:rsidR="008A0A36" w:rsidRPr="00DE1581">
        <w:rPr>
          <w:i/>
        </w:rPr>
        <w:t xml:space="preserve">lass journey anywhere on </w:t>
      </w:r>
      <w:r w:rsidR="005F5825">
        <w:rPr>
          <w:i/>
        </w:rPr>
        <w:t xml:space="preserve">the </w:t>
      </w:r>
      <w:r w:rsidR="008A0A36" w:rsidRPr="00DE1581">
        <w:rPr>
          <w:i/>
        </w:rPr>
        <w:t>West Coast route</w:t>
      </w:r>
      <w:r w:rsidR="009F5FE5">
        <w:rPr>
          <w:i/>
        </w:rPr>
        <w:t xml:space="preserve">. </w:t>
      </w:r>
      <w:r w:rsidR="0000316B" w:rsidRPr="009F5FE5">
        <w:rPr>
          <w:i/>
        </w:rPr>
        <w:t>At the end of their journey, t</w:t>
      </w:r>
      <w:r w:rsidR="00930484" w:rsidRPr="009F5FE5">
        <w:rPr>
          <w:i/>
        </w:rPr>
        <w:t>he t</w:t>
      </w:r>
      <w:r w:rsidR="008A0A36" w:rsidRPr="009F5FE5">
        <w:rPr>
          <w:i/>
        </w:rPr>
        <w:t xml:space="preserve">icket </w:t>
      </w:r>
      <w:r w:rsidR="004445B7" w:rsidRPr="009F5FE5">
        <w:rPr>
          <w:i/>
        </w:rPr>
        <w:t xml:space="preserve">then </w:t>
      </w:r>
      <w:r w:rsidR="008A0A36" w:rsidRPr="009F5FE5">
        <w:rPr>
          <w:i/>
        </w:rPr>
        <w:t>will be passed</w:t>
      </w:r>
      <w:r w:rsidR="0000316B" w:rsidRPr="009F5FE5">
        <w:rPr>
          <w:i/>
        </w:rPr>
        <w:t xml:space="preserve"> to the next customer to travel with</w:t>
      </w:r>
    </w:p>
    <w:p w:rsidR="008A0A36" w:rsidRPr="009F5FE5" w:rsidRDefault="0000316B" w:rsidP="005F5825">
      <w:pPr>
        <w:pStyle w:val="ListParagraph"/>
        <w:numPr>
          <w:ilvl w:val="0"/>
          <w:numId w:val="1"/>
        </w:numPr>
        <w:spacing w:after="0" w:line="240" w:lineRule="auto"/>
        <w:ind w:left="714" w:hanging="357"/>
        <w:rPr>
          <w:i/>
        </w:rPr>
      </w:pPr>
      <w:r w:rsidRPr="009F5FE5">
        <w:rPr>
          <w:i/>
        </w:rPr>
        <w:t>The ticket will be passed on</w:t>
      </w:r>
      <w:r w:rsidR="008A0A36" w:rsidRPr="009F5FE5">
        <w:rPr>
          <w:i/>
        </w:rPr>
        <w:t xml:space="preserve"> from person to person</w:t>
      </w:r>
      <w:r w:rsidR="00930484" w:rsidRPr="009F5FE5">
        <w:rPr>
          <w:i/>
        </w:rPr>
        <w:t xml:space="preserve"> </w:t>
      </w:r>
      <w:r w:rsidR="006D0BC0">
        <w:rPr>
          <w:i/>
        </w:rPr>
        <w:t xml:space="preserve">and co-ordinated </w:t>
      </w:r>
      <w:r w:rsidR="00930484" w:rsidRPr="009F5FE5">
        <w:rPr>
          <w:i/>
        </w:rPr>
        <w:t>via social media</w:t>
      </w:r>
      <w:r w:rsidR="004445B7" w:rsidRPr="009F5FE5">
        <w:rPr>
          <w:i/>
        </w:rPr>
        <w:t xml:space="preserve"> </w:t>
      </w:r>
      <w:r w:rsidR="00CC10BA" w:rsidRPr="009F5FE5">
        <w:rPr>
          <w:i/>
        </w:rPr>
        <w:t>for all journeys</w:t>
      </w:r>
    </w:p>
    <w:p w:rsidR="00CC10BA" w:rsidRPr="00303B52" w:rsidRDefault="00232C5C" w:rsidP="005F5825">
      <w:pPr>
        <w:pStyle w:val="ListParagraph"/>
        <w:numPr>
          <w:ilvl w:val="0"/>
          <w:numId w:val="1"/>
        </w:numPr>
        <w:spacing w:after="0" w:line="240" w:lineRule="auto"/>
        <w:ind w:left="714" w:hanging="357"/>
        <w:rPr>
          <w:i/>
        </w:rPr>
      </w:pPr>
      <w:r w:rsidRPr="009F5FE5">
        <w:rPr>
          <w:i/>
        </w:rPr>
        <w:t>The ‘Neve</w:t>
      </w:r>
      <w:r w:rsidRPr="00232C5C">
        <w:rPr>
          <w:i/>
        </w:rPr>
        <w:t xml:space="preserve">r-Ending Ticket’ will live on </w:t>
      </w:r>
      <w:r w:rsidR="00092F49">
        <w:rPr>
          <w:i/>
        </w:rPr>
        <w:t xml:space="preserve">forever </w:t>
      </w:r>
      <w:r w:rsidRPr="00232C5C">
        <w:rPr>
          <w:i/>
        </w:rPr>
        <w:t>as long as the social media community keep</w:t>
      </w:r>
      <w:r w:rsidR="00092F49">
        <w:rPr>
          <w:i/>
        </w:rPr>
        <w:t>s</w:t>
      </w:r>
      <w:r w:rsidRPr="00232C5C">
        <w:rPr>
          <w:i/>
        </w:rPr>
        <w:t xml:space="preserve"> it alive</w:t>
      </w:r>
    </w:p>
    <w:p w:rsidR="00DE1581" w:rsidRDefault="00DE1581" w:rsidP="00DE1581">
      <w:pPr>
        <w:pStyle w:val="ListParagraph"/>
        <w:numPr>
          <w:ilvl w:val="0"/>
          <w:numId w:val="1"/>
        </w:numPr>
        <w:spacing w:after="0" w:line="240" w:lineRule="auto"/>
        <w:ind w:left="714" w:hanging="357"/>
        <w:rPr>
          <w:i/>
        </w:rPr>
      </w:pPr>
      <w:r w:rsidRPr="00DE1581">
        <w:rPr>
          <w:i/>
        </w:rPr>
        <w:t xml:space="preserve">To enter, customers must tweet </w:t>
      </w:r>
      <w:r w:rsidR="0000316B">
        <w:rPr>
          <w:i/>
        </w:rPr>
        <w:t xml:space="preserve">@VirginTrains </w:t>
      </w:r>
      <w:r w:rsidRPr="00DE1581">
        <w:rPr>
          <w:i/>
        </w:rPr>
        <w:t>where they want to go and why</w:t>
      </w:r>
    </w:p>
    <w:p w:rsidR="00DE1581" w:rsidRPr="00DE1581" w:rsidRDefault="00DE1581" w:rsidP="00DE1581">
      <w:pPr>
        <w:pStyle w:val="ListParagraph"/>
        <w:spacing w:after="0" w:line="240" w:lineRule="auto"/>
        <w:ind w:left="714"/>
        <w:rPr>
          <w:i/>
        </w:rPr>
      </w:pPr>
    </w:p>
    <w:p w:rsidR="00E3072E" w:rsidRPr="00E16432" w:rsidRDefault="00E71509" w:rsidP="00E16432">
      <w:pPr>
        <w:spacing w:after="200" w:line="360" w:lineRule="auto"/>
        <w:jc w:val="both"/>
      </w:pPr>
      <w:r w:rsidRPr="00E16432">
        <w:t xml:space="preserve">Virgin Trains has </w:t>
      </w:r>
      <w:r w:rsidR="00903FDB" w:rsidRPr="00E16432">
        <w:t xml:space="preserve">today </w:t>
      </w:r>
      <w:r w:rsidR="008A0421" w:rsidRPr="00E16432">
        <w:t>unveiled</w:t>
      </w:r>
      <w:r w:rsidRPr="00E16432">
        <w:t xml:space="preserve"> the </w:t>
      </w:r>
      <w:r w:rsidR="00092F49">
        <w:t xml:space="preserve">world’s first </w:t>
      </w:r>
      <w:r w:rsidRPr="00E16432">
        <w:t>‘Never-Ending Ticket’</w:t>
      </w:r>
      <w:r w:rsidR="004A3FEC" w:rsidRPr="00E16432">
        <w:t>, a</w:t>
      </w:r>
      <w:r w:rsidRPr="00E16432">
        <w:t xml:space="preserve"> special </w:t>
      </w:r>
      <w:r w:rsidR="0000316B" w:rsidRPr="00E16432">
        <w:t xml:space="preserve">First Class </w:t>
      </w:r>
      <w:r w:rsidRPr="00E16432">
        <w:t>ticket</w:t>
      </w:r>
      <w:r w:rsidR="00903FDB" w:rsidRPr="00E16432">
        <w:t xml:space="preserve"> which will be continuously</w:t>
      </w:r>
      <w:r w:rsidRPr="00E16432">
        <w:t xml:space="preserve"> passed </w:t>
      </w:r>
      <w:r w:rsidR="008A0A36" w:rsidRPr="00E16432">
        <w:t xml:space="preserve">between </w:t>
      </w:r>
      <w:r w:rsidR="00E3072E" w:rsidRPr="00E16432">
        <w:t>customers</w:t>
      </w:r>
      <w:r w:rsidRPr="00E16432">
        <w:t xml:space="preserve">, </w:t>
      </w:r>
      <w:r w:rsidR="005F5825" w:rsidRPr="00E16432">
        <w:t xml:space="preserve">allowing each </w:t>
      </w:r>
      <w:r w:rsidR="00E3072E" w:rsidRPr="00E16432">
        <w:t>passenger</w:t>
      </w:r>
      <w:r w:rsidRPr="00E16432">
        <w:t xml:space="preserve"> </w:t>
      </w:r>
      <w:r w:rsidR="003F336C" w:rsidRPr="00E16432">
        <w:t xml:space="preserve">a </w:t>
      </w:r>
      <w:r w:rsidRPr="00E16432">
        <w:t xml:space="preserve">complimentary </w:t>
      </w:r>
      <w:r w:rsidR="005F5825" w:rsidRPr="00E16432">
        <w:t>First C</w:t>
      </w:r>
      <w:r w:rsidRPr="00E16432">
        <w:t xml:space="preserve">lass </w:t>
      </w:r>
      <w:r w:rsidR="003F336C" w:rsidRPr="00E16432">
        <w:t>journey</w:t>
      </w:r>
      <w:r w:rsidR="006E5C35" w:rsidRPr="00E16432">
        <w:t xml:space="preserve"> with</w:t>
      </w:r>
      <w:r w:rsidRPr="00E16432">
        <w:t xml:space="preserve"> Virgin Trains</w:t>
      </w:r>
      <w:r w:rsidR="00FB4695" w:rsidRPr="00E16432">
        <w:t xml:space="preserve"> on</w:t>
      </w:r>
      <w:r w:rsidRPr="00E16432">
        <w:t xml:space="preserve"> t</w:t>
      </w:r>
      <w:r w:rsidR="00FB4695" w:rsidRPr="00E16432">
        <w:t xml:space="preserve">he West Coast. </w:t>
      </w:r>
    </w:p>
    <w:p w:rsidR="0000316B" w:rsidRPr="00E16432" w:rsidRDefault="0000316B" w:rsidP="00E16432">
      <w:pPr>
        <w:spacing w:after="200" w:line="360" w:lineRule="auto"/>
        <w:jc w:val="both"/>
      </w:pPr>
      <w:r w:rsidRPr="00E16432">
        <w:t xml:space="preserve">Whether it’s a </w:t>
      </w:r>
      <w:r w:rsidR="006D0BC0">
        <w:t>business trip</w:t>
      </w:r>
      <w:r w:rsidRPr="00E16432">
        <w:t xml:space="preserve">, a visit to friends at university, or a trip to explore some of the best cities Britain has to offer, Virgin Trains’ ‘Never-Ending Ticket’ is the most unique way to travel the length of the UK. </w:t>
      </w:r>
    </w:p>
    <w:p w:rsidR="00E71509" w:rsidRPr="00E16432" w:rsidRDefault="00340933" w:rsidP="00E16432">
      <w:pPr>
        <w:spacing w:after="200" w:line="360" w:lineRule="auto"/>
        <w:jc w:val="both"/>
      </w:pPr>
      <w:r w:rsidRPr="00E16432">
        <w:t xml:space="preserve">To </w:t>
      </w:r>
      <w:r w:rsidR="00857F5C" w:rsidRPr="00E16432">
        <w:t>use the</w:t>
      </w:r>
      <w:r w:rsidR="003F336C" w:rsidRPr="00E16432">
        <w:t xml:space="preserve"> </w:t>
      </w:r>
      <w:r w:rsidR="005F5825" w:rsidRPr="00E16432">
        <w:t>‘</w:t>
      </w:r>
      <w:r w:rsidR="006F6A80" w:rsidRPr="00E16432">
        <w:t>Never-Ending Ticket</w:t>
      </w:r>
      <w:r w:rsidR="005F5825" w:rsidRPr="00E16432">
        <w:t>’</w:t>
      </w:r>
      <w:r w:rsidRPr="00E16432">
        <w:t xml:space="preserve">, </w:t>
      </w:r>
      <w:r w:rsidR="004A3FEC" w:rsidRPr="00E16432">
        <w:t>customers</w:t>
      </w:r>
      <w:r w:rsidRPr="00E16432">
        <w:t xml:space="preserve"> </w:t>
      </w:r>
      <w:r w:rsidR="0000316B" w:rsidRPr="00E16432">
        <w:t>must</w:t>
      </w:r>
      <w:r w:rsidR="003D2A99">
        <w:t xml:space="preserve"> take part in the game by</w:t>
      </w:r>
      <w:r w:rsidRPr="00E16432">
        <w:t xml:space="preserve"> </w:t>
      </w:r>
      <w:r w:rsidR="0000316B" w:rsidRPr="00E16432">
        <w:t>track</w:t>
      </w:r>
      <w:r w:rsidR="003D2A99">
        <w:t>ing</w:t>
      </w:r>
      <w:r w:rsidR="0000316B" w:rsidRPr="00E16432">
        <w:t xml:space="preserve"> its movements</w:t>
      </w:r>
      <w:r w:rsidR="00857F5C" w:rsidRPr="00E16432">
        <w:t xml:space="preserve"> along the route</w:t>
      </w:r>
      <w:r w:rsidR="00903FDB" w:rsidRPr="00E16432">
        <w:t xml:space="preserve"> and then </w:t>
      </w:r>
      <w:r w:rsidR="003F336C" w:rsidRPr="00E16432">
        <w:t xml:space="preserve">tweet @VirginTrains with the </w:t>
      </w:r>
      <w:r w:rsidRPr="00E16432">
        <w:t xml:space="preserve">hashtag </w:t>
      </w:r>
      <w:r w:rsidR="003F336C" w:rsidRPr="00E16432">
        <w:t>#NeverEndingTicket</w:t>
      </w:r>
      <w:r w:rsidR="0000316B" w:rsidRPr="00E16432">
        <w:t xml:space="preserve">, </w:t>
      </w:r>
      <w:r w:rsidRPr="00E16432">
        <w:t>along with</w:t>
      </w:r>
      <w:r w:rsidR="003F336C" w:rsidRPr="00E16432">
        <w:t xml:space="preserve"> </w:t>
      </w:r>
      <w:r w:rsidR="006D4415" w:rsidRPr="00E16432">
        <w:t xml:space="preserve">their reason for travelling and </w:t>
      </w:r>
      <w:r w:rsidR="003F336C" w:rsidRPr="00E16432">
        <w:t xml:space="preserve">where they would like to go. </w:t>
      </w:r>
      <w:r w:rsidR="00E575FB" w:rsidRPr="00E16432">
        <w:t>@Virgin</w:t>
      </w:r>
      <w:r w:rsidR="003F336C" w:rsidRPr="00E16432">
        <w:t xml:space="preserve">Trains will then pick a winner at random and arrange for them to collect the </w:t>
      </w:r>
      <w:r w:rsidR="00857F5C" w:rsidRPr="00E16432">
        <w:t>‘</w:t>
      </w:r>
      <w:r w:rsidR="006F6A80" w:rsidRPr="00E16432">
        <w:t>Never-Ending Ticket</w:t>
      </w:r>
      <w:r w:rsidR="00857F5C" w:rsidRPr="00E16432">
        <w:t>’</w:t>
      </w:r>
      <w:r w:rsidR="003F336C" w:rsidRPr="00E16432">
        <w:t xml:space="preserve"> from the last lucky person </w:t>
      </w:r>
      <w:r w:rsidR="00E575FB" w:rsidRPr="00E16432">
        <w:t>who used it</w:t>
      </w:r>
      <w:r w:rsidR="003F336C" w:rsidRPr="00E16432">
        <w:t>. The process will the</w:t>
      </w:r>
      <w:r w:rsidR="005F5825" w:rsidRPr="00E16432">
        <w:t>n repeat itself again and again</w:t>
      </w:r>
      <w:r w:rsidR="003F336C" w:rsidRPr="00E16432">
        <w:t xml:space="preserve"> as the ticket goes on an </w:t>
      </w:r>
      <w:r w:rsidR="004E2E15" w:rsidRPr="00E16432">
        <w:t>amazing</w:t>
      </w:r>
      <w:r w:rsidR="008E4CCD" w:rsidRPr="00E16432">
        <w:t xml:space="preserve"> continuous</w:t>
      </w:r>
      <w:r w:rsidR="003F336C" w:rsidRPr="00E16432">
        <w:t xml:space="preserve"> journey around the </w:t>
      </w:r>
      <w:r w:rsidR="002E6BB7">
        <w:t>W</w:t>
      </w:r>
      <w:r w:rsidR="00762A8E">
        <w:t xml:space="preserve">est </w:t>
      </w:r>
      <w:r w:rsidR="002E6BB7">
        <w:t>C</w:t>
      </w:r>
      <w:r w:rsidR="00762A8E">
        <w:t>oast route</w:t>
      </w:r>
      <w:r w:rsidR="003F336C" w:rsidRPr="00E16432">
        <w:t>.</w:t>
      </w:r>
      <w:r w:rsidR="006E5C35" w:rsidRPr="00E16432">
        <w:t xml:space="preserve"> The ‘Never-Ending Ticket’ will live on and on as long as the social media community keep it alive. </w:t>
      </w:r>
      <w:r w:rsidR="003D2A99" w:rsidRPr="00E16432">
        <w:rPr>
          <w:rFonts w:eastAsia="Times New Roman"/>
        </w:rPr>
        <w:t>The ticket will be allowed th</w:t>
      </w:r>
      <w:r w:rsidR="003D2A99">
        <w:rPr>
          <w:rFonts w:eastAsia="Times New Roman"/>
        </w:rPr>
        <w:t>ree fails before the relay ends so this really is a game that lives and dies by our customers</w:t>
      </w:r>
      <w:r w:rsidR="00303B52">
        <w:rPr>
          <w:rFonts w:eastAsia="Times New Roman"/>
        </w:rPr>
        <w:t>’</w:t>
      </w:r>
      <w:r w:rsidR="003D2A99">
        <w:rPr>
          <w:rFonts w:eastAsia="Times New Roman"/>
        </w:rPr>
        <w:t xml:space="preserve"> involvement. </w:t>
      </w:r>
    </w:p>
    <w:p w:rsidR="00AB5893" w:rsidRPr="00E16432" w:rsidRDefault="00E16432" w:rsidP="00E16432">
      <w:pPr>
        <w:spacing w:after="200" w:line="360" w:lineRule="auto"/>
        <w:jc w:val="both"/>
      </w:pPr>
      <w:r w:rsidRPr="00E16432">
        <w:rPr>
          <w:rFonts w:cs="Arial"/>
        </w:rPr>
        <w:t>Patrick McCall, Co-Chairman for Virgin Trains</w:t>
      </w:r>
      <w:r w:rsidR="00303B52">
        <w:rPr>
          <w:rFonts w:cs="Arial"/>
        </w:rPr>
        <w:t>,</w:t>
      </w:r>
      <w:r w:rsidRPr="00E16432">
        <w:t xml:space="preserve"> said, </w:t>
      </w:r>
      <w:r w:rsidR="00AB5893" w:rsidRPr="00E16432">
        <w:t>“Virgin Train</w:t>
      </w:r>
      <w:r w:rsidR="004445B7" w:rsidRPr="00E16432">
        <w:t>s</w:t>
      </w:r>
      <w:r w:rsidR="002E6BB7">
        <w:t>’</w:t>
      </w:r>
      <w:r w:rsidR="004445B7" w:rsidRPr="00E16432">
        <w:t xml:space="preserve"> ‘Never-Ending T</w:t>
      </w:r>
      <w:r w:rsidR="00AB5893" w:rsidRPr="00E16432">
        <w:t>icket</w:t>
      </w:r>
      <w:r w:rsidR="004445B7" w:rsidRPr="00E16432">
        <w:t>’</w:t>
      </w:r>
      <w:r w:rsidR="00AB5893" w:rsidRPr="00E16432">
        <w:t xml:space="preserve"> is the first of its kind in the world and will give more people the opportunity to travel to some of the amazing </w:t>
      </w:r>
      <w:r w:rsidR="00AB5893" w:rsidRPr="00E16432">
        <w:lastRenderedPageBreak/>
        <w:t xml:space="preserve">destinations that we have on our route. We </w:t>
      </w:r>
      <w:r w:rsidR="00CC10BA">
        <w:t>can’t wait for</w:t>
      </w:r>
      <w:r w:rsidR="00AB5893" w:rsidRPr="00E16432">
        <w:t xml:space="preserve"> the social community </w:t>
      </w:r>
      <w:r w:rsidR="00CC10BA">
        <w:t>to get in on the game and help</w:t>
      </w:r>
      <w:r w:rsidR="00AB5893" w:rsidRPr="00E16432">
        <w:t xml:space="preserve"> the </w:t>
      </w:r>
      <w:r w:rsidR="004445B7" w:rsidRPr="00E16432">
        <w:t>‘</w:t>
      </w:r>
      <w:r w:rsidR="00AB5893" w:rsidRPr="00E16432">
        <w:t>Never-Ending Ticket</w:t>
      </w:r>
      <w:r w:rsidR="004445B7" w:rsidRPr="00E16432">
        <w:t>’</w:t>
      </w:r>
      <w:r w:rsidR="00F31987" w:rsidRPr="00E16432">
        <w:t xml:space="preserve"> </w:t>
      </w:r>
      <w:r w:rsidR="00CC10BA">
        <w:t xml:space="preserve">to </w:t>
      </w:r>
      <w:r w:rsidR="00F31987" w:rsidRPr="00E16432">
        <w:t>live</w:t>
      </w:r>
      <w:r w:rsidR="00AB5893" w:rsidRPr="00E16432">
        <w:t xml:space="preserve"> as long as possible</w:t>
      </w:r>
      <w:r w:rsidR="00CC10BA">
        <w:t>,</w:t>
      </w:r>
      <w:r w:rsidR="00AB5893" w:rsidRPr="00E16432">
        <w:t xml:space="preserve"> whilst celebrating the personality and fun that has made Virgin Trains famous.</w:t>
      </w:r>
      <w:r w:rsidR="00762A8E">
        <w:t xml:space="preserve"> Let’s see how long our customers can keep it going!</w:t>
      </w:r>
      <w:r w:rsidR="00AB5893" w:rsidRPr="00E16432">
        <w:t xml:space="preserve">” </w:t>
      </w:r>
    </w:p>
    <w:p w:rsidR="00A60782" w:rsidRPr="00E16432" w:rsidRDefault="00AB5893" w:rsidP="00E16432">
      <w:pPr>
        <w:spacing w:after="200" w:line="360" w:lineRule="auto"/>
        <w:jc w:val="both"/>
      </w:pPr>
      <w:r w:rsidRPr="00E16432">
        <w:t xml:space="preserve">Virgin Trains’ </w:t>
      </w:r>
      <w:r w:rsidR="004445B7" w:rsidRPr="00E16432">
        <w:t>‘</w:t>
      </w:r>
      <w:r w:rsidRPr="00E16432">
        <w:t>Never-Ending Ticket</w:t>
      </w:r>
      <w:r w:rsidR="004445B7" w:rsidRPr="00E16432">
        <w:t>’</w:t>
      </w:r>
      <w:r w:rsidRPr="00E16432">
        <w:t xml:space="preserve"> works as follows:</w:t>
      </w:r>
    </w:p>
    <w:p w:rsidR="00E71509" w:rsidRDefault="005F5825" w:rsidP="00DE1581">
      <w:pPr>
        <w:pStyle w:val="ListParagraph"/>
        <w:numPr>
          <w:ilvl w:val="0"/>
          <w:numId w:val="2"/>
        </w:numPr>
        <w:spacing w:after="200"/>
      </w:pPr>
      <w:r>
        <w:t>@Virgin</w:t>
      </w:r>
      <w:r w:rsidR="00DE1581">
        <w:t xml:space="preserve">Trains will tweet where the </w:t>
      </w:r>
      <w:r w:rsidR="004445B7">
        <w:t>‘</w:t>
      </w:r>
      <w:r w:rsidR="00DE1581">
        <w:t>Never-Ending Ticket</w:t>
      </w:r>
      <w:r w:rsidR="004445B7">
        <w:t>’</w:t>
      </w:r>
      <w:r w:rsidR="00DE1581">
        <w:t xml:space="preserve"> is</w:t>
      </w:r>
      <w:r w:rsidR="00F31987">
        <w:t xml:space="preserve"> located</w:t>
      </w:r>
      <w:r w:rsidR="00E16432">
        <w:t>.</w:t>
      </w:r>
    </w:p>
    <w:p w:rsidR="00DE1581" w:rsidRDefault="00930484" w:rsidP="00DE1581">
      <w:pPr>
        <w:pStyle w:val="ListParagraph"/>
        <w:numPr>
          <w:ilvl w:val="0"/>
          <w:numId w:val="2"/>
        </w:numPr>
        <w:spacing w:after="200"/>
      </w:pPr>
      <w:r>
        <w:t xml:space="preserve">Customers </w:t>
      </w:r>
      <w:r w:rsidR="00303B52">
        <w:t xml:space="preserve">travelling from </w:t>
      </w:r>
      <w:r>
        <w:t>that area can</w:t>
      </w:r>
      <w:r w:rsidR="005F5825">
        <w:t xml:space="preserve"> tweet @Virgin</w:t>
      </w:r>
      <w:r w:rsidR="00DE1581">
        <w:t>Trains with #NeverEndingTicket, where they want to go, and why</w:t>
      </w:r>
      <w:r w:rsidR="00E16432">
        <w:t>.</w:t>
      </w:r>
    </w:p>
    <w:p w:rsidR="00DE1581" w:rsidRDefault="00DE1581" w:rsidP="00DE1581">
      <w:pPr>
        <w:pStyle w:val="ListParagraph"/>
        <w:numPr>
          <w:ilvl w:val="0"/>
          <w:numId w:val="2"/>
        </w:numPr>
        <w:spacing w:after="200"/>
      </w:pPr>
      <w:r>
        <w:t>Virgin Trains will pick a winner at random and alert the winner, with instructions on where and how to pick up the ticket</w:t>
      </w:r>
      <w:r w:rsidR="00E16432">
        <w:t>.</w:t>
      </w:r>
    </w:p>
    <w:p w:rsidR="00DE1581" w:rsidRDefault="00F31987" w:rsidP="00DE1581">
      <w:pPr>
        <w:pStyle w:val="ListParagraph"/>
        <w:numPr>
          <w:ilvl w:val="0"/>
          <w:numId w:val="2"/>
        </w:numPr>
        <w:spacing w:after="200"/>
      </w:pPr>
      <w:r>
        <w:t>On</w:t>
      </w:r>
      <w:r w:rsidR="003D2A99">
        <w:t>ce</w:t>
      </w:r>
      <w:r>
        <w:t xml:space="preserve"> the customer </w:t>
      </w:r>
      <w:r w:rsidR="006D0BC0">
        <w:t xml:space="preserve">has defined their </w:t>
      </w:r>
      <w:r w:rsidR="002E6BB7">
        <w:t>final destination</w:t>
      </w:r>
      <w:r>
        <w:t xml:space="preserve">, </w:t>
      </w:r>
      <w:r w:rsidR="00DE1581">
        <w:t xml:space="preserve">@VirginTrains will </w:t>
      </w:r>
      <w:r w:rsidR="00930484">
        <w:t xml:space="preserve">then again </w:t>
      </w:r>
      <w:r w:rsidR="00DE1581">
        <w:t xml:space="preserve">announce where the ticket is headed, and customers in that area will have the chance to enter </w:t>
      </w:r>
      <w:r w:rsidR="005F5825">
        <w:t>to pick up the ticket and continue its journey</w:t>
      </w:r>
      <w:r w:rsidR="00E16432">
        <w:t>.</w:t>
      </w:r>
    </w:p>
    <w:p w:rsidR="00DE1581" w:rsidRDefault="00DE1581" w:rsidP="00DE1581">
      <w:pPr>
        <w:pStyle w:val="ListParagraph"/>
        <w:numPr>
          <w:ilvl w:val="0"/>
          <w:numId w:val="2"/>
        </w:numPr>
        <w:spacing w:after="200"/>
      </w:pPr>
      <w:r>
        <w:t xml:space="preserve">Once a new winner is chosen, Virgin Trains </w:t>
      </w:r>
      <w:r w:rsidR="005F5825">
        <w:t xml:space="preserve">will advise on </w:t>
      </w:r>
      <w:r>
        <w:t>how the ticket is handed over from winner to winner</w:t>
      </w:r>
      <w:r w:rsidR="00E16432">
        <w:t>.</w:t>
      </w:r>
    </w:p>
    <w:p w:rsidR="00DE1581" w:rsidRDefault="004445B7" w:rsidP="00DE1581">
      <w:pPr>
        <w:pStyle w:val="ListParagraph"/>
        <w:numPr>
          <w:ilvl w:val="0"/>
          <w:numId w:val="2"/>
        </w:numPr>
        <w:spacing w:after="200"/>
      </w:pPr>
      <w:r>
        <w:t>And the process repeats</w:t>
      </w:r>
      <w:r w:rsidR="00DE1581">
        <w:t xml:space="preserve"> </w:t>
      </w:r>
      <w:r w:rsidR="00F31987">
        <w:t xml:space="preserve">and repeats and repeats. </w:t>
      </w:r>
    </w:p>
    <w:p w:rsidR="00E16432" w:rsidRDefault="00E16432" w:rsidP="00E16432">
      <w:pPr>
        <w:pStyle w:val="ListParagraph"/>
        <w:numPr>
          <w:ilvl w:val="0"/>
          <w:numId w:val="2"/>
        </w:numPr>
        <w:rPr>
          <w:rFonts w:eastAsia="Times New Roman"/>
        </w:rPr>
      </w:pPr>
      <w:r>
        <w:rPr>
          <w:rFonts w:eastAsia="Times New Roman"/>
        </w:rPr>
        <w:t>The ‘Never-</w:t>
      </w:r>
      <w:r w:rsidRPr="00E16432">
        <w:rPr>
          <w:rFonts w:eastAsia="Times New Roman"/>
        </w:rPr>
        <w:t>Ending Ticket</w:t>
      </w:r>
      <w:r>
        <w:rPr>
          <w:rFonts w:eastAsia="Times New Roman"/>
        </w:rPr>
        <w:t>’</w:t>
      </w:r>
      <w:r w:rsidRPr="00E16432">
        <w:rPr>
          <w:rFonts w:eastAsia="Times New Roman"/>
        </w:rPr>
        <w:t xml:space="preserve"> will fail if it remains uncollected or inactive for a 24 hour period. The ticket will be allowed th</w:t>
      </w:r>
      <w:r>
        <w:rPr>
          <w:rFonts w:eastAsia="Times New Roman"/>
        </w:rPr>
        <w:t>ree fails before the game ends.</w:t>
      </w:r>
    </w:p>
    <w:p w:rsidR="004D57F9" w:rsidRPr="00E16432" w:rsidRDefault="004D57F9" w:rsidP="00E16432">
      <w:pPr>
        <w:pStyle w:val="ListParagraph"/>
        <w:numPr>
          <w:ilvl w:val="0"/>
          <w:numId w:val="2"/>
        </w:numPr>
        <w:rPr>
          <w:rFonts w:eastAsia="Times New Roman"/>
        </w:rPr>
      </w:pPr>
      <w:r>
        <w:rPr>
          <w:rFonts w:eastAsia="Times New Roman"/>
        </w:rPr>
        <w:t xml:space="preserve">The ‘Never-Ending Ticket’ is only for use on Virgin Trains on the </w:t>
      </w:r>
      <w:r w:rsidR="002E6BB7">
        <w:rPr>
          <w:rFonts w:eastAsia="Times New Roman"/>
        </w:rPr>
        <w:t>W</w:t>
      </w:r>
      <w:r>
        <w:rPr>
          <w:rFonts w:eastAsia="Times New Roman"/>
        </w:rPr>
        <w:t xml:space="preserve">est </w:t>
      </w:r>
      <w:r w:rsidR="002E6BB7">
        <w:rPr>
          <w:rFonts w:eastAsia="Times New Roman"/>
        </w:rPr>
        <w:t>C</w:t>
      </w:r>
      <w:r>
        <w:rPr>
          <w:rFonts w:eastAsia="Times New Roman"/>
        </w:rPr>
        <w:t xml:space="preserve">oast. </w:t>
      </w:r>
    </w:p>
    <w:p w:rsidR="00E16432" w:rsidRPr="00E16432" w:rsidRDefault="00E16432" w:rsidP="00E16432">
      <w:pPr>
        <w:pStyle w:val="ListParagraph"/>
        <w:rPr>
          <w:rFonts w:eastAsia="Times New Roman"/>
        </w:rPr>
      </w:pPr>
    </w:p>
    <w:p w:rsidR="00EF675C" w:rsidRDefault="00EF675C" w:rsidP="00EF675C">
      <w:pPr>
        <w:spacing w:after="0" w:line="360" w:lineRule="auto"/>
        <w:jc w:val="both"/>
        <w:rPr>
          <w:iCs/>
        </w:rPr>
      </w:pPr>
    </w:p>
    <w:p w:rsidR="00EF675C" w:rsidRDefault="00EF675C" w:rsidP="00EF675C">
      <w:pPr>
        <w:spacing w:after="0" w:line="360" w:lineRule="auto"/>
        <w:jc w:val="center"/>
        <w:rPr>
          <w:rFonts w:eastAsia="Times New Roman" w:cs="Helvetica"/>
          <w:color w:val="555555"/>
        </w:rPr>
      </w:pPr>
      <w:r>
        <w:rPr>
          <w:rFonts w:eastAsia="Times New Roman" w:cs="Helvetica"/>
          <w:color w:val="555555"/>
        </w:rPr>
        <w:t>ENDS</w:t>
      </w:r>
    </w:p>
    <w:p w:rsidR="00EF675C" w:rsidRPr="00EF675C" w:rsidRDefault="00EF675C" w:rsidP="00EF675C">
      <w:pPr>
        <w:spacing w:after="0" w:line="360" w:lineRule="auto"/>
        <w:rPr>
          <w:rFonts w:eastAsia="Times New Roman" w:cs="Helvetica"/>
          <w:color w:val="FF0000"/>
        </w:rPr>
      </w:pPr>
      <w:r w:rsidRPr="00EF675C">
        <w:rPr>
          <w:rFonts w:eastAsia="Times New Roman" w:cs="Helvetica"/>
          <w:color w:val="FF0000"/>
        </w:rPr>
        <w:t xml:space="preserve">Terms &amp; Conditions </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 The Never Ending Ticket is a complimentary First Class train ticket along Virgin Trains West Coast.</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2. To enter this promotion, you must be at least 18 years old.</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3. To enter this promotion, you must tweet @</w:t>
      </w:r>
      <w:proofErr w:type="spellStart"/>
      <w:r w:rsidRPr="00B4789C">
        <w:rPr>
          <w:rFonts w:cs="NeoSans-Light"/>
          <w:color w:val="1A1A1A"/>
        </w:rPr>
        <w:t>VirginTrains</w:t>
      </w:r>
      <w:proofErr w:type="spellEnd"/>
      <w:r w:rsidRPr="00B4789C">
        <w:rPr>
          <w:rFonts w:cs="NeoSans-Light"/>
          <w:color w:val="1A1A1A"/>
        </w:rPr>
        <w:t>, using #</w:t>
      </w:r>
      <w:proofErr w:type="spellStart"/>
      <w:r w:rsidRPr="00B4789C">
        <w:rPr>
          <w:rFonts w:cs="NeoSans-Light"/>
          <w:color w:val="1A1A1A"/>
        </w:rPr>
        <w:t>NeverEndingTicket</w:t>
      </w:r>
      <w:proofErr w:type="spellEnd"/>
      <w:r w:rsidRPr="00B4789C">
        <w:rPr>
          <w:rFonts w:cs="NeoSans-Light"/>
          <w:color w:val="1A1A1A"/>
        </w:rPr>
        <w:t xml:space="preserve"> and the journey details you wish to</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take</w:t>
      </w:r>
      <w:proofErr w:type="gramEnd"/>
      <w:r w:rsidRPr="00B4789C">
        <w:rPr>
          <w:rFonts w:cs="NeoSans-Light"/>
          <w:color w:val="1A1A1A"/>
        </w:rPr>
        <w:t xml:space="preserve"> by 10pm the day before the requested journey.</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4. Each winner of The Never Ending Ticket will be chosen at random.</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 xml:space="preserve">5. By accepting The Never Ending Ticket, the winners agree to take a picture of themselves handing over ‘The </w:t>
      </w:r>
      <w:proofErr w:type="spellStart"/>
      <w:r w:rsidRPr="00B4789C">
        <w:rPr>
          <w:rFonts w:cs="NeoSans-Light"/>
          <w:color w:val="1A1A1A"/>
        </w:rPr>
        <w:t>NeverEnding</w:t>
      </w:r>
      <w:proofErr w:type="spellEnd"/>
      <w:r w:rsidRPr="00B4789C">
        <w:rPr>
          <w:rFonts w:cs="NeoSans-Light"/>
          <w:color w:val="1A1A1A"/>
        </w:rPr>
        <w:t xml:space="preserve"> Ticket’ and post it on</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their</w:t>
      </w:r>
      <w:proofErr w:type="gramEnd"/>
      <w:r w:rsidRPr="00B4789C">
        <w:rPr>
          <w:rFonts w:cs="NeoSans-Light"/>
          <w:color w:val="1A1A1A"/>
        </w:rPr>
        <w:t xml:space="preserve"> Twitter page tagging @</w:t>
      </w:r>
      <w:proofErr w:type="spellStart"/>
      <w:r w:rsidRPr="00B4789C">
        <w:rPr>
          <w:rFonts w:cs="NeoSans-Light"/>
          <w:color w:val="1A1A1A"/>
        </w:rPr>
        <w:t>VirginTrains</w:t>
      </w:r>
      <w:proofErr w:type="spellEnd"/>
      <w:r w:rsidRPr="00B4789C">
        <w:rPr>
          <w:rFonts w:cs="NeoSans-Light"/>
          <w:color w:val="1A1A1A"/>
        </w:rPr>
        <w:t>. They also agree to participate in any other publicity that the promoter may require.</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6. At the end of each completed journey, the accompanying oversized Never Ending Ticket must either be passed on to the next winner to make</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their</w:t>
      </w:r>
      <w:proofErr w:type="gramEnd"/>
      <w:r w:rsidRPr="00B4789C">
        <w:rPr>
          <w:rFonts w:cs="NeoSans-Light"/>
          <w:color w:val="1A1A1A"/>
        </w:rPr>
        <w:t xml:space="preserve"> journey or returned the station ticket office if the n</w:t>
      </w:r>
      <w:bookmarkStart w:id="0" w:name="_GoBack"/>
      <w:bookmarkEnd w:id="0"/>
      <w:r w:rsidRPr="00B4789C">
        <w:rPr>
          <w:rFonts w:cs="NeoSans-Light"/>
          <w:color w:val="1A1A1A"/>
        </w:rPr>
        <w:t>ext winner is yet to be chosen. Once this has been completed and a picture uploaded</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to</w:t>
      </w:r>
      <w:proofErr w:type="gramEnd"/>
      <w:r w:rsidRPr="00B4789C">
        <w:rPr>
          <w:rFonts w:cs="NeoSans-Light"/>
          <w:color w:val="1A1A1A"/>
        </w:rPr>
        <w:t xml:space="preserve"> Twitter tagging @</w:t>
      </w:r>
      <w:proofErr w:type="spellStart"/>
      <w:r w:rsidRPr="00B4789C">
        <w:rPr>
          <w:rFonts w:cs="NeoSans-Light"/>
          <w:color w:val="1A1A1A"/>
        </w:rPr>
        <w:t>VirginTrains</w:t>
      </w:r>
      <w:proofErr w:type="spellEnd"/>
      <w:r w:rsidRPr="00B4789C">
        <w:rPr>
          <w:rFonts w:cs="NeoSans-Light"/>
          <w:color w:val="1A1A1A"/>
        </w:rPr>
        <w:t>, Virgin Trains will contact the customer to validate their return journey.</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lastRenderedPageBreak/>
        <w:t>7. The Never Ending Ticket will expire if it is not used within 24 hours.</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8. The Never Ending Ticket will only be allowed to expire three times. After the third ticket expires, the game will end.</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 xml:space="preserve">9. The selection of who next gets the ticket is random and the </w:t>
      </w:r>
      <w:proofErr w:type="spellStart"/>
      <w:proofErr w:type="gramStart"/>
      <w:r w:rsidRPr="00B4789C">
        <w:rPr>
          <w:rFonts w:cs="NeoSans-Light"/>
          <w:color w:val="1A1A1A"/>
        </w:rPr>
        <w:t>judges</w:t>
      </w:r>
      <w:proofErr w:type="spellEnd"/>
      <w:proofErr w:type="gramEnd"/>
      <w:r w:rsidRPr="00B4789C">
        <w:rPr>
          <w:rFonts w:cs="NeoSans-Light"/>
          <w:color w:val="1A1A1A"/>
        </w:rPr>
        <w:t xml:space="preserve"> decision is final. Virgin Trains may, at its sole discretion, substitute</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any</w:t>
      </w:r>
      <w:proofErr w:type="gramEnd"/>
      <w:r w:rsidRPr="00B4789C">
        <w:rPr>
          <w:rFonts w:cs="NeoSans-Light"/>
          <w:color w:val="1A1A1A"/>
        </w:rPr>
        <w:t xml:space="preserve"> offer for a prize of a similar nature and/or comparable value. A cash alternative is not available and the prize is non-refundable and </w:t>
      </w:r>
      <w:proofErr w:type="spellStart"/>
      <w:r w:rsidRPr="00B4789C">
        <w:rPr>
          <w:rFonts w:cs="NeoSans-Light"/>
          <w:color w:val="1A1A1A"/>
        </w:rPr>
        <w:t>nontransferable</w:t>
      </w:r>
      <w:proofErr w:type="spellEnd"/>
      <w:r w:rsidRPr="00B4789C">
        <w:rPr>
          <w:rFonts w:cs="NeoSans-Light"/>
          <w:color w:val="1A1A1A"/>
        </w:rPr>
        <w:t>.</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We do not accept responsibility for any items lost or damaged in the post after leaving our office.</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10. If a customer misses their train for any reason and still wishes to travel, they must purchase their own ticket.</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11. By entering this promotion, the participant will be deemed to have read and understood these Terms and Conditions and be bound by them</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and</w:t>
      </w:r>
      <w:proofErr w:type="gramEnd"/>
      <w:r w:rsidRPr="00B4789C">
        <w:rPr>
          <w:rFonts w:cs="NeoSans-Light"/>
          <w:color w:val="1A1A1A"/>
        </w:rPr>
        <w:t xml:space="preserve"> the requirements in any other promotional materials.</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12. Employees or agents of Virgin Trains and/or any of its group undertakings are not eligible to enter. Proof of ID might be</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required</w:t>
      </w:r>
      <w:proofErr w:type="gramEnd"/>
      <w:r w:rsidRPr="00B4789C">
        <w:rPr>
          <w:rFonts w:cs="NeoSans-Light"/>
          <w:color w:val="1A1A1A"/>
        </w:rPr>
        <w:t xml:space="preserve"> before the prize is awarded.</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13. By entering into the promotion, you hereby confirm that all information submitted by you is true, current and complete.</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14. Virgin Trains accepts no responsibility or liability for any error, omission, interruption, deletion, defect, delay in operation or transmission,</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communications</w:t>
      </w:r>
      <w:proofErr w:type="gramEnd"/>
      <w:r w:rsidRPr="00B4789C">
        <w:rPr>
          <w:rFonts w:cs="NeoSans-Light"/>
          <w:color w:val="1A1A1A"/>
        </w:rPr>
        <w:t xml:space="preserve"> line failure, theft, destruction, alteration of or unauthorised access to entries, or entries lost, incomplete or delayed, whether</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or</w:t>
      </w:r>
      <w:proofErr w:type="gramEnd"/>
      <w:r w:rsidRPr="00B4789C">
        <w:rPr>
          <w:rFonts w:cs="NeoSans-Light"/>
          <w:color w:val="1A1A1A"/>
        </w:rPr>
        <w:t xml:space="preserve"> not arising during operation or transmission as a result of server failures, virus, bugs or other causes outside its control.</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All lost, damaged or incomplete entries will be deemed invalid. Proof of entry shall not be proof of delivery or receipt. Only entries received in</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accordance</w:t>
      </w:r>
      <w:proofErr w:type="gramEnd"/>
      <w:r w:rsidRPr="00B4789C">
        <w:rPr>
          <w:rFonts w:cs="NeoSans-Light"/>
          <w:color w:val="1A1A1A"/>
        </w:rPr>
        <w:t xml:space="preserve"> with these terms and the website instructions will be acceptable. Failure to action the voucher code within a reasonable time will</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result</w:t>
      </w:r>
      <w:proofErr w:type="gramEnd"/>
      <w:r w:rsidRPr="00B4789C">
        <w:rPr>
          <w:rFonts w:cs="NeoSans-Light"/>
          <w:color w:val="1A1A1A"/>
        </w:rPr>
        <w:t xml:space="preserve"> in the voucher code being discontinued.</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15. In the event that the winner declines the prize, Virgin Trains may elect, at its own discretion, to select another qualifying entry.</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16. The terms and conditions of the supplier of goods and/or services will apply and you must accept and comply with them.</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17. Any personal data relating to entrants will be used solely in accordance with current UK data protection legislation and will not be</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disclosed</w:t>
      </w:r>
      <w:proofErr w:type="gramEnd"/>
      <w:r w:rsidRPr="00B4789C">
        <w:rPr>
          <w:rFonts w:cs="NeoSans-Light"/>
          <w:color w:val="1A1A1A"/>
        </w:rPr>
        <w:t xml:space="preserve"> to a third party without the individual’s prior consent.</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18. By submitting any pictures, you are deemed to accept these terms and all other terms and conditions. Virgin Trains reserves the right to alter,</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amend</w:t>
      </w:r>
      <w:proofErr w:type="gramEnd"/>
      <w:r w:rsidRPr="00B4789C">
        <w:rPr>
          <w:rFonts w:cs="NeoSans-Light"/>
          <w:color w:val="1A1A1A"/>
        </w:rPr>
        <w:t xml:space="preserve"> or withdraw these terms and/or the competition without prior notice.</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19. These terms and conditions are governed by and construed and performed in accordance with the laws of England and Wales,</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t>whose</w:t>
      </w:r>
      <w:proofErr w:type="gramEnd"/>
      <w:r w:rsidRPr="00B4789C">
        <w:rPr>
          <w:rFonts w:cs="NeoSans-Light"/>
          <w:color w:val="1A1A1A"/>
        </w:rPr>
        <w:t xml:space="preserve"> courts shall be the courts of exclusive jurisdiction.</w:t>
      </w:r>
    </w:p>
    <w:p w:rsidR="00B4789C" w:rsidRPr="00B4789C" w:rsidRDefault="00B4789C" w:rsidP="00B4789C">
      <w:pPr>
        <w:autoSpaceDE w:val="0"/>
        <w:autoSpaceDN w:val="0"/>
        <w:adjustRightInd w:val="0"/>
        <w:spacing w:after="0" w:line="240" w:lineRule="auto"/>
        <w:rPr>
          <w:rFonts w:cs="NeoSans-Light"/>
          <w:color w:val="1A1A1A"/>
        </w:rPr>
      </w:pPr>
      <w:r w:rsidRPr="00B4789C">
        <w:rPr>
          <w:rFonts w:cs="NeoSans-Light"/>
          <w:color w:val="1A1A1A"/>
        </w:rPr>
        <w:t>20. Trains that can be travelled on are subject to availability at the time of booking. If the customer is unable to reserve a</w:t>
      </w:r>
    </w:p>
    <w:p w:rsidR="00B4789C" w:rsidRPr="00B4789C" w:rsidRDefault="00B4789C" w:rsidP="00B4789C">
      <w:pPr>
        <w:autoSpaceDE w:val="0"/>
        <w:autoSpaceDN w:val="0"/>
        <w:adjustRightInd w:val="0"/>
        <w:spacing w:after="0" w:line="240" w:lineRule="auto"/>
        <w:rPr>
          <w:rFonts w:cs="NeoSans-Light"/>
          <w:color w:val="1A1A1A"/>
        </w:rPr>
      </w:pPr>
      <w:proofErr w:type="gramStart"/>
      <w:r w:rsidRPr="00B4789C">
        <w:rPr>
          <w:rFonts w:cs="NeoSans-Light"/>
          <w:color w:val="1A1A1A"/>
        </w:rPr>
        <w:lastRenderedPageBreak/>
        <w:t>seat</w:t>
      </w:r>
      <w:proofErr w:type="gramEnd"/>
      <w:r w:rsidRPr="00B4789C">
        <w:rPr>
          <w:rFonts w:cs="NeoSans-Light"/>
          <w:color w:val="1A1A1A"/>
        </w:rPr>
        <w:t xml:space="preserve"> then they must select a different service.</w:t>
      </w:r>
    </w:p>
    <w:p w:rsidR="00B4789C" w:rsidRPr="00B4789C" w:rsidRDefault="00B4789C" w:rsidP="00B4789C">
      <w:r w:rsidRPr="00B4789C">
        <w:rPr>
          <w:rFonts w:cs="NeoSans-Light"/>
          <w:color w:val="1A1A1A"/>
        </w:rPr>
        <w:t>21. This Promotion is organised by Virgin Trains: The Battleship Building, 179 Harrow Road, London, W2 6NB (the promoter).</w:t>
      </w:r>
    </w:p>
    <w:p w:rsidR="00EF675C" w:rsidRDefault="00EF675C" w:rsidP="00EF675C">
      <w:pPr>
        <w:spacing w:after="0" w:line="360" w:lineRule="auto"/>
        <w:rPr>
          <w:rFonts w:eastAsia="Times New Roman" w:cs="Helvetica"/>
          <w:color w:val="555555"/>
        </w:rPr>
      </w:pPr>
    </w:p>
    <w:p w:rsidR="00EF675C" w:rsidRPr="00B20B4F" w:rsidRDefault="00EF675C" w:rsidP="00EF675C">
      <w:pPr>
        <w:spacing w:after="216" w:line="288" w:lineRule="atLeast"/>
        <w:rPr>
          <w:rFonts w:ascii="Arial" w:hAnsi="Arial"/>
          <w:b/>
          <w:sz w:val="20"/>
        </w:rPr>
      </w:pPr>
      <w:r w:rsidRPr="00B20B4F">
        <w:rPr>
          <w:rFonts w:ascii="Arial" w:hAnsi="Arial"/>
          <w:b/>
          <w:sz w:val="20"/>
        </w:rPr>
        <w:t>About Virgin Trains</w:t>
      </w:r>
    </w:p>
    <w:p w:rsidR="00EF675C" w:rsidRPr="00B20B4F" w:rsidRDefault="00EF675C" w:rsidP="00EF675C">
      <w:pPr>
        <w:pStyle w:val="NormalWeb"/>
        <w:spacing w:before="0" w:beforeAutospacing="0" w:line="270" w:lineRule="atLeast"/>
        <w:rPr>
          <w:rFonts w:ascii="Arial" w:hAnsi="Arial"/>
          <w:sz w:val="20"/>
        </w:rPr>
      </w:pPr>
      <w:r w:rsidRPr="00B20B4F">
        <w:rPr>
          <w:rFonts w:ascii="Arial" w:hAnsi="Arial"/>
          <w:sz w:val="20"/>
        </w:rPr>
        <w:t>Stagecoach and Virgin are working in partnership to operate the East Coast and West Coast inter-city routes under the Virgin Trains brand. Together, they are on track to revolutionise rail travel across the UK.</w:t>
      </w:r>
    </w:p>
    <w:p w:rsidR="00EF675C" w:rsidRPr="00B20B4F" w:rsidRDefault="00EF675C" w:rsidP="00EF675C">
      <w:pPr>
        <w:pStyle w:val="NormalWeb"/>
        <w:spacing w:before="0" w:beforeAutospacing="0" w:line="270" w:lineRule="atLeast"/>
        <w:rPr>
          <w:rFonts w:ascii="Arial" w:hAnsi="Arial"/>
          <w:sz w:val="20"/>
        </w:rPr>
      </w:pPr>
      <w:r w:rsidRPr="00B20B4F">
        <w:rPr>
          <w:rFonts w:ascii="Arial" w:hAnsi="Arial"/>
          <w:sz w:val="20"/>
        </w:rPr>
        <w:t>The combined network connects some of the nation’s most iconic destinations including Glasgow, Liverpool, Birmingham, Manchester, Edinburgh, Newcastle, Leeds, York and London.</w:t>
      </w:r>
    </w:p>
    <w:p w:rsidR="00EF675C" w:rsidRPr="00B20B4F" w:rsidRDefault="00EF675C" w:rsidP="00EF675C">
      <w:pPr>
        <w:pStyle w:val="NormalWeb"/>
        <w:spacing w:before="0" w:beforeAutospacing="0" w:line="270" w:lineRule="atLeast"/>
        <w:rPr>
          <w:rFonts w:ascii="Arial" w:hAnsi="Arial"/>
          <w:sz w:val="20"/>
        </w:rPr>
      </w:pPr>
      <w:r w:rsidRPr="00B20B4F">
        <w:rPr>
          <w:rFonts w:ascii="Arial" w:hAnsi="Arial"/>
          <w:sz w:val="20"/>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rsidR="00EF675C" w:rsidRPr="00B20B4F" w:rsidRDefault="00EF675C" w:rsidP="00EF675C">
      <w:pPr>
        <w:pStyle w:val="NormalWeb"/>
        <w:spacing w:before="0" w:beforeAutospacing="0" w:line="270" w:lineRule="atLeast"/>
        <w:rPr>
          <w:rFonts w:ascii="Arial" w:hAnsi="Arial"/>
          <w:sz w:val="20"/>
        </w:rPr>
      </w:pPr>
      <w:r w:rsidRPr="00B20B4F">
        <w:rPr>
          <w:rFonts w:ascii="Arial" w:hAnsi="Arial"/>
          <w:sz w:val="20"/>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rsidR="00EF675C" w:rsidRPr="00B20B4F" w:rsidRDefault="00EF675C" w:rsidP="00EF675C">
      <w:pPr>
        <w:pStyle w:val="NormalWeb"/>
        <w:spacing w:before="0" w:beforeAutospacing="0" w:line="270" w:lineRule="atLeast"/>
        <w:rPr>
          <w:rFonts w:ascii="Arial" w:hAnsi="Arial"/>
          <w:sz w:val="20"/>
        </w:rPr>
      </w:pPr>
      <w:r w:rsidRPr="00B20B4F">
        <w:rPr>
          <w:rFonts w:ascii="Arial" w:hAnsi="Arial"/>
          <w:sz w:val="20"/>
        </w:rPr>
        <w:t xml:space="preserve">The West Coast route has a proud record of challenging the status quo - from introducing tilting </w:t>
      </w:r>
      <w:proofErr w:type="spellStart"/>
      <w:r w:rsidRPr="00B20B4F">
        <w:rPr>
          <w:rFonts w:ascii="Arial" w:hAnsi="Arial"/>
          <w:sz w:val="20"/>
        </w:rPr>
        <w:t>Pendolino</w:t>
      </w:r>
      <w:proofErr w:type="spellEnd"/>
      <w:r w:rsidRPr="00B20B4F">
        <w:rPr>
          <w:rFonts w:ascii="Arial" w:hAnsi="Arial"/>
          <w:sz w:val="20"/>
        </w:rPr>
        <w:t xml:space="preserve"> trains, to a pioneering automated delay repay scheme and becoming the first franchised rail operator to offer m-Tickets for all ticket types.</w:t>
      </w:r>
    </w:p>
    <w:p w:rsidR="00EF675C" w:rsidRPr="00B20B4F" w:rsidRDefault="00EF675C" w:rsidP="00EF675C">
      <w:pPr>
        <w:pStyle w:val="NormalWeb"/>
        <w:spacing w:before="0" w:beforeAutospacing="0" w:line="270" w:lineRule="atLeast"/>
        <w:rPr>
          <w:rFonts w:ascii="Arial" w:hAnsi="Arial"/>
          <w:sz w:val="20"/>
        </w:rPr>
      </w:pPr>
      <w:r w:rsidRPr="00B20B4F">
        <w:rPr>
          <w:rFonts w:ascii="Arial" w:hAnsi="Arial"/>
          <w:sz w:val="20"/>
        </w:rPr>
        <w:t xml:space="preserve">Visit the Virgin Trains Media Room - </w:t>
      </w:r>
      <w:hyperlink r:id="rId8" w:history="1">
        <w:r w:rsidRPr="00B20B4F">
          <w:rPr>
            <w:rStyle w:val="Hyperlink"/>
            <w:rFonts w:ascii="Arial" w:hAnsi="Arial"/>
            <w:sz w:val="20"/>
          </w:rPr>
          <w:t>http://mediaroom.virgintrains.co.uk</w:t>
        </w:r>
      </w:hyperlink>
      <w:r w:rsidRPr="00B20B4F">
        <w:rPr>
          <w:rFonts w:ascii="Arial" w:hAnsi="Arial"/>
          <w:sz w:val="20"/>
        </w:rPr>
        <w:t xml:space="preserve"> - for the latest news, images and videos. Subscribe </w:t>
      </w:r>
      <w:hyperlink r:id="rId9" w:history="1">
        <w:r w:rsidRPr="00B20B4F">
          <w:rPr>
            <w:rStyle w:val="Hyperlink"/>
            <w:rFonts w:ascii="Arial" w:hAnsi="Arial"/>
            <w:sz w:val="20"/>
          </w:rPr>
          <w:t>here</w:t>
        </w:r>
      </w:hyperlink>
      <w:r w:rsidRPr="00B20B4F">
        <w:rPr>
          <w:rFonts w:ascii="Arial" w:hAnsi="Arial"/>
          <w:sz w:val="20"/>
        </w:rPr>
        <w:t> for regular news from Virgin Trains.</w:t>
      </w:r>
    </w:p>
    <w:p w:rsidR="00EF675C" w:rsidRPr="00B20B4F" w:rsidRDefault="00EF675C" w:rsidP="00EF675C">
      <w:pPr>
        <w:pStyle w:val="NormalWeb"/>
        <w:spacing w:before="0" w:beforeAutospacing="0" w:line="270" w:lineRule="atLeast"/>
        <w:rPr>
          <w:rFonts w:ascii="Arial" w:hAnsi="Arial"/>
          <w:sz w:val="20"/>
        </w:rPr>
      </w:pPr>
      <w:r w:rsidRPr="00B20B4F">
        <w:rPr>
          <w:rFonts w:ascii="Arial" w:hAnsi="Arial"/>
          <w:sz w:val="20"/>
        </w:rPr>
        <w:t>Press Office: 0845 000 3333.</w:t>
      </w:r>
    </w:p>
    <w:p w:rsidR="00EF675C" w:rsidRDefault="00EF675C" w:rsidP="00EF675C">
      <w:pPr>
        <w:spacing w:after="0" w:line="360" w:lineRule="auto"/>
        <w:jc w:val="center"/>
        <w:rPr>
          <w:rFonts w:eastAsia="Times New Roman" w:cs="Helvetica"/>
          <w:color w:val="555555"/>
        </w:rPr>
      </w:pPr>
    </w:p>
    <w:p w:rsidR="00E16432" w:rsidRDefault="00E16432" w:rsidP="00E16432">
      <w:pPr>
        <w:pStyle w:val="ListParagraph"/>
        <w:spacing w:after="200"/>
      </w:pPr>
    </w:p>
    <w:sectPr w:rsidR="00E16432" w:rsidSect="00C76D8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C25" w:rsidRDefault="00DB2C25" w:rsidP="008E4CCD">
      <w:pPr>
        <w:spacing w:after="0" w:line="240" w:lineRule="auto"/>
      </w:pPr>
      <w:r>
        <w:separator/>
      </w:r>
    </w:p>
  </w:endnote>
  <w:endnote w:type="continuationSeparator" w:id="0">
    <w:p w:rsidR="00DB2C25" w:rsidRDefault="00DB2C25" w:rsidP="008E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o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C25" w:rsidRDefault="00DB2C25" w:rsidP="008E4CCD">
      <w:pPr>
        <w:spacing w:after="0" w:line="240" w:lineRule="auto"/>
      </w:pPr>
      <w:r>
        <w:separator/>
      </w:r>
    </w:p>
  </w:footnote>
  <w:footnote w:type="continuationSeparator" w:id="0">
    <w:p w:rsidR="00DB2C25" w:rsidRDefault="00DB2C25" w:rsidP="008E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FE5" w:rsidRDefault="009F5FE5" w:rsidP="008E4CCD">
    <w:pPr>
      <w:pStyle w:val="Header"/>
      <w:jc w:val="right"/>
    </w:pPr>
    <w:r>
      <w:rPr>
        <w:noProof/>
        <w:lang w:eastAsia="en-GB"/>
      </w:rPr>
      <w:drawing>
        <wp:inline distT="0" distB="0" distL="0" distR="0">
          <wp:extent cx="2085975" cy="800100"/>
          <wp:effectExtent l="0" t="0" r="9525" b="0"/>
          <wp:docPr id="1" name="Picture 1"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00100"/>
                  </a:xfrm>
                  <a:prstGeom prst="rect">
                    <a:avLst/>
                  </a:prstGeom>
                  <a:noFill/>
                  <a:ln>
                    <a:noFill/>
                  </a:ln>
                </pic:spPr>
              </pic:pic>
            </a:graphicData>
          </a:graphic>
        </wp:inline>
      </w:drawing>
    </w:r>
  </w:p>
  <w:p w:rsidR="009F5FE5" w:rsidRDefault="009F5FE5" w:rsidP="008E4CCD">
    <w:pPr>
      <w:rPr>
        <w:rFonts w:ascii="Arial" w:eastAsia="Calibri" w:hAnsi="Arial" w:cs="Arial"/>
        <w:b/>
        <w:snapToGrid w:val="0"/>
        <w:color w:val="000000"/>
        <w:sz w:val="76"/>
      </w:rPr>
    </w:pPr>
    <w:r>
      <w:rPr>
        <w:rFonts w:ascii="Arial" w:eastAsia="Calibri" w:hAnsi="Arial" w:cs="Arial"/>
        <w:b/>
        <w:snapToGrid w:val="0"/>
        <w:color w:val="000000"/>
        <w:sz w:val="76"/>
      </w:rPr>
      <w:t>Press Release</w:t>
    </w:r>
  </w:p>
  <w:p w:rsidR="009F5FE5" w:rsidRDefault="009F5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6580"/>
    <w:multiLevelType w:val="hybridMultilevel"/>
    <w:tmpl w:val="7E88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06E4F"/>
    <w:multiLevelType w:val="hybridMultilevel"/>
    <w:tmpl w:val="3BF6A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09"/>
    <w:rsid w:val="00000A7B"/>
    <w:rsid w:val="0000316B"/>
    <w:rsid w:val="00092F49"/>
    <w:rsid w:val="000A3BFA"/>
    <w:rsid w:val="001B5608"/>
    <w:rsid w:val="001C1111"/>
    <w:rsid w:val="00204556"/>
    <w:rsid w:val="00232C5C"/>
    <w:rsid w:val="00250C71"/>
    <w:rsid w:val="002D32EF"/>
    <w:rsid w:val="002E6BB7"/>
    <w:rsid w:val="002F6281"/>
    <w:rsid w:val="0030278F"/>
    <w:rsid w:val="00303B52"/>
    <w:rsid w:val="0031792B"/>
    <w:rsid w:val="00340933"/>
    <w:rsid w:val="0035163F"/>
    <w:rsid w:val="003D11CA"/>
    <w:rsid w:val="003D2A99"/>
    <w:rsid w:val="003F336C"/>
    <w:rsid w:val="004445B7"/>
    <w:rsid w:val="004629AE"/>
    <w:rsid w:val="0049388A"/>
    <w:rsid w:val="004A3FEC"/>
    <w:rsid w:val="004B553B"/>
    <w:rsid w:val="004D57F9"/>
    <w:rsid w:val="004E2E15"/>
    <w:rsid w:val="005C6414"/>
    <w:rsid w:val="005E0D41"/>
    <w:rsid w:val="005E13C2"/>
    <w:rsid w:val="005F5825"/>
    <w:rsid w:val="00603E28"/>
    <w:rsid w:val="00615D27"/>
    <w:rsid w:val="00692ADD"/>
    <w:rsid w:val="00695AF2"/>
    <w:rsid w:val="006B251E"/>
    <w:rsid w:val="006C25FB"/>
    <w:rsid w:val="006D0BC0"/>
    <w:rsid w:val="006D4415"/>
    <w:rsid w:val="006E2D2D"/>
    <w:rsid w:val="006E5C35"/>
    <w:rsid w:val="006F3F37"/>
    <w:rsid w:val="006F6A80"/>
    <w:rsid w:val="006F76B4"/>
    <w:rsid w:val="00747681"/>
    <w:rsid w:val="00762A8E"/>
    <w:rsid w:val="00857F5C"/>
    <w:rsid w:val="00861795"/>
    <w:rsid w:val="008A0421"/>
    <w:rsid w:val="008A0A36"/>
    <w:rsid w:val="008E4CCD"/>
    <w:rsid w:val="00903FDB"/>
    <w:rsid w:val="00904564"/>
    <w:rsid w:val="00930484"/>
    <w:rsid w:val="00983AA2"/>
    <w:rsid w:val="00997E72"/>
    <w:rsid w:val="009C465C"/>
    <w:rsid w:val="009F5FE5"/>
    <w:rsid w:val="00A56496"/>
    <w:rsid w:val="00A60782"/>
    <w:rsid w:val="00AB5893"/>
    <w:rsid w:val="00B4789C"/>
    <w:rsid w:val="00BD3054"/>
    <w:rsid w:val="00C30E62"/>
    <w:rsid w:val="00C555B7"/>
    <w:rsid w:val="00C76D8C"/>
    <w:rsid w:val="00CA1B82"/>
    <w:rsid w:val="00CB054F"/>
    <w:rsid w:val="00CC10BA"/>
    <w:rsid w:val="00CC5819"/>
    <w:rsid w:val="00D3078B"/>
    <w:rsid w:val="00DB2C25"/>
    <w:rsid w:val="00DD7B63"/>
    <w:rsid w:val="00DE1581"/>
    <w:rsid w:val="00E16432"/>
    <w:rsid w:val="00E3072E"/>
    <w:rsid w:val="00E3081C"/>
    <w:rsid w:val="00E575FB"/>
    <w:rsid w:val="00E71509"/>
    <w:rsid w:val="00EC4189"/>
    <w:rsid w:val="00EF675C"/>
    <w:rsid w:val="00F31987"/>
    <w:rsid w:val="00FB02D9"/>
    <w:rsid w:val="00FB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38F50-5C95-4BB9-AC91-41BF2CC1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CD"/>
  </w:style>
  <w:style w:type="paragraph" w:styleId="Footer">
    <w:name w:val="footer"/>
    <w:basedOn w:val="Normal"/>
    <w:link w:val="FooterChar"/>
    <w:uiPriority w:val="99"/>
    <w:unhideWhenUsed/>
    <w:rsid w:val="008E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CD"/>
  </w:style>
  <w:style w:type="character" w:styleId="Emphasis">
    <w:name w:val="Emphasis"/>
    <w:basedOn w:val="DefaultParagraphFont"/>
    <w:uiPriority w:val="20"/>
    <w:qFormat/>
    <w:rsid w:val="008E4CCD"/>
    <w:rPr>
      <w:i/>
      <w:iCs/>
    </w:rPr>
  </w:style>
  <w:style w:type="paragraph" w:styleId="ListParagraph">
    <w:name w:val="List Paragraph"/>
    <w:basedOn w:val="Normal"/>
    <w:uiPriority w:val="34"/>
    <w:qFormat/>
    <w:rsid w:val="006D4415"/>
    <w:pPr>
      <w:ind w:left="720"/>
      <w:contextualSpacing/>
    </w:pPr>
  </w:style>
  <w:style w:type="paragraph" w:styleId="BalloonText">
    <w:name w:val="Balloon Text"/>
    <w:basedOn w:val="Normal"/>
    <w:link w:val="BalloonTextChar"/>
    <w:uiPriority w:val="99"/>
    <w:semiHidden/>
    <w:unhideWhenUsed/>
    <w:rsid w:val="00903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FDB"/>
    <w:rPr>
      <w:rFonts w:ascii="Segoe UI" w:hAnsi="Segoe UI" w:cs="Segoe UI"/>
      <w:sz w:val="18"/>
      <w:szCs w:val="18"/>
    </w:rPr>
  </w:style>
  <w:style w:type="character" w:styleId="CommentReference">
    <w:name w:val="annotation reference"/>
    <w:basedOn w:val="DefaultParagraphFont"/>
    <w:uiPriority w:val="99"/>
    <w:semiHidden/>
    <w:unhideWhenUsed/>
    <w:rsid w:val="00CC10BA"/>
    <w:rPr>
      <w:sz w:val="16"/>
      <w:szCs w:val="16"/>
    </w:rPr>
  </w:style>
  <w:style w:type="paragraph" w:styleId="CommentText">
    <w:name w:val="annotation text"/>
    <w:basedOn w:val="Normal"/>
    <w:link w:val="CommentTextChar"/>
    <w:uiPriority w:val="99"/>
    <w:semiHidden/>
    <w:unhideWhenUsed/>
    <w:rsid w:val="00CC10BA"/>
    <w:pPr>
      <w:spacing w:line="240" w:lineRule="auto"/>
    </w:pPr>
    <w:rPr>
      <w:sz w:val="20"/>
      <w:szCs w:val="20"/>
    </w:rPr>
  </w:style>
  <w:style w:type="character" w:customStyle="1" w:styleId="CommentTextChar">
    <w:name w:val="Comment Text Char"/>
    <w:basedOn w:val="DefaultParagraphFont"/>
    <w:link w:val="CommentText"/>
    <w:uiPriority w:val="99"/>
    <w:semiHidden/>
    <w:rsid w:val="00CC10BA"/>
    <w:rPr>
      <w:sz w:val="20"/>
      <w:szCs w:val="20"/>
    </w:rPr>
  </w:style>
  <w:style w:type="paragraph" w:styleId="CommentSubject">
    <w:name w:val="annotation subject"/>
    <w:basedOn w:val="CommentText"/>
    <w:next w:val="CommentText"/>
    <w:link w:val="CommentSubjectChar"/>
    <w:uiPriority w:val="99"/>
    <w:semiHidden/>
    <w:unhideWhenUsed/>
    <w:rsid w:val="00CC10BA"/>
    <w:rPr>
      <w:b/>
      <w:bCs/>
    </w:rPr>
  </w:style>
  <w:style w:type="character" w:customStyle="1" w:styleId="CommentSubjectChar">
    <w:name w:val="Comment Subject Char"/>
    <w:basedOn w:val="CommentTextChar"/>
    <w:link w:val="CommentSubject"/>
    <w:uiPriority w:val="99"/>
    <w:semiHidden/>
    <w:rsid w:val="00CC10BA"/>
    <w:rPr>
      <w:b/>
      <w:bCs/>
      <w:sz w:val="20"/>
      <w:szCs w:val="20"/>
    </w:rPr>
  </w:style>
  <w:style w:type="character" w:styleId="Hyperlink">
    <w:name w:val="Hyperlink"/>
    <w:basedOn w:val="DefaultParagraphFont"/>
    <w:uiPriority w:val="99"/>
    <w:unhideWhenUsed/>
    <w:rsid w:val="00EF675C"/>
    <w:rPr>
      <w:color w:val="0000FF"/>
      <w:u w:val="single"/>
    </w:rPr>
  </w:style>
  <w:style w:type="paragraph" w:styleId="NormalWeb">
    <w:name w:val="Normal (Web)"/>
    <w:basedOn w:val="Normal"/>
    <w:uiPriority w:val="99"/>
    <w:unhideWhenUsed/>
    <w:rsid w:val="00EF67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11400">
      <w:bodyDiv w:val="1"/>
      <w:marLeft w:val="0"/>
      <w:marRight w:val="0"/>
      <w:marTop w:val="0"/>
      <w:marBottom w:val="0"/>
      <w:divBdr>
        <w:top w:val="none" w:sz="0" w:space="0" w:color="auto"/>
        <w:left w:val="none" w:sz="0" w:space="0" w:color="auto"/>
        <w:bottom w:val="none" w:sz="0" w:space="0" w:color="auto"/>
        <w:right w:val="none" w:sz="0" w:space="0" w:color="auto"/>
      </w:divBdr>
    </w:div>
    <w:div w:id="1193612860">
      <w:bodyDiv w:val="1"/>
      <w:marLeft w:val="0"/>
      <w:marRight w:val="0"/>
      <w:marTop w:val="0"/>
      <w:marBottom w:val="0"/>
      <w:divBdr>
        <w:top w:val="none" w:sz="0" w:space="0" w:color="auto"/>
        <w:left w:val="none" w:sz="0" w:space="0" w:color="auto"/>
        <w:bottom w:val="none" w:sz="0" w:space="0" w:color="auto"/>
        <w:right w:val="none" w:sz="0" w:space="0" w:color="auto"/>
      </w:divBdr>
    </w:div>
    <w:div w:id="17528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newsdesk.com/follow/479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03CE0-8CA5-450E-983E-01F054FDD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Shuter-Ross</dc:creator>
  <cp:lastModifiedBy>Joccoaa Hand</cp:lastModifiedBy>
  <cp:revision>3</cp:revision>
  <cp:lastPrinted>2016-10-24T14:31:00Z</cp:lastPrinted>
  <dcterms:created xsi:type="dcterms:W3CDTF">2016-10-26T10:48:00Z</dcterms:created>
  <dcterms:modified xsi:type="dcterms:W3CDTF">2016-10-27T11:18:00Z</dcterms:modified>
</cp:coreProperties>
</file>