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5F2CE5B3" w:rsidR="00C26AD8" w:rsidRPr="00B319E1" w:rsidRDefault="001E2BC7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Ford lanserar smarta bänkar med mobilladdning och wifi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16BDE673" w:rsidR="00494AD6" w:rsidRPr="007A6A19" w:rsidRDefault="001E2BC7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Snart slipper du oroa dig för urladdat mobilbatteri och noll uppkoppling – åtminstone om du promenerar i London. Ford och start-up-företaget Strawberry Energi </w:t>
      </w:r>
      <w:r w:rsidR="00E16B4C">
        <w:rPr>
          <w:rFonts w:ascii="Helvetica" w:hAnsi="Helvetica"/>
          <w:b/>
          <w:sz w:val="22"/>
          <w:szCs w:val="22"/>
        </w:rPr>
        <w:t>rullar nu ut</w:t>
      </w:r>
      <w:r>
        <w:rPr>
          <w:rFonts w:ascii="Helvetica" w:hAnsi="Helvetica"/>
          <w:b/>
          <w:sz w:val="22"/>
          <w:szCs w:val="22"/>
        </w:rPr>
        <w:t xml:space="preserve"> smarta bänkar som erbjuder gratis </w:t>
      </w:r>
      <w:r w:rsidR="00E16B4C">
        <w:rPr>
          <w:rFonts w:ascii="Helvetica" w:hAnsi="Helvetica"/>
          <w:b/>
          <w:sz w:val="22"/>
          <w:szCs w:val="22"/>
        </w:rPr>
        <w:t>wifi och mobilladdning som drivs av solpaneler</w:t>
      </w:r>
      <w:r>
        <w:rPr>
          <w:rFonts w:ascii="Helvetica" w:hAnsi="Helvetica"/>
          <w:b/>
          <w:sz w:val="22"/>
          <w:szCs w:val="22"/>
        </w:rPr>
        <w:t xml:space="preserve">, som kommer att finnas runtom i staden. </w:t>
      </w:r>
      <w:r w:rsidR="00D761B1">
        <w:rPr>
          <w:rFonts w:ascii="Helvetica" w:hAnsi="Helvetica"/>
          <w:b/>
          <w:sz w:val="22"/>
          <w:szCs w:val="22"/>
        </w:rPr>
        <w:t>Bänkarna mäter också buller, koldioxidnivå, luftfuktighet och temperatur</w:t>
      </w:r>
      <w:r w:rsidR="00E16B4C">
        <w:rPr>
          <w:rFonts w:ascii="Helvetica" w:hAnsi="Helvetica"/>
          <w:b/>
          <w:sz w:val="22"/>
          <w:szCs w:val="22"/>
        </w:rPr>
        <w:t>, vilket kan hjälpa myndigheterna med stadsplanering</w:t>
      </w:r>
      <w:bookmarkStart w:id="0" w:name="_GoBack"/>
      <w:bookmarkEnd w:id="0"/>
      <w:r w:rsidR="00D761B1">
        <w:rPr>
          <w:rFonts w:ascii="Helvetica" w:hAnsi="Helvetica"/>
          <w:b/>
          <w:sz w:val="22"/>
          <w:szCs w:val="22"/>
        </w:rPr>
        <w:t>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6099E59C" w14:textId="45645843" w:rsidR="00D761B1" w:rsidRDefault="00D761B1" w:rsidP="00D761B1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Lanseringen av de smarta bänkarna är en del av Fords globala program City of Tomorrow </w:t>
      </w:r>
      <w:r w:rsidR="00DB43AE">
        <w:rPr>
          <w:rFonts w:ascii="Georgia" w:hAnsi="Georgia"/>
          <w:sz w:val="22"/>
          <w:szCs w:val="22"/>
        </w:rPr>
        <w:t>inom det helägda dotterbolaget Ford Smart Mobility.</w:t>
      </w:r>
    </w:p>
    <w:p w14:paraId="237E753D" w14:textId="77777777" w:rsidR="00DB43AE" w:rsidRPr="00D761B1" w:rsidRDefault="00DB43AE" w:rsidP="00D761B1">
      <w:pPr>
        <w:spacing w:line="276" w:lineRule="auto"/>
        <w:rPr>
          <w:rFonts w:ascii="Georgia" w:hAnsi="Georgia"/>
          <w:sz w:val="22"/>
          <w:szCs w:val="22"/>
        </w:rPr>
      </w:pPr>
    </w:p>
    <w:p w14:paraId="585AC7DC" w14:textId="43C0A88A" w:rsidR="00494AD6" w:rsidRPr="00D761B1" w:rsidRDefault="00633FD5" w:rsidP="00D761B1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Att promenera, tillsammans med att köra bil och åka kollektivt, är en del av hur människor tar sig runt i en stad som London och Ford Smart Benches kompletterar perfekt det alltmer uppkopplade livet </w:t>
      </w:r>
      <w:r w:rsidR="00776DC8">
        <w:rPr>
          <w:rFonts w:ascii="Georgia" w:hAnsi="Georgia"/>
          <w:sz w:val="22"/>
          <w:szCs w:val="22"/>
        </w:rPr>
        <w:t>vi lever i dag, säger Sara Jayne Williams, Europachef på Ford Smart Mobility.</w:t>
      </w:r>
    </w:p>
    <w:p w14:paraId="2DB22F0B" w14:textId="77777777" w:rsidR="00494AD6" w:rsidRPr="007A6A19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4FF7FED" w14:textId="4145EE37" w:rsidR="00E57F14" w:rsidRPr="00CF6554" w:rsidRDefault="008410E1" w:rsidP="00E47955">
      <w:pPr>
        <w:spacing w:before="12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Mer information om Ford Smart Benches finns i Fords europeiska pressrum.</w:t>
      </w:r>
    </w:p>
    <w:sectPr w:rsidR="00E57F1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1D324" w14:textId="77777777" w:rsidR="002E424C" w:rsidRDefault="002E424C" w:rsidP="00264FEC">
      <w:r>
        <w:separator/>
      </w:r>
    </w:p>
  </w:endnote>
  <w:endnote w:type="continuationSeparator" w:id="0">
    <w:p w14:paraId="1705DAA3" w14:textId="77777777" w:rsidR="002E424C" w:rsidRDefault="002E424C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>
      <w:rPr>
        <w:rFonts w:eastAsia="Times New Roman" w:cs="Times New Roman"/>
        <w:color w:val="000000" w:themeColor="text1"/>
        <w:sz w:val="22"/>
        <w:szCs w:val="22"/>
        <w:shd w:val="clear" w:color="auto" w:fill="FFFFFF"/>
        <w:lang w:eastAsia="sv-SE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1E2BC7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1E2BC7">
      <w:rPr>
        <w:rFonts w:ascii="Georgia" w:hAnsi="Georgia"/>
        <w:iCs/>
        <w:sz w:val="20"/>
        <w:szCs w:val="20"/>
      </w:rPr>
      <w:t>dsdelar. Koncernen har cirka 199</w:t>
    </w:r>
    <w:r w:rsidRPr="001E2BC7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E2830" w14:textId="77777777" w:rsidR="002E424C" w:rsidRDefault="002E424C" w:rsidP="00264FEC">
      <w:r>
        <w:separator/>
      </w:r>
    </w:p>
  </w:footnote>
  <w:footnote w:type="continuationSeparator" w:id="0">
    <w:p w14:paraId="6735316A" w14:textId="77777777" w:rsidR="002E424C" w:rsidRDefault="002E424C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D5787CE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1E2BC7">
      <w:rPr>
        <w:sz w:val="22"/>
      </w:rPr>
      <w:t>09-27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2601E"/>
    <w:multiLevelType w:val="hybridMultilevel"/>
    <w:tmpl w:val="394A4664"/>
    <w:lvl w:ilvl="0" w:tplc="E572D41E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7260"/>
    <w:rsid w:val="001D1731"/>
    <w:rsid w:val="001E2BC7"/>
    <w:rsid w:val="00254D85"/>
    <w:rsid w:val="00264FEC"/>
    <w:rsid w:val="002739C1"/>
    <w:rsid w:val="00294A96"/>
    <w:rsid w:val="002951CB"/>
    <w:rsid w:val="002E237B"/>
    <w:rsid w:val="002E424C"/>
    <w:rsid w:val="00375B8B"/>
    <w:rsid w:val="003A4034"/>
    <w:rsid w:val="003A6362"/>
    <w:rsid w:val="00417372"/>
    <w:rsid w:val="00463E4A"/>
    <w:rsid w:val="0048026E"/>
    <w:rsid w:val="00494AD6"/>
    <w:rsid w:val="004F382B"/>
    <w:rsid w:val="005115D9"/>
    <w:rsid w:val="00531408"/>
    <w:rsid w:val="00572EF1"/>
    <w:rsid w:val="005A69B3"/>
    <w:rsid w:val="005B2747"/>
    <w:rsid w:val="005D0C4B"/>
    <w:rsid w:val="005F6BC6"/>
    <w:rsid w:val="00623ADB"/>
    <w:rsid w:val="00633FD5"/>
    <w:rsid w:val="00683A5E"/>
    <w:rsid w:val="006A0328"/>
    <w:rsid w:val="006B1A37"/>
    <w:rsid w:val="006B7C84"/>
    <w:rsid w:val="0074698B"/>
    <w:rsid w:val="00776DC8"/>
    <w:rsid w:val="007A6A19"/>
    <w:rsid w:val="007B008E"/>
    <w:rsid w:val="007C6592"/>
    <w:rsid w:val="00823953"/>
    <w:rsid w:val="008410E1"/>
    <w:rsid w:val="00890A28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A5D6E"/>
    <w:rsid w:val="009C2E64"/>
    <w:rsid w:val="009D62C7"/>
    <w:rsid w:val="00A455A8"/>
    <w:rsid w:val="00A76FB2"/>
    <w:rsid w:val="00A81664"/>
    <w:rsid w:val="00A846D9"/>
    <w:rsid w:val="00AC225B"/>
    <w:rsid w:val="00AD02F5"/>
    <w:rsid w:val="00AD52FF"/>
    <w:rsid w:val="00AE3957"/>
    <w:rsid w:val="00AF7864"/>
    <w:rsid w:val="00B233EF"/>
    <w:rsid w:val="00B31635"/>
    <w:rsid w:val="00B901A2"/>
    <w:rsid w:val="00B9091E"/>
    <w:rsid w:val="00BA3171"/>
    <w:rsid w:val="00BC107D"/>
    <w:rsid w:val="00C162ED"/>
    <w:rsid w:val="00C26AD8"/>
    <w:rsid w:val="00C35DD6"/>
    <w:rsid w:val="00C42391"/>
    <w:rsid w:val="00C47B7F"/>
    <w:rsid w:val="00C62BB3"/>
    <w:rsid w:val="00CB3958"/>
    <w:rsid w:val="00CF6554"/>
    <w:rsid w:val="00D109A5"/>
    <w:rsid w:val="00D24113"/>
    <w:rsid w:val="00D731A2"/>
    <w:rsid w:val="00D761B1"/>
    <w:rsid w:val="00DB1546"/>
    <w:rsid w:val="00DB43AE"/>
    <w:rsid w:val="00E01B20"/>
    <w:rsid w:val="00E05D2F"/>
    <w:rsid w:val="00E16B4C"/>
    <w:rsid w:val="00E47955"/>
    <w:rsid w:val="00E57F14"/>
    <w:rsid w:val="00E643E7"/>
    <w:rsid w:val="00E807F8"/>
    <w:rsid w:val="00EB76D5"/>
    <w:rsid w:val="00ED7FF9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21</TotalTime>
  <Pages>1</Pages>
  <Words>153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4</cp:revision>
  <dcterms:created xsi:type="dcterms:W3CDTF">2017-09-26T13:05:00Z</dcterms:created>
  <dcterms:modified xsi:type="dcterms:W3CDTF">2017-09-26T13:36:00Z</dcterms:modified>
</cp:coreProperties>
</file>