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13CAC" w14:textId="77777777" w:rsidR="00FC69D8" w:rsidRPr="0011509A" w:rsidRDefault="00FC69D8" w:rsidP="00FC69D8">
      <w:pPr>
        <w:spacing w:after="0" w:line="240" w:lineRule="auto"/>
        <w:jc w:val="both"/>
        <w:rPr>
          <w:rFonts w:ascii="Tahoma" w:eastAsia="Times New Roman" w:hAnsi="Tahoma" w:cs="Tahoma"/>
          <w:szCs w:val="26"/>
        </w:rPr>
      </w:pPr>
      <w:r w:rsidRPr="0011509A">
        <w:rPr>
          <w:rFonts w:ascii="Tahoma" w:eastAsia="Times New Roman" w:hAnsi="Tahoma" w:cs="Tahoma"/>
          <w:szCs w:val="26"/>
        </w:rPr>
        <w:t>PRESSEINFORMATION</w:t>
      </w:r>
    </w:p>
    <w:p w14:paraId="63418905" w14:textId="77777777" w:rsidR="00FC69D8" w:rsidRPr="0011509A" w:rsidRDefault="00FC69D8" w:rsidP="00FC69D8">
      <w:pPr>
        <w:spacing w:after="0" w:line="240" w:lineRule="auto"/>
        <w:jc w:val="both"/>
        <w:rPr>
          <w:rFonts w:ascii="Tahoma" w:eastAsia="Times New Roman" w:hAnsi="Tahoma" w:cs="Tahoma"/>
          <w:szCs w:val="26"/>
        </w:rPr>
      </w:pPr>
    </w:p>
    <w:p w14:paraId="5AE77547" w14:textId="3EF92F20" w:rsidR="00F96091" w:rsidRPr="006571AC" w:rsidRDefault="00B15E8D" w:rsidP="008B1561">
      <w:pPr>
        <w:autoSpaceDE w:val="0"/>
        <w:autoSpaceDN w:val="0"/>
        <w:adjustRightInd w:val="0"/>
        <w:spacing w:after="0" w:line="240" w:lineRule="auto"/>
        <w:jc w:val="both"/>
        <w:rPr>
          <w:rFonts w:ascii="Tahoma" w:hAnsi="Tahoma" w:cs="Tahoma"/>
          <w:b/>
          <w:bCs/>
          <w:color w:val="000000"/>
          <w:sz w:val="20"/>
          <w:szCs w:val="20"/>
        </w:rPr>
      </w:pPr>
      <w:r w:rsidRPr="006571AC">
        <w:rPr>
          <w:rFonts w:ascii="Tahoma" w:hAnsi="Tahoma" w:cs="Tahoma"/>
          <w:b/>
          <w:bCs/>
          <w:color w:val="000000"/>
          <w:sz w:val="20"/>
          <w:szCs w:val="20"/>
        </w:rPr>
        <w:t xml:space="preserve">75 Jahre HOLIDAY ON ICE: </w:t>
      </w:r>
      <w:r w:rsidR="00A04DA9" w:rsidRPr="006571AC">
        <w:rPr>
          <w:rFonts w:ascii="Tahoma" w:hAnsi="Tahoma" w:cs="Tahoma"/>
          <w:b/>
          <w:bCs/>
          <w:color w:val="000000"/>
          <w:sz w:val="20"/>
          <w:szCs w:val="20"/>
        </w:rPr>
        <w:t>Die meistbesuchte</w:t>
      </w:r>
      <w:r w:rsidR="005A6725" w:rsidRPr="006571AC">
        <w:rPr>
          <w:rFonts w:ascii="Tahoma" w:hAnsi="Tahoma" w:cs="Tahoma"/>
          <w:b/>
          <w:bCs/>
          <w:color w:val="000000"/>
          <w:sz w:val="20"/>
          <w:szCs w:val="20"/>
        </w:rPr>
        <w:t xml:space="preserve"> </w:t>
      </w:r>
      <w:proofErr w:type="spellStart"/>
      <w:r w:rsidR="005A6725" w:rsidRPr="006571AC">
        <w:rPr>
          <w:rFonts w:ascii="Tahoma" w:hAnsi="Tahoma" w:cs="Tahoma"/>
          <w:b/>
          <w:bCs/>
          <w:color w:val="000000"/>
          <w:sz w:val="20"/>
          <w:szCs w:val="20"/>
        </w:rPr>
        <w:t>Eis</w:t>
      </w:r>
      <w:r w:rsidR="00185EDE" w:rsidRPr="006571AC">
        <w:rPr>
          <w:rFonts w:ascii="Tahoma" w:hAnsi="Tahoma" w:cs="Tahoma"/>
          <w:b/>
          <w:bCs/>
          <w:color w:val="000000"/>
          <w:sz w:val="20"/>
          <w:szCs w:val="20"/>
        </w:rPr>
        <w:t>show</w:t>
      </w:r>
      <w:proofErr w:type="spellEnd"/>
      <w:r w:rsidR="00185EDE" w:rsidRPr="006571AC">
        <w:rPr>
          <w:rFonts w:ascii="Tahoma" w:hAnsi="Tahoma" w:cs="Tahoma"/>
          <w:b/>
          <w:bCs/>
          <w:color w:val="000000"/>
          <w:sz w:val="20"/>
          <w:szCs w:val="20"/>
        </w:rPr>
        <w:t xml:space="preserve"> der Welt lädt ein zu</w:t>
      </w:r>
      <w:r w:rsidRPr="006571AC">
        <w:rPr>
          <w:rFonts w:ascii="Tahoma" w:hAnsi="Tahoma" w:cs="Tahoma"/>
          <w:b/>
          <w:bCs/>
          <w:color w:val="000000"/>
          <w:sz w:val="20"/>
          <w:szCs w:val="20"/>
        </w:rPr>
        <w:t xml:space="preserve"> </w:t>
      </w:r>
      <w:r w:rsidR="00A04DA9" w:rsidRPr="006571AC">
        <w:rPr>
          <w:rFonts w:ascii="Tahoma" w:hAnsi="Tahoma" w:cs="Tahoma"/>
          <w:b/>
          <w:bCs/>
          <w:color w:val="000000"/>
          <w:sz w:val="20"/>
          <w:szCs w:val="20"/>
        </w:rPr>
        <w:t>Entertainment</w:t>
      </w:r>
      <w:r w:rsidRPr="006571AC">
        <w:rPr>
          <w:rFonts w:ascii="Tahoma" w:hAnsi="Tahoma" w:cs="Tahoma"/>
          <w:b/>
          <w:bCs/>
          <w:color w:val="000000"/>
          <w:sz w:val="20"/>
          <w:szCs w:val="20"/>
        </w:rPr>
        <w:t xml:space="preserve"> auf Weltklasse-Niveau</w:t>
      </w:r>
    </w:p>
    <w:p w14:paraId="7C8B0659" w14:textId="77777777" w:rsidR="00F96091" w:rsidRPr="00B0524A" w:rsidRDefault="00F96091" w:rsidP="008B1561">
      <w:pPr>
        <w:autoSpaceDE w:val="0"/>
        <w:autoSpaceDN w:val="0"/>
        <w:adjustRightInd w:val="0"/>
        <w:spacing w:after="0" w:line="240" w:lineRule="auto"/>
        <w:jc w:val="both"/>
        <w:rPr>
          <w:rFonts w:ascii="Tahoma" w:hAnsi="Tahoma" w:cs="Tahoma"/>
          <w:b/>
          <w:bCs/>
          <w:color w:val="000000"/>
          <w:sz w:val="28"/>
          <w:szCs w:val="28"/>
        </w:rPr>
      </w:pPr>
    </w:p>
    <w:p w14:paraId="64326C71" w14:textId="206EC0A0" w:rsidR="00FC69D8" w:rsidRPr="00AD0BF8" w:rsidRDefault="00DF1970" w:rsidP="008B1561">
      <w:pPr>
        <w:autoSpaceDE w:val="0"/>
        <w:autoSpaceDN w:val="0"/>
        <w:adjustRightInd w:val="0"/>
        <w:spacing w:after="0" w:line="240" w:lineRule="auto"/>
        <w:jc w:val="both"/>
        <w:rPr>
          <w:rFonts w:ascii="Tahoma" w:hAnsi="Tahoma" w:cs="Tahoma"/>
          <w:b/>
          <w:bCs/>
          <w:color w:val="000000"/>
          <w:sz w:val="28"/>
          <w:szCs w:val="28"/>
        </w:rPr>
      </w:pPr>
      <w:r w:rsidRPr="00AD0BF8">
        <w:rPr>
          <w:rFonts w:ascii="Tahoma" w:hAnsi="Tahoma" w:cs="Tahoma"/>
          <w:b/>
          <w:bCs/>
          <w:color w:val="000000"/>
          <w:sz w:val="28"/>
          <w:szCs w:val="28"/>
        </w:rPr>
        <w:t>Paarlauf-</w:t>
      </w:r>
      <w:r w:rsidR="00176CBF" w:rsidRPr="00AD0BF8">
        <w:rPr>
          <w:rFonts w:ascii="Tahoma" w:hAnsi="Tahoma" w:cs="Tahoma"/>
          <w:b/>
          <w:bCs/>
          <w:color w:val="000000"/>
          <w:sz w:val="28"/>
          <w:szCs w:val="28"/>
        </w:rPr>
        <w:t>Olympias</w:t>
      </w:r>
      <w:r w:rsidR="008B1561" w:rsidRPr="00AD0BF8">
        <w:rPr>
          <w:rFonts w:ascii="Tahoma" w:hAnsi="Tahoma" w:cs="Tahoma"/>
          <w:b/>
          <w:bCs/>
          <w:color w:val="000000"/>
          <w:sz w:val="28"/>
          <w:szCs w:val="28"/>
        </w:rPr>
        <w:t>ieger</w:t>
      </w:r>
      <w:r w:rsidR="00176CBF" w:rsidRPr="00AD0BF8">
        <w:rPr>
          <w:rFonts w:ascii="Tahoma" w:hAnsi="Tahoma" w:cs="Tahoma"/>
          <w:b/>
          <w:bCs/>
          <w:color w:val="000000"/>
          <w:sz w:val="28"/>
          <w:szCs w:val="28"/>
        </w:rPr>
        <w:t xml:space="preserve"> </w:t>
      </w:r>
      <w:r w:rsidR="00887836" w:rsidRPr="00AD0BF8">
        <w:rPr>
          <w:rFonts w:ascii="Tahoma" w:hAnsi="Tahoma" w:cs="Tahoma"/>
          <w:b/>
          <w:bCs/>
          <w:color w:val="000000"/>
          <w:sz w:val="28"/>
          <w:szCs w:val="28"/>
        </w:rPr>
        <w:t xml:space="preserve">und Weltmeister </w:t>
      </w:r>
      <w:proofErr w:type="spellStart"/>
      <w:r w:rsidR="00176CBF" w:rsidRPr="00AD0BF8">
        <w:rPr>
          <w:rFonts w:ascii="Tahoma" w:hAnsi="Tahoma" w:cs="Tahoma"/>
          <w:b/>
          <w:bCs/>
          <w:color w:val="000000"/>
          <w:sz w:val="28"/>
          <w:szCs w:val="28"/>
        </w:rPr>
        <w:t>Aljona</w:t>
      </w:r>
      <w:proofErr w:type="spellEnd"/>
      <w:r w:rsidR="00176CBF" w:rsidRPr="00AD0BF8">
        <w:rPr>
          <w:rFonts w:ascii="Tahoma" w:hAnsi="Tahoma" w:cs="Tahoma"/>
          <w:b/>
          <w:bCs/>
          <w:color w:val="000000"/>
          <w:sz w:val="28"/>
          <w:szCs w:val="28"/>
        </w:rPr>
        <w:t xml:space="preserve"> </w:t>
      </w:r>
      <w:proofErr w:type="spellStart"/>
      <w:r w:rsidR="00176CBF" w:rsidRPr="00AD0BF8">
        <w:rPr>
          <w:rFonts w:ascii="Tahoma" w:hAnsi="Tahoma" w:cs="Tahoma"/>
          <w:b/>
          <w:bCs/>
          <w:color w:val="000000"/>
          <w:sz w:val="28"/>
          <w:szCs w:val="28"/>
        </w:rPr>
        <w:t>Savchenko</w:t>
      </w:r>
      <w:proofErr w:type="spellEnd"/>
      <w:r w:rsidR="00176CBF" w:rsidRPr="00AD0BF8">
        <w:rPr>
          <w:rFonts w:ascii="Tahoma" w:hAnsi="Tahoma" w:cs="Tahoma"/>
          <w:b/>
          <w:bCs/>
          <w:color w:val="000000"/>
          <w:sz w:val="28"/>
          <w:szCs w:val="28"/>
        </w:rPr>
        <w:t xml:space="preserve"> und Bruno </w:t>
      </w:r>
      <w:proofErr w:type="spellStart"/>
      <w:r w:rsidR="00176CBF" w:rsidRPr="00AD0BF8">
        <w:rPr>
          <w:rFonts w:ascii="Tahoma" w:hAnsi="Tahoma" w:cs="Tahoma"/>
          <w:b/>
          <w:bCs/>
          <w:color w:val="000000"/>
          <w:sz w:val="28"/>
          <w:szCs w:val="28"/>
        </w:rPr>
        <w:t>Massot</w:t>
      </w:r>
      <w:proofErr w:type="spellEnd"/>
      <w:r w:rsidR="00176CBF" w:rsidRPr="00AD0BF8">
        <w:rPr>
          <w:rFonts w:ascii="Tahoma" w:hAnsi="Tahoma" w:cs="Tahoma"/>
          <w:b/>
          <w:bCs/>
          <w:color w:val="000000"/>
          <w:sz w:val="28"/>
          <w:szCs w:val="28"/>
        </w:rPr>
        <w:t xml:space="preserve"> </w:t>
      </w:r>
      <w:r w:rsidR="00B4663B" w:rsidRPr="00AD0BF8">
        <w:rPr>
          <w:rFonts w:ascii="Tahoma" w:hAnsi="Tahoma" w:cs="Tahoma"/>
          <w:b/>
          <w:bCs/>
          <w:color w:val="000000"/>
          <w:sz w:val="28"/>
          <w:szCs w:val="28"/>
        </w:rPr>
        <w:t xml:space="preserve">am </w:t>
      </w:r>
      <w:r w:rsidR="00AD0BF8" w:rsidRPr="00AD0BF8">
        <w:rPr>
          <w:rFonts w:ascii="Tahoma" w:hAnsi="Tahoma" w:cs="Tahoma"/>
          <w:b/>
          <w:bCs/>
          <w:color w:val="000000"/>
          <w:sz w:val="28"/>
          <w:szCs w:val="28"/>
        </w:rPr>
        <w:t>01. Februar</w:t>
      </w:r>
      <w:r w:rsidR="00A762BF">
        <w:rPr>
          <w:rFonts w:ascii="Tahoma" w:hAnsi="Tahoma" w:cs="Tahoma"/>
          <w:b/>
          <w:bCs/>
          <w:color w:val="000000"/>
          <w:sz w:val="28"/>
          <w:szCs w:val="28"/>
        </w:rPr>
        <w:t xml:space="preserve"> 2019</w:t>
      </w:r>
      <w:r w:rsidR="00AD0BF8" w:rsidRPr="00AD0BF8">
        <w:rPr>
          <w:rFonts w:ascii="Tahoma" w:hAnsi="Tahoma" w:cs="Tahoma"/>
          <w:b/>
          <w:bCs/>
          <w:color w:val="000000"/>
          <w:sz w:val="28"/>
          <w:szCs w:val="28"/>
        </w:rPr>
        <w:t xml:space="preserve"> </w:t>
      </w:r>
      <w:r w:rsidR="00DD3413" w:rsidRPr="00AD0BF8">
        <w:rPr>
          <w:rFonts w:ascii="Tahoma" w:hAnsi="Tahoma" w:cs="Tahoma"/>
          <w:b/>
          <w:bCs/>
          <w:color w:val="000000"/>
          <w:sz w:val="28"/>
          <w:szCs w:val="28"/>
        </w:rPr>
        <w:t>mit</w:t>
      </w:r>
      <w:r w:rsidR="005D06D1" w:rsidRPr="00AD0BF8">
        <w:rPr>
          <w:rFonts w:ascii="Tahoma" w:hAnsi="Tahoma" w:cs="Tahoma"/>
          <w:b/>
          <w:bCs/>
          <w:color w:val="000000"/>
          <w:sz w:val="28"/>
          <w:szCs w:val="28"/>
        </w:rPr>
        <w:t xml:space="preserve"> </w:t>
      </w:r>
      <w:r w:rsidR="00176CBF" w:rsidRPr="00AD0BF8">
        <w:rPr>
          <w:rFonts w:ascii="Tahoma" w:hAnsi="Tahoma" w:cs="Tahoma"/>
          <w:b/>
          <w:bCs/>
          <w:color w:val="000000"/>
          <w:sz w:val="28"/>
          <w:szCs w:val="28"/>
        </w:rPr>
        <w:t>HOLIDAY ON ICE</w:t>
      </w:r>
      <w:r w:rsidR="00DD3413" w:rsidRPr="00AD0BF8">
        <w:rPr>
          <w:rFonts w:ascii="Tahoma" w:hAnsi="Tahoma" w:cs="Tahoma"/>
          <w:b/>
          <w:bCs/>
          <w:color w:val="000000"/>
          <w:sz w:val="28"/>
          <w:szCs w:val="28"/>
        </w:rPr>
        <w:t xml:space="preserve"> in </w:t>
      </w:r>
      <w:r w:rsidR="00AD0BF8" w:rsidRPr="00AD0BF8">
        <w:rPr>
          <w:rFonts w:ascii="Tahoma" w:hAnsi="Tahoma" w:cs="Tahoma"/>
          <w:b/>
          <w:bCs/>
          <w:color w:val="000000"/>
          <w:sz w:val="28"/>
          <w:szCs w:val="28"/>
        </w:rPr>
        <w:t>Mannheim</w:t>
      </w:r>
    </w:p>
    <w:p w14:paraId="009163EA" w14:textId="4ABB50AB" w:rsidR="001C0C5B" w:rsidRPr="00AD0BF8" w:rsidRDefault="001C0C5B" w:rsidP="007C2194">
      <w:pPr>
        <w:autoSpaceDE w:val="0"/>
        <w:autoSpaceDN w:val="0"/>
        <w:adjustRightInd w:val="0"/>
        <w:spacing w:after="0" w:line="240" w:lineRule="auto"/>
        <w:jc w:val="both"/>
        <w:rPr>
          <w:rFonts w:ascii="Tahoma" w:hAnsi="Tahoma" w:cs="Tahoma"/>
          <w:color w:val="000000"/>
          <w:sz w:val="20"/>
          <w:szCs w:val="20"/>
        </w:rPr>
      </w:pPr>
    </w:p>
    <w:p w14:paraId="0F127E6D" w14:textId="789B6FB1" w:rsidR="00B0524A" w:rsidRPr="00AD0BF8" w:rsidRDefault="00AD0BF8" w:rsidP="007C2194">
      <w:pPr>
        <w:autoSpaceDE w:val="0"/>
        <w:autoSpaceDN w:val="0"/>
        <w:adjustRightInd w:val="0"/>
        <w:spacing w:after="0" w:line="240" w:lineRule="auto"/>
        <w:jc w:val="both"/>
        <w:rPr>
          <w:rFonts w:ascii="Tahoma" w:hAnsi="Tahoma" w:cs="Tahoma"/>
          <w:b/>
          <w:color w:val="000000"/>
        </w:rPr>
      </w:pPr>
      <w:r w:rsidRPr="00AD0BF8">
        <w:rPr>
          <w:rFonts w:ascii="Tahoma" w:hAnsi="Tahoma" w:cs="Tahoma"/>
          <w:b/>
          <w:color w:val="000000"/>
        </w:rPr>
        <w:t>Mannheim</w:t>
      </w:r>
      <w:r w:rsidR="00A95A3F" w:rsidRPr="00AD0BF8">
        <w:rPr>
          <w:rFonts w:ascii="Tahoma" w:hAnsi="Tahoma" w:cs="Tahoma"/>
          <w:b/>
          <w:color w:val="000000"/>
        </w:rPr>
        <w:t xml:space="preserve"> feiert vom </w:t>
      </w:r>
      <w:r w:rsidRPr="00AD0BF8">
        <w:rPr>
          <w:rFonts w:ascii="Tahoma" w:hAnsi="Tahoma" w:cs="Tahoma"/>
          <w:b/>
          <w:color w:val="000000"/>
        </w:rPr>
        <w:t>01. bis 03</w:t>
      </w:r>
      <w:r w:rsidR="00A95A3F" w:rsidRPr="00AD0BF8">
        <w:rPr>
          <w:rFonts w:ascii="Tahoma" w:hAnsi="Tahoma" w:cs="Tahoma"/>
          <w:b/>
          <w:color w:val="000000"/>
        </w:rPr>
        <w:t>.</w:t>
      </w:r>
      <w:r w:rsidRPr="00AD0BF8">
        <w:rPr>
          <w:rFonts w:ascii="Tahoma" w:hAnsi="Tahoma" w:cs="Tahoma"/>
          <w:b/>
          <w:color w:val="000000"/>
        </w:rPr>
        <w:t xml:space="preserve"> Februar</w:t>
      </w:r>
      <w:r w:rsidR="00A762BF">
        <w:rPr>
          <w:rFonts w:ascii="Tahoma" w:hAnsi="Tahoma" w:cs="Tahoma"/>
          <w:b/>
          <w:color w:val="000000"/>
        </w:rPr>
        <w:t xml:space="preserve"> 2019</w:t>
      </w:r>
      <w:r w:rsidRPr="00AD0BF8">
        <w:rPr>
          <w:rFonts w:ascii="Tahoma" w:hAnsi="Tahoma" w:cs="Tahoma"/>
          <w:b/>
          <w:color w:val="000000"/>
        </w:rPr>
        <w:t xml:space="preserve"> in der SAP Arena</w:t>
      </w:r>
      <w:r w:rsidR="00A95A3F" w:rsidRPr="00AD0BF8">
        <w:rPr>
          <w:rFonts w:ascii="Tahoma" w:hAnsi="Tahoma" w:cs="Tahoma"/>
          <w:b/>
          <w:color w:val="000000"/>
        </w:rPr>
        <w:t xml:space="preserve"> 75 Jahre HOLIDAY ON ICE – Die </w:t>
      </w:r>
      <w:r w:rsidR="00B0524A" w:rsidRPr="00AD0BF8">
        <w:rPr>
          <w:rFonts w:ascii="Tahoma" w:hAnsi="Tahoma" w:cs="Tahoma"/>
          <w:b/>
          <w:color w:val="000000"/>
        </w:rPr>
        <w:t xml:space="preserve">aktuell besten Paarläufer der Welt betreten ab November erstmals die Eisshowbühne für HOLIDAY ON ICE </w:t>
      </w:r>
      <w:r w:rsidR="00B4663B" w:rsidRPr="00AD0BF8">
        <w:rPr>
          <w:rFonts w:ascii="Tahoma" w:hAnsi="Tahoma" w:cs="Tahoma"/>
          <w:b/>
          <w:color w:val="000000"/>
        </w:rPr>
        <w:t xml:space="preserve">– Am </w:t>
      </w:r>
      <w:r w:rsidRPr="00AD0BF8">
        <w:rPr>
          <w:rFonts w:ascii="Tahoma" w:hAnsi="Tahoma" w:cs="Tahoma"/>
          <w:b/>
          <w:color w:val="000000"/>
        </w:rPr>
        <w:t>01. Februar</w:t>
      </w:r>
      <w:r w:rsidR="00A762BF">
        <w:rPr>
          <w:rFonts w:ascii="Tahoma" w:hAnsi="Tahoma" w:cs="Tahoma"/>
          <w:b/>
          <w:color w:val="000000"/>
        </w:rPr>
        <w:t xml:space="preserve"> 2019</w:t>
      </w:r>
      <w:r w:rsidR="00B4663B" w:rsidRPr="00AD0BF8">
        <w:rPr>
          <w:rFonts w:ascii="Tahoma" w:hAnsi="Tahoma" w:cs="Tahoma"/>
          <w:b/>
          <w:color w:val="000000"/>
        </w:rPr>
        <w:t xml:space="preserve"> sind sie </w:t>
      </w:r>
      <w:r w:rsidR="006918D8" w:rsidRPr="00AD0BF8">
        <w:rPr>
          <w:rFonts w:ascii="Tahoma" w:hAnsi="Tahoma" w:cs="Tahoma"/>
          <w:b/>
          <w:color w:val="000000"/>
        </w:rPr>
        <w:t xml:space="preserve">mit der neuen Show </w:t>
      </w:r>
      <w:r w:rsidR="00B4663B" w:rsidRPr="00AD0BF8">
        <w:rPr>
          <w:rFonts w:ascii="Tahoma" w:hAnsi="Tahoma" w:cs="Tahoma"/>
          <w:b/>
          <w:color w:val="000000"/>
        </w:rPr>
        <w:t xml:space="preserve">in </w:t>
      </w:r>
      <w:r w:rsidRPr="00AD0BF8">
        <w:rPr>
          <w:rFonts w:ascii="Tahoma" w:hAnsi="Tahoma" w:cs="Tahoma"/>
          <w:b/>
          <w:color w:val="000000"/>
        </w:rPr>
        <w:t>Mannheim</w:t>
      </w:r>
      <w:r w:rsidR="00B4663B" w:rsidRPr="00AD0BF8">
        <w:rPr>
          <w:rFonts w:ascii="Tahoma" w:hAnsi="Tahoma" w:cs="Tahoma"/>
          <w:b/>
          <w:color w:val="000000"/>
        </w:rPr>
        <w:t xml:space="preserve"> zu erleben – Vo</w:t>
      </w:r>
      <w:r w:rsidR="00B0524A" w:rsidRPr="00AD0BF8">
        <w:rPr>
          <w:rFonts w:ascii="Tahoma" w:hAnsi="Tahoma" w:cs="Tahoma"/>
          <w:b/>
          <w:color w:val="000000"/>
        </w:rPr>
        <w:t>rverkauf gestartet</w:t>
      </w:r>
    </w:p>
    <w:p w14:paraId="208B7133" w14:textId="0C361A56" w:rsidR="00844400" w:rsidRPr="00AD0BF8" w:rsidRDefault="00844400" w:rsidP="007C2194">
      <w:pPr>
        <w:autoSpaceDE w:val="0"/>
        <w:autoSpaceDN w:val="0"/>
        <w:adjustRightInd w:val="0"/>
        <w:spacing w:after="0" w:line="240" w:lineRule="auto"/>
        <w:jc w:val="both"/>
        <w:rPr>
          <w:rFonts w:ascii="Tahoma" w:hAnsi="Tahoma" w:cs="Tahoma"/>
          <w:color w:val="000000"/>
          <w:sz w:val="20"/>
          <w:szCs w:val="20"/>
        </w:rPr>
      </w:pPr>
    </w:p>
    <w:p w14:paraId="1F62E01E" w14:textId="4229FA26" w:rsidR="00C626BF" w:rsidRDefault="0011509A" w:rsidP="00C626BF">
      <w:pPr>
        <w:spacing w:after="0"/>
        <w:jc w:val="both"/>
        <w:rPr>
          <w:rFonts w:ascii="Tahoma" w:hAnsi="Tahoma" w:cs="Tahoma"/>
          <w:color w:val="000000"/>
          <w:sz w:val="20"/>
          <w:szCs w:val="20"/>
        </w:rPr>
      </w:pPr>
      <w:r w:rsidRPr="00AD0BF8">
        <w:rPr>
          <w:rFonts w:ascii="Tahoma" w:hAnsi="Tahoma" w:cs="Tahoma"/>
          <w:b/>
          <w:color w:val="000000"/>
          <w:sz w:val="20"/>
          <w:szCs w:val="20"/>
        </w:rPr>
        <w:t>Hamburg, 2</w:t>
      </w:r>
      <w:r w:rsidR="000B2A53" w:rsidRPr="00AD0BF8">
        <w:rPr>
          <w:rFonts w:ascii="Tahoma" w:hAnsi="Tahoma" w:cs="Tahoma"/>
          <w:b/>
          <w:color w:val="000000"/>
          <w:sz w:val="20"/>
          <w:szCs w:val="20"/>
        </w:rPr>
        <w:t>7</w:t>
      </w:r>
      <w:r w:rsidR="00FC69D8" w:rsidRPr="00AD0BF8">
        <w:rPr>
          <w:rFonts w:ascii="Tahoma" w:hAnsi="Tahoma" w:cs="Tahoma"/>
          <w:b/>
          <w:color w:val="000000"/>
          <w:sz w:val="20"/>
          <w:szCs w:val="20"/>
        </w:rPr>
        <w:t xml:space="preserve">. </w:t>
      </w:r>
      <w:r w:rsidR="00176CBF" w:rsidRPr="00AD0BF8">
        <w:rPr>
          <w:rFonts w:ascii="Tahoma" w:hAnsi="Tahoma" w:cs="Tahoma"/>
          <w:b/>
          <w:color w:val="000000"/>
          <w:sz w:val="20"/>
          <w:szCs w:val="20"/>
        </w:rPr>
        <w:t>April</w:t>
      </w:r>
      <w:r w:rsidR="00FC69D8" w:rsidRPr="00AD0BF8">
        <w:rPr>
          <w:rFonts w:ascii="Tahoma" w:hAnsi="Tahoma" w:cs="Tahoma"/>
          <w:b/>
          <w:color w:val="000000"/>
          <w:sz w:val="20"/>
          <w:szCs w:val="20"/>
        </w:rPr>
        <w:t xml:space="preserve"> 201</w:t>
      </w:r>
      <w:r w:rsidR="00F13E36" w:rsidRPr="00AD0BF8">
        <w:rPr>
          <w:rFonts w:ascii="Tahoma" w:hAnsi="Tahoma" w:cs="Tahoma"/>
          <w:b/>
          <w:color w:val="000000"/>
          <w:sz w:val="20"/>
          <w:szCs w:val="20"/>
        </w:rPr>
        <w:t>8</w:t>
      </w:r>
      <w:r w:rsidR="00FC69D8" w:rsidRPr="00AD0BF8">
        <w:rPr>
          <w:rFonts w:ascii="Tahoma" w:hAnsi="Tahoma" w:cs="Tahoma"/>
          <w:b/>
        </w:rPr>
        <w:t xml:space="preserve"> </w:t>
      </w:r>
      <w:r w:rsidR="00FC69D8" w:rsidRPr="00AD0BF8">
        <w:rPr>
          <w:rFonts w:ascii="Tahoma" w:hAnsi="Tahoma" w:cs="Tahoma"/>
          <w:color w:val="000000"/>
          <w:sz w:val="20"/>
          <w:szCs w:val="20"/>
        </w:rPr>
        <w:t>–</w:t>
      </w:r>
      <w:r w:rsidR="00597A75" w:rsidRPr="00AD0BF8">
        <w:rPr>
          <w:rFonts w:ascii="Tahoma" w:hAnsi="Tahoma" w:cs="Tahoma"/>
          <w:color w:val="000000"/>
          <w:sz w:val="20"/>
          <w:szCs w:val="20"/>
        </w:rPr>
        <w:t xml:space="preserve"> </w:t>
      </w:r>
      <w:r w:rsidR="00C626BF" w:rsidRPr="00AD0BF8">
        <w:rPr>
          <w:rFonts w:ascii="Tahoma" w:hAnsi="Tahoma" w:cs="Tahoma"/>
          <w:color w:val="000000"/>
          <w:sz w:val="20"/>
          <w:szCs w:val="20"/>
        </w:rPr>
        <w:t>75 Jahre HOLIDAY ON ICE: Anlass, atemberaubenden Eiskunstlauf und</w:t>
      </w:r>
      <w:r w:rsidR="00C626BF">
        <w:rPr>
          <w:rFonts w:ascii="Tahoma" w:hAnsi="Tahoma" w:cs="Tahoma"/>
          <w:color w:val="000000"/>
          <w:sz w:val="20"/>
          <w:szCs w:val="20"/>
        </w:rPr>
        <w:t xml:space="preserve"> mitreißendes Showereignis auf höchstem Niveau zu feiern – und die derzeit erfolgreichsten Paarläufer in der HOLIDAY ON ICE Familie zu begrüßen. „Wir sind stolz, unserem Publikum die Besten der Besten zu präsentieren und </w:t>
      </w:r>
      <w:proofErr w:type="spellStart"/>
      <w:r w:rsidR="00C626BF">
        <w:rPr>
          <w:rFonts w:ascii="Tahoma" w:hAnsi="Tahoma" w:cs="Tahoma"/>
          <w:color w:val="000000"/>
          <w:sz w:val="20"/>
          <w:szCs w:val="20"/>
        </w:rPr>
        <w:t>Aljona</w:t>
      </w:r>
      <w:proofErr w:type="spellEnd"/>
      <w:r w:rsidR="00C626BF">
        <w:rPr>
          <w:rFonts w:ascii="Tahoma" w:hAnsi="Tahoma" w:cs="Tahoma"/>
          <w:color w:val="000000"/>
          <w:sz w:val="20"/>
          <w:szCs w:val="20"/>
        </w:rPr>
        <w:t xml:space="preserve"> </w:t>
      </w:r>
      <w:proofErr w:type="spellStart"/>
      <w:r w:rsidR="00C626BF">
        <w:rPr>
          <w:rFonts w:ascii="Tahoma" w:hAnsi="Tahoma" w:cs="Tahoma"/>
          <w:color w:val="000000"/>
          <w:sz w:val="20"/>
          <w:szCs w:val="20"/>
        </w:rPr>
        <w:t>Savchenko</w:t>
      </w:r>
      <w:proofErr w:type="spellEnd"/>
      <w:r w:rsidR="00C626BF">
        <w:rPr>
          <w:rFonts w:ascii="Tahoma" w:hAnsi="Tahoma" w:cs="Tahoma"/>
          <w:color w:val="000000"/>
          <w:sz w:val="20"/>
          <w:szCs w:val="20"/>
        </w:rPr>
        <w:t xml:space="preserve"> und Bruno </w:t>
      </w:r>
      <w:proofErr w:type="spellStart"/>
      <w:r w:rsidR="00C626BF">
        <w:rPr>
          <w:rFonts w:ascii="Tahoma" w:hAnsi="Tahoma" w:cs="Tahoma"/>
          <w:color w:val="000000"/>
          <w:sz w:val="20"/>
          <w:szCs w:val="20"/>
        </w:rPr>
        <w:t>Massot</w:t>
      </w:r>
      <w:proofErr w:type="spellEnd"/>
      <w:r w:rsidR="00C626BF">
        <w:rPr>
          <w:rFonts w:ascii="Tahoma" w:hAnsi="Tahoma" w:cs="Tahoma"/>
          <w:color w:val="000000"/>
          <w:sz w:val="20"/>
          <w:szCs w:val="20"/>
        </w:rPr>
        <w:t xml:space="preserve"> in unsere neue Inszenierung aufzunehmen“, so Peter O’Keeffe, CEO von HOLIDAY ON ICE zum Engagement für die neue Saison 2018/19. </w:t>
      </w:r>
    </w:p>
    <w:p w14:paraId="3FAC8D3C" w14:textId="77777777" w:rsidR="00C626BF" w:rsidRDefault="00C626BF" w:rsidP="00A047D8">
      <w:pPr>
        <w:spacing w:after="0"/>
        <w:jc w:val="both"/>
        <w:rPr>
          <w:rFonts w:ascii="Tahoma" w:hAnsi="Tahoma" w:cs="Tahoma"/>
          <w:color w:val="000000"/>
          <w:sz w:val="20"/>
          <w:szCs w:val="20"/>
        </w:rPr>
      </w:pPr>
    </w:p>
    <w:p w14:paraId="01BE7B76" w14:textId="61577D57" w:rsidR="00DD3413" w:rsidRDefault="00DD3413" w:rsidP="00A047D8">
      <w:pPr>
        <w:spacing w:after="0"/>
        <w:jc w:val="both"/>
        <w:rPr>
          <w:rFonts w:ascii="Tahoma" w:hAnsi="Tahoma" w:cs="Tahoma"/>
          <w:color w:val="000000"/>
          <w:sz w:val="20"/>
          <w:szCs w:val="20"/>
        </w:rPr>
      </w:pPr>
      <w:r>
        <w:rPr>
          <w:rFonts w:ascii="Tahoma" w:hAnsi="Tahoma" w:cs="Tahoma"/>
          <w:color w:val="000000"/>
          <w:sz w:val="20"/>
          <w:szCs w:val="20"/>
        </w:rPr>
        <w:t xml:space="preserve">Die Paarlauf-Olympiasieger und Weltmeister </w:t>
      </w:r>
      <w:r w:rsidR="00B4663B">
        <w:rPr>
          <w:rFonts w:ascii="Tahoma" w:hAnsi="Tahoma" w:cs="Tahoma"/>
          <w:color w:val="000000"/>
          <w:sz w:val="20"/>
          <w:szCs w:val="20"/>
        </w:rPr>
        <w:t xml:space="preserve">freuen sich, mit ihren Performances bei HOLIDAY ON ICE dem Publikum </w:t>
      </w:r>
      <w:r w:rsidR="00052145" w:rsidRPr="00893DAA">
        <w:rPr>
          <w:rFonts w:ascii="Tahoma" w:hAnsi="Tahoma" w:cs="Tahoma"/>
          <w:b/>
          <w:color w:val="000000"/>
          <w:sz w:val="20"/>
          <w:szCs w:val="20"/>
        </w:rPr>
        <w:t xml:space="preserve">am </w:t>
      </w:r>
      <w:r w:rsidR="00AD0BF8">
        <w:rPr>
          <w:rFonts w:ascii="Tahoma" w:hAnsi="Tahoma" w:cs="Tahoma"/>
          <w:b/>
          <w:color w:val="000000"/>
          <w:sz w:val="20"/>
          <w:szCs w:val="20"/>
        </w:rPr>
        <w:t xml:space="preserve">01. Februar in Mannheim </w:t>
      </w:r>
      <w:r w:rsidR="00B4663B">
        <w:rPr>
          <w:rFonts w:ascii="Tahoma" w:hAnsi="Tahoma" w:cs="Tahoma"/>
          <w:color w:val="000000"/>
          <w:sz w:val="20"/>
          <w:szCs w:val="20"/>
        </w:rPr>
        <w:t>etwas zurückgeben zu können. „Wir sind gespannt darauf</w:t>
      </w:r>
      <w:r w:rsidR="00B4663B" w:rsidRPr="00DE4887">
        <w:rPr>
          <w:rFonts w:ascii="Tahoma" w:hAnsi="Tahoma" w:cs="Tahoma"/>
          <w:color w:val="000000"/>
          <w:sz w:val="20"/>
          <w:szCs w:val="20"/>
        </w:rPr>
        <w:t xml:space="preserve">, </w:t>
      </w:r>
      <w:r w:rsidR="00B4663B">
        <w:rPr>
          <w:rFonts w:ascii="Tahoma" w:hAnsi="Tahoma" w:cs="Tahoma"/>
          <w:color w:val="000000"/>
          <w:sz w:val="20"/>
          <w:szCs w:val="20"/>
        </w:rPr>
        <w:t>jetzt für HOLIDAY ON ICE die Showbühne zu betreten, die sportliche Höchstleistung und Eiskunst</w:t>
      </w:r>
      <w:r w:rsidR="00B4663B" w:rsidRPr="001979B5">
        <w:rPr>
          <w:rFonts w:ascii="Tahoma" w:hAnsi="Tahoma" w:cs="Tahoma"/>
          <w:sz w:val="20"/>
          <w:szCs w:val="20"/>
        </w:rPr>
        <w:t>lauf</w:t>
      </w:r>
      <w:r w:rsidR="00B4663B">
        <w:rPr>
          <w:rFonts w:ascii="Tahoma" w:hAnsi="Tahoma" w:cs="Tahoma"/>
          <w:color w:val="000000"/>
          <w:sz w:val="20"/>
          <w:szCs w:val="20"/>
        </w:rPr>
        <w:t xml:space="preserve"> zu </w:t>
      </w:r>
      <w:r w:rsidR="00B4663B" w:rsidRPr="00926F10">
        <w:rPr>
          <w:rFonts w:ascii="Tahoma" w:hAnsi="Tahoma" w:cs="Tahoma"/>
          <w:color w:val="000000"/>
          <w:sz w:val="20"/>
          <w:szCs w:val="20"/>
        </w:rPr>
        <w:t xml:space="preserve">einzigartigem Entertainment vereint. Ab November beginnt unsere Showtime </w:t>
      </w:r>
      <w:r w:rsidR="00B4663B">
        <w:rPr>
          <w:rFonts w:ascii="Tahoma" w:hAnsi="Tahoma" w:cs="Tahoma"/>
          <w:color w:val="000000"/>
          <w:sz w:val="20"/>
          <w:szCs w:val="20"/>
        </w:rPr>
        <w:t>und w</w:t>
      </w:r>
      <w:r w:rsidR="00B4663B" w:rsidRPr="00926F10">
        <w:rPr>
          <w:rFonts w:ascii="Tahoma" w:hAnsi="Tahoma" w:cs="Tahoma"/>
          <w:color w:val="000000"/>
          <w:sz w:val="20"/>
          <w:szCs w:val="20"/>
        </w:rPr>
        <w:t xml:space="preserve">ir freuen uns </w:t>
      </w:r>
      <w:r w:rsidR="00B4663B">
        <w:rPr>
          <w:rFonts w:ascii="Tahoma" w:hAnsi="Tahoma" w:cs="Tahoma"/>
          <w:color w:val="000000"/>
          <w:sz w:val="20"/>
          <w:szCs w:val="20"/>
        </w:rPr>
        <w:t xml:space="preserve">schon jetzt </w:t>
      </w:r>
      <w:r w:rsidR="00B4663B" w:rsidRPr="00926F10">
        <w:rPr>
          <w:rFonts w:ascii="Tahoma" w:hAnsi="Tahoma" w:cs="Tahoma"/>
          <w:color w:val="000000"/>
          <w:sz w:val="20"/>
          <w:szCs w:val="20"/>
        </w:rPr>
        <w:t xml:space="preserve">auf viele unvergessliche Momente mit den Fans der berühmtesten </w:t>
      </w:r>
      <w:proofErr w:type="spellStart"/>
      <w:r w:rsidR="00B4663B" w:rsidRPr="00926F10">
        <w:rPr>
          <w:rFonts w:ascii="Tahoma" w:hAnsi="Tahoma" w:cs="Tahoma"/>
          <w:color w:val="000000"/>
          <w:sz w:val="20"/>
          <w:szCs w:val="20"/>
        </w:rPr>
        <w:t>Eisshow</w:t>
      </w:r>
      <w:proofErr w:type="spellEnd"/>
      <w:r w:rsidR="00B4663B" w:rsidRPr="00926F10">
        <w:rPr>
          <w:rFonts w:ascii="Tahoma" w:hAnsi="Tahoma" w:cs="Tahoma"/>
          <w:color w:val="000000"/>
          <w:sz w:val="20"/>
          <w:szCs w:val="20"/>
        </w:rPr>
        <w:t xml:space="preserve"> der Welt und ihrem begeisterten Publikum“</w:t>
      </w:r>
      <w:r w:rsidR="000B4638">
        <w:rPr>
          <w:rFonts w:ascii="Tahoma" w:hAnsi="Tahoma" w:cs="Tahoma"/>
          <w:color w:val="000000"/>
          <w:sz w:val="20"/>
          <w:szCs w:val="20"/>
        </w:rPr>
        <w:t xml:space="preserve">, so </w:t>
      </w:r>
      <w:proofErr w:type="spellStart"/>
      <w:r w:rsidR="000B4638">
        <w:rPr>
          <w:rFonts w:ascii="Tahoma" w:hAnsi="Tahoma" w:cs="Tahoma"/>
          <w:color w:val="000000"/>
          <w:sz w:val="20"/>
          <w:szCs w:val="20"/>
        </w:rPr>
        <w:t>Aljona</w:t>
      </w:r>
      <w:proofErr w:type="spellEnd"/>
      <w:r w:rsidR="000B4638">
        <w:rPr>
          <w:rFonts w:ascii="Tahoma" w:hAnsi="Tahoma" w:cs="Tahoma"/>
          <w:color w:val="000000"/>
          <w:sz w:val="20"/>
          <w:szCs w:val="20"/>
        </w:rPr>
        <w:t xml:space="preserve"> </w:t>
      </w:r>
      <w:proofErr w:type="spellStart"/>
      <w:r w:rsidR="000B4638">
        <w:rPr>
          <w:rFonts w:ascii="Tahoma" w:hAnsi="Tahoma" w:cs="Tahoma"/>
          <w:color w:val="000000"/>
          <w:sz w:val="20"/>
          <w:szCs w:val="20"/>
        </w:rPr>
        <w:t>Savchenko</w:t>
      </w:r>
      <w:proofErr w:type="spellEnd"/>
      <w:r w:rsidR="000B4638">
        <w:rPr>
          <w:rFonts w:ascii="Tahoma" w:hAnsi="Tahoma" w:cs="Tahoma"/>
          <w:color w:val="000000"/>
          <w:sz w:val="20"/>
          <w:szCs w:val="20"/>
        </w:rPr>
        <w:t xml:space="preserve">. Nach der Vorstellung der Gaststars am </w:t>
      </w:r>
      <w:r w:rsidR="00EB08D9">
        <w:rPr>
          <w:rFonts w:ascii="Tahoma" w:hAnsi="Tahoma" w:cs="Tahoma"/>
          <w:color w:val="000000"/>
          <w:sz w:val="20"/>
          <w:szCs w:val="20"/>
        </w:rPr>
        <w:t xml:space="preserve">vergangenen </w:t>
      </w:r>
      <w:r w:rsidR="000B4638">
        <w:rPr>
          <w:rFonts w:ascii="Tahoma" w:hAnsi="Tahoma" w:cs="Tahoma"/>
          <w:color w:val="000000"/>
          <w:sz w:val="20"/>
          <w:szCs w:val="20"/>
        </w:rPr>
        <w:t>Mittwoch beim ersten offiziellen Termin in Hamburg beginnt nun der Austausch mit dem Kreativteam</w:t>
      </w:r>
      <w:r w:rsidR="001077BA">
        <w:rPr>
          <w:rFonts w:ascii="Tahoma" w:hAnsi="Tahoma" w:cs="Tahoma"/>
          <w:color w:val="000000"/>
          <w:sz w:val="20"/>
          <w:szCs w:val="20"/>
        </w:rPr>
        <w:t>.</w:t>
      </w:r>
      <w:bookmarkStart w:id="0" w:name="_GoBack"/>
      <w:bookmarkEnd w:id="0"/>
      <w:r w:rsidR="00052145">
        <w:rPr>
          <w:rFonts w:ascii="Tahoma" w:hAnsi="Tahoma" w:cs="Tahoma"/>
          <w:color w:val="000000"/>
          <w:sz w:val="20"/>
          <w:szCs w:val="20"/>
        </w:rPr>
        <w:t xml:space="preserve"> A</w:t>
      </w:r>
      <w:r w:rsidR="000B4638">
        <w:rPr>
          <w:rFonts w:ascii="Tahoma" w:hAnsi="Tahoma" w:cs="Tahoma"/>
          <w:color w:val="000000"/>
          <w:sz w:val="20"/>
          <w:szCs w:val="20"/>
        </w:rPr>
        <w:t xml:space="preserve">ktuell </w:t>
      </w:r>
      <w:r w:rsidR="00FF148A">
        <w:rPr>
          <w:rFonts w:ascii="Tahoma" w:hAnsi="Tahoma" w:cs="Tahoma"/>
          <w:color w:val="000000"/>
          <w:sz w:val="20"/>
          <w:szCs w:val="20"/>
        </w:rPr>
        <w:t xml:space="preserve">sind </w:t>
      </w:r>
      <w:r w:rsidR="000B4638">
        <w:rPr>
          <w:rFonts w:ascii="Tahoma" w:hAnsi="Tahoma" w:cs="Tahoma"/>
          <w:color w:val="000000"/>
          <w:sz w:val="20"/>
          <w:szCs w:val="20"/>
        </w:rPr>
        <w:t>Paarperformances im ersten und zweiten Akt sowie im Showfinale m</w:t>
      </w:r>
      <w:r w:rsidR="00EB08D9">
        <w:rPr>
          <w:rFonts w:ascii="Tahoma" w:hAnsi="Tahoma" w:cs="Tahoma"/>
          <w:color w:val="000000"/>
          <w:sz w:val="20"/>
          <w:szCs w:val="20"/>
        </w:rPr>
        <w:t>it dem gesamten Cast vor</w:t>
      </w:r>
      <w:r w:rsidR="00FF148A">
        <w:rPr>
          <w:rFonts w:ascii="Tahoma" w:hAnsi="Tahoma" w:cs="Tahoma"/>
          <w:color w:val="000000"/>
          <w:sz w:val="20"/>
          <w:szCs w:val="20"/>
        </w:rPr>
        <w:t>gesehen</w:t>
      </w:r>
      <w:r w:rsidR="00EB08D9">
        <w:rPr>
          <w:rFonts w:ascii="Tahoma" w:hAnsi="Tahoma" w:cs="Tahoma"/>
          <w:color w:val="000000"/>
          <w:sz w:val="20"/>
          <w:szCs w:val="20"/>
        </w:rPr>
        <w:t>.</w:t>
      </w:r>
    </w:p>
    <w:p w14:paraId="7C612BD4" w14:textId="7E5A57EC" w:rsidR="00161EF2" w:rsidRDefault="00161EF2" w:rsidP="00161EF2">
      <w:pPr>
        <w:spacing w:after="0"/>
        <w:jc w:val="both"/>
        <w:rPr>
          <w:rFonts w:ascii="Tahoma" w:hAnsi="Tahoma" w:cs="Tahoma"/>
          <w:color w:val="000000"/>
          <w:sz w:val="20"/>
          <w:szCs w:val="20"/>
        </w:rPr>
      </w:pPr>
    </w:p>
    <w:p w14:paraId="49DE8991" w14:textId="0E72576B" w:rsidR="00161EF2" w:rsidRPr="003E0320" w:rsidRDefault="00BC17AA" w:rsidP="000B4638">
      <w:pPr>
        <w:spacing w:after="0"/>
        <w:jc w:val="both"/>
        <w:rPr>
          <w:rFonts w:ascii="Tahoma" w:hAnsi="Tahoma" w:cs="Tahoma"/>
          <w:sz w:val="20"/>
          <w:szCs w:val="20"/>
        </w:rPr>
      </w:pPr>
      <w:r>
        <w:rPr>
          <w:rFonts w:ascii="Tahoma" w:hAnsi="Tahoma" w:cs="Tahoma"/>
          <w:color w:val="000000"/>
          <w:sz w:val="20"/>
          <w:szCs w:val="20"/>
        </w:rPr>
        <w:t xml:space="preserve">Die beiden Gaststars reihen sich ein in die Elite internationaler </w:t>
      </w:r>
      <w:r w:rsidR="00797E1F">
        <w:rPr>
          <w:rFonts w:ascii="Tahoma" w:hAnsi="Tahoma" w:cs="Tahoma"/>
          <w:color w:val="000000"/>
          <w:sz w:val="20"/>
          <w:szCs w:val="20"/>
        </w:rPr>
        <w:t xml:space="preserve">Größen </w:t>
      </w:r>
      <w:r>
        <w:rPr>
          <w:rFonts w:ascii="Tahoma" w:hAnsi="Tahoma" w:cs="Tahoma"/>
          <w:color w:val="000000"/>
          <w:sz w:val="20"/>
          <w:szCs w:val="20"/>
        </w:rPr>
        <w:t xml:space="preserve">wie </w:t>
      </w:r>
      <w:r w:rsidR="00B93BEA">
        <w:rPr>
          <w:rFonts w:ascii="Tahoma" w:hAnsi="Tahoma" w:cs="Tahoma"/>
          <w:sz w:val="21"/>
          <w:szCs w:val="21"/>
        </w:rPr>
        <w:t xml:space="preserve">Marika </w:t>
      </w:r>
      <w:proofErr w:type="spellStart"/>
      <w:r w:rsidR="00B93BEA">
        <w:rPr>
          <w:rFonts w:ascii="Tahoma" w:hAnsi="Tahoma" w:cs="Tahoma"/>
          <w:sz w:val="21"/>
          <w:szCs w:val="21"/>
        </w:rPr>
        <w:t>Kilius</w:t>
      </w:r>
      <w:proofErr w:type="spellEnd"/>
      <w:r w:rsidR="00B93BEA">
        <w:rPr>
          <w:rFonts w:ascii="Tahoma" w:hAnsi="Tahoma" w:cs="Tahoma"/>
          <w:sz w:val="21"/>
          <w:szCs w:val="21"/>
        </w:rPr>
        <w:t xml:space="preserve"> und Hans-Jürgen Bäumler</w:t>
      </w:r>
      <w:r w:rsidR="008C7278">
        <w:rPr>
          <w:rFonts w:ascii="Tahoma" w:hAnsi="Tahoma" w:cs="Tahoma"/>
          <w:sz w:val="21"/>
          <w:szCs w:val="21"/>
        </w:rPr>
        <w:t xml:space="preserve">, </w:t>
      </w:r>
      <w:r w:rsidR="00BB1E91" w:rsidRPr="003E7C09">
        <w:rPr>
          <w:rFonts w:ascii="Tahoma" w:hAnsi="Tahoma" w:cs="Tahoma"/>
          <w:sz w:val="21"/>
          <w:szCs w:val="21"/>
        </w:rPr>
        <w:t>Nobert Schramm,</w:t>
      </w:r>
      <w:r w:rsidR="00BB1E91">
        <w:rPr>
          <w:rFonts w:ascii="Tahoma" w:hAnsi="Tahoma" w:cs="Tahoma"/>
          <w:sz w:val="21"/>
          <w:szCs w:val="21"/>
        </w:rPr>
        <w:t xml:space="preserve"> </w:t>
      </w:r>
      <w:r w:rsidR="00B93BEA" w:rsidRPr="00330CE8">
        <w:rPr>
          <w:rFonts w:ascii="Tahoma" w:hAnsi="Tahoma" w:cs="Tahoma"/>
          <w:sz w:val="21"/>
          <w:szCs w:val="21"/>
        </w:rPr>
        <w:t xml:space="preserve">Katarina Witt, </w:t>
      </w:r>
      <w:r w:rsidR="003F5DA1">
        <w:rPr>
          <w:rFonts w:ascii="Tahoma" w:hAnsi="Tahoma" w:cs="Tahoma"/>
          <w:sz w:val="21"/>
          <w:szCs w:val="21"/>
        </w:rPr>
        <w:t>Tanja Szewczenko</w:t>
      </w:r>
      <w:r w:rsidR="006B60E8">
        <w:rPr>
          <w:rFonts w:ascii="Tahoma" w:hAnsi="Tahoma" w:cs="Tahoma"/>
          <w:sz w:val="21"/>
          <w:szCs w:val="21"/>
        </w:rPr>
        <w:t xml:space="preserve"> und</w:t>
      </w:r>
      <w:r w:rsidR="003F5DA1">
        <w:rPr>
          <w:rFonts w:ascii="Tahoma" w:hAnsi="Tahoma" w:cs="Tahoma"/>
          <w:sz w:val="21"/>
          <w:szCs w:val="21"/>
        </w:rPr>
        <w:t xml:space="preserve"> </w:t>
      </w:r>
      <w:r w:rsidR="00D550B3" w:rsidRPr="00926F10">
        <w:rPr>
          <w:rFonts w:ascii="Tahoma" w:hAnsi="Tahoma" w:cs="Tahoma"/>
          <w:color w:val="000000"/>
          <w:sz w:val="20"/>
          <w:szCs w:val="20"/>
        </w:rPr>
        <w:t>Robin Cousins</w:t>
      </w:r>
      <w:r w:rsidR="006B60E8">
        <w:rPr>
          <w:rFonts w:ascii="Tahoma" w:hAnsi="Tahoma" w:cs="Tahoma"/>
          <w:color w:val="000000"/>
          <w:sz w:val="20"/>
          <w:szCs w:val="20"/>
        </w:rPr>
        <w:t>.</w:t>
      </w:r>
      <w:r w:rsidR="00D73A9C">
        <w:rPr>
          <w:rFonts w:ascii="Tahoma" w:hAnsi="Tahoma" w:cs="Tahoma"/>
          <w:color w:val="000000"/>
          <w:sz w:val="20"/>
          <w:szCs w:val="20"/>
        </w:rPr>
        <w:t xml:space="preserve"> </w:t>
      </w:r>
      <w:r w:rsidR="00161EF2" w:rsidRPr="003E0320">
        <w:rPr>
          <w:rFonts w:ascii="Tahoma" w:hAnsi="Tahoma" w:cs="Tahoma"/>
          <w:sz w:val="20"/>
          <w:szCs w:val="20"/>
        </w:rPr>
        <w:t>HOLIDAY ON ICE steht für Eiskunstlauf auf internationalem Top-Niveau und innovatives Live-Entertainment. Im Jubiläumsjahr lädt der Publikumsmagnet mit bis heute über 3</w:t>
      </w:r>
      <w:r w:rsidR="00161EF2">
        <w:rPr>
          <w:rFonts w:ascii="Tahoma" w:hAnsi="Tahoma" w:cs="Tahoma"/>
          <w:sz w:val="20"/>
          <w:szCs w:val="20"/>
        </w:rPr>
        <w:t>29</w:t>
      </w:r>
      <w:r w:rsidR="00161EF2" w:rsidRPr="003E0320">
        <w:rPr>
          <w:rFonts w:ascii="Tahoma" w:hAnsi="Tahoma" w:cs="Tahoma"/>
          <w:sz w:val="20"/>
          <w:szCs w:val="20"/>
        </w:rPr>
        <w:t xml:space="preserve"> Millionen Zuschauern ein, bisher nicht dagewesene Eiskunstlauf-Performances auf höchstem künstlerischem und athletischem Niveau mitzuerleben. „Besonders jetzt wollen wir unserem Anspruch gerecht werden, </w:t>
      </w:r>
      <w:r w:rsidR="00161EF2">
        <w:rPr>
          <w:rFonts w:ascii="Tahoma" w:hAnsi="Tahoma" w:cs="Tahoma"/>
          <w:sz w:val="20"/>
          <w:szCs w:val="20"/>
        </w:rPr>
        <w:t>Ice-Entertainment</w:t>
      </w:r>
      <w:r w:rsidR="00161EF2" w:rsidRPr="003E0320">
        <w:rPr>
          <w:rFonts w:ascii="Tahoma" w:hAnsi="Tahoma" w:cs="Tahoma"/>
          <w:sz w:val="20"/>
          <w:szCs w:val="20"/>
        </w:rPr>
        <w:t xml:space="preserve"> immer neu zu inszenieren und unvergessliche Momente zu kreieren“, </w:t>
      </w:r>
      <w:r w:rsidR="00161EF2">
        <w:rPr>
          <w:rFonts w:ascii="Tahoma" w:hAnsi="Tahoma" w:cs="Tahoma"/>
          <w:sz w:val="20"/>
          <w:szCs w:val="20"/>
        </w:rPr>
        <w:t xml:space="preserve">so Peter O’Keeffe. </w:t>
      </w:r>
      <w:r w:rsidR="00161EF2" w:rsidRPr="003E0320">
        <w:rPr>
          <w:rFonts w:ascii="Tahoma" w:hAnsi="Tahoma" w:cs="Tahoma"/>
          <w:sz w:val="20"/>
          <w:szCs w:val="20"/>
        </w:rPr>
        <w:t xml:space="preserve">„Wir haben die emotional fesselnden Auftritte von </w:t>
      </w:r>
      <w:proofErr w:type="spellStart"/>
      <w:r w:rsidR="00161EF2" w:rsidRPr="003E0320">
        <w:rPr>
          <w:rFonts w:ascii="Tahoma" w:hAnsi="Tahoma" w:cs="Tahoma"/>
          <w:sz w:val="20"/>
          <w:szCs w:val="20"/>
        </w:rPr>
        <w:t>Aljona</w:t>
      </w:r>
      <w:proofErr w:type="spellEnd"/>
      <w:r w:rsidR="00161EF2" w:rsidRPr="003E0320">
        <w:rPr>
          <w:rFonts w:ascii="Tahoma" w:hAnsi="Tahoma" w:cs="Tahoma"/>
          <w:sz w:val="20"/>
          <w:szCs w:val="20"/>
        </w:rPr>
        <w:t xml:space="preserve"> </w:t>
      </w:r>
      <w:proofErr w:type="spellStart"/>
      <w:r w:rsidR="00161EF2" w:rsidRPr="003E0320">
        <w:rPr>
          <w:rFonts w:ascii="Tahoma" w:hAnsi="Tahoma" w:cs="Tahoma"/>
          <w:sz w:val="20"/>
          <w:szCs w:val="20"/>
        </w:rPr>
        <w:t>Savchenko</w:t>
      </w:r>
      <w:proofErr w:type="spellEnd"/>
      <w:r w:rsidR="00161EF2" w:rsidRPr="003E0320">
        <w:rPr>
          <w:rFonts w:ascii="Tahoma" w:hAnsi="Tahoma" w:cs="Tahoma"/>
          <w:sz w:val="20"/>
          <w:szCs w:val="20"/>
        </w:rPr>
        <w:t xml:space="preserve"> und Bruno </w:t>
      </w:r>
      <w:proofErr w:type="spellStart"/>
      <w:r w:rsidR="00161EF2" w:rsidRPr="003E0320">
        <w:rPr>
          <w:rFonts w:ascii="Tahoma" w:hAnsi="Tahoma" w:cs="Tahoma"/>
          <w:sz w:val="20"/>
          <w:szCs w:val="20"/>
        </w:rPr>
        <w:t>Massot</w:t>
      </w:r>
      <w:proofErr w:type="spellEnd"/>
      <w:r w:rsidR="00161EF2" w:rsidRPr="003E0320">
        <w:rPr>
          <w:rFonts w:ascii="Tahoma" w:hAnsi="Tahoma" w:cs="Tahoma"/>
          <w:sz w:val="20"/>
          <w:szCs w:val="20"/>
        </w:rPr>
        <w:t xml:space="preserve"> bei den Olympischen Winterspielen und den Weltmeisterschaften mit Spannung verfolgt</w:t>
      </w:r>
      <w:r w:rsidR="00161EF2">
        <w:rPr>
          <w:rFonts w:ascii="Tahoma" w:hAnsi="Tahoma" w:cs="Tahoma"/>
          <w:sz w:val="20"/>
          <w:szCs w:val="20"/>
        </w:rPr>
        <w:t xml:space="preserve">. Sie haben Preisrichter, </w:t>
      </w:r>
      <w:r w:rsidR="00161EF2" w:rsidRPr="003E0320">
        <w:rPr>
          <w:rFonts w:ascii="Tahoma" w:hAnsi="Tahoma" w:cs="Tahoma"/>
          <w:sz w:val="20"/>
          <w:szCs w:val="20"/>
        </w:rPr>
        <w:t xml:space="preserve">Publikum </w:t>
      </w:r>
      <w:r w:rsidR="00161EF2">
        <w:rPr>
          <w:rFonts w:ascii="Tahoma" w:hAnsi="Tahoma" w:cs="Tahoma"/>
          <w:sz w:val="20"/>
          <w:szCs w:val="20"/>
        </w:rPr>
        <w:t xml:space="preserve">und uns </w:t>
      </w:r>
      <w:r w:rsidR="00161EF2" w:rsidRPr="003E0320">
        <w:rPr>
          <w:rFonts w:ascii="Tahoma" w:hAnsi="Tahoma" w:cs="Tahoma"/>
          <w:sz w:val="20"/>
          <w:szCs w:val="20"/>
        </w:rPr>
        <w:t xml:space="preserve">mit ihrer </w:t>
      </w:r>
      <w:proofErr w:type="spellStart"/>
      <w:r w:rsidR="00161EF2" w:rsidRPr="003E0320">
        <w:rPr>
          <w:rFonts w:ascii="Tahoma" w:hAnsi="Tahoma" w:cs="Tahoma"/>
          <w:sz w:val="20"/>
          <w:szCs w:val="20"/>
        </w:rPr>
        <w:t>Traumkür</w:t>
      </w:r>
      <w:proofErr w:type="spellEnd"/>
      <w:r w:rsidR="00161EF2" w:rsidRPr="003E0320">
        <w:rPr>
          <w:rFonts w:ascii="Tahoma" w:hAnsi="Tahoma" w:cs="Tahoma"/>
          <w:sz w:val="20"/>
          <w:szCs w:val="20"/>
        </w:rPr>
        <w:t xml:space="preserve"> gleichermaßen in ihren Bann gezogen. </w:t>
      </w:r>
      <w:r w:rsidR="00161EF2">
        <w:rPr>
          <w:rFonts w:ascii="Tahoma" w:hAnsi="Tahoma" w:cs="Tahoma"/>
          <w:sz w:val="20"/>
          <w:szCs w:val="20"/>
        </w:rPr>
        <w:t xml:space="preserve">Das Kreativteam </w:t>
      </w:r>
      <w:r w:rsidR="00161EF2" w:rsidRPr="003E7C09">
        <w:rPr>
          <w:rFonts w:ascii="Tahoma" w:hAnsi="Tahoma" w:cs="Tahoma"/>
          <w:sz w:val="20"/>
          <w:szCs w:val="20"/>
        </w:rPr>
        <w:t>rund um Kim Gavin</w:t>
      </w:r>
      <w:r w:rsidR="00161EF2">
        <w:rPr>
          <w:rFonts w:ascii="Tahoma" w:hAnsi="Tahoma" w:cs="Tahoma"/>
          <w:sz w:val="20"/>
          <w:szCs w:val="20"/>
        </w:rPr>
        <w:t xml:space="preserve"> und der Cast freut sich nun darauf, </w:t>
      </w:r>
      <w:r w:rsidR="00161EF2" w:rsidRPr="003E0320">
        <w:rPr>
          <w:rFonts w:ascii="Tahoma" w:hAnsi="Tahoma" w:cs="Tahoma"/>
          <w:sz w:val="20"/>
          <w:szCs w:val="20"/>
        </w:rPr>
        <w:t>sie in der HOLIDAY ON ICE Familie begrüßen zu dürfen“</w:t>
      </w:r>
      <w:r w:rsidR="00161EF2">
        <w:rPr>
          <w:rFonts w:ascii="Tahoma" w:hAnsi="Tahoma" w:cs="Tahoma"/>
          <w:sz w:val="20"/>
          <w:szCs w:val="20"/>
        </w:rPr>
        <w:t xml:space="preserve">, so </w:t>
      </w:r>
      <w:r w:rsidR="00161EF2" w:rsidRPr="003E0320">
        <w:rPr>
          <w:rFonts w:ascii="Tahoma" w:hAnsi="Tahoma" w:cs="Tahoma"/>
          <w:sz w:val="20"/>
          <w:szCs w:val="20"/>
        </w:rPr>
        <w:t>O’Keeffe</w:t>
      </w:r>
      <w:r w:rsidR="00161EF2">
        <w:rPr>
          <w:rFonts w:ascii="Tahoma" w:hAnsi="Tahoma" w:cs="Tahoma"/>
          <w:sz w:val="20"/>
          <w:szCs w:val="20"/>
        </w:rPr>
        <w:t xml:space="preserve"> weiter</w:t>
      </w:r>
      <w:r w:rsidR="00161EF2" w:rsidRPr="00D73A9C">
        <w:rPr>
          <w:rFonts w:ascii="Tahoma" w:hAnsi="Tahoma" w:cs="Tahoma"/>
          <w:sz w:val="20"/>
          <w:szCs w:val="20"/>
        </w:rPr>
        <w:t xml:space="preserve">. </w:t>
      </w:r>
    </w:p>
    <w:p w14:paraId="511BBAD4" w14:textId="5C78630C" w:rsidR="00932C2C" w:rsidRDefault="00932C2C" w:rsidP="00A047D8">
      <w:pPr>
        <w:spacing w:after="0"/>
        <w:jc w:val="both"/>
        <w:rPr>
          <w:rFonts w:ascii="Tahoma" w:hAnsi="Tahoma" w:cs="Tahoma"/>
          <w:color w:val="000000"/>
          <w:sz w:val="20"/>
          <w:szCs w:val="20"/>
        </w:rPr>
      </w:pPr>
    </w:p>
    <w:p w14:paraId="79B6DF56" w14:textId="7BCB2934" w:rsidR="0047447C" w:rsidRDefault="00E53560" w:rsidP="003C1ABD">
      <w:pPr>
        <w:spacing w:after="0"/>
        <w:jc w:val="both"/>
        <w:rPr>
          <w:rFonts w:ascii="Tahoma" w:hAnsi="Tahoma" w:cs="Tahoma"/>
          <w:sz w:val="20"/>
          <w:szCs w:val="20"/>
        </w:rPr>
      </w:pPr>
      <w:proofErr w:type="spellStart"/>
      <w:r>
        <w:rPr>
          <w:rFonts w:ascii="Tahoma" w:hAnsi="Tahoma" w:cs="Tahoma"/>
          <w:sz w:val="20"/>
          <w:szCs w:val="20"/>
        </w:rPr>
        <w:t>Aljona</w:t>
      </w:r>
      <w:proofErr w:type="spellEnd"/>
      <w:r>
        <w:rPr>
          <w:rFonts w:ascii="Tahoma" w:hAnsi="Tahoma" w:cs="Tahoma"/>
          <w:sz w:val="20"/>
          <w:szCs w:val="20"/>
        </w:rPr>
        <w:t xml:space="preserve"> </w:t>
      </w:r>
      <w:proofErr w:type="spellStart"/>
      <w:r>
        <w:rPr>
          <w:rFonts w:ascii="Tahoma" w:hAnsi="Tahoma" w:cs="Tahoma"/>
          <w:sz w:val="20"/>
          <w:szCs w:val="20"/>
        </w:rPr>
        <w:t>Savchenko</w:t>
      </w:r>
      <w:proofErr w:type="spellEnd"/>
      <w:r>
        <w:rPr>
          <w:rFonts w:ascii="Tahoma" w:hAnsi="Tahoma" w:cs="Tahoma"/>
          <w:sz w:val="20"/>
          <w:szCs w:val="20"/>
        </w:rPr>
        <w:t xml:space="preserve"> schrieb bereits zwischen 2005 und 2014 gemeinsam mit ihrem damaligen Partner Robin </w:t>
      </w:r>
      <w:proofErr w:type="spellStart"/>
      <w:r>
        <w:rPr>
          <w:rFonts w:ascii="Tahoma" w:hAnsi="Tahoma" w:cs="Tahoma"/>
          <w:sz w:val="20"/>
          <w:szCs w:val="20"/>
        </w:rPr>
        <w:t>Sz</w:t>
      </w:r>
      <w:r w:rsidR="00385FEE">
        <w:rPr>
          <w:rFonts w:ascii="Tahoma" w:hAnsi="Tahoma" w:cs="Tahoma"/>
          <w:sz w:val="20"/>
          <w:szCs w:val="20"/>
        </w:rPr>
        <w:t>olkowy</w:t>
      </w:r>
      <w:proofErr w:type="spellEnd"/>
      <w:r w:rsidR="00385FEE">
        <w:rPr>
          <w:rFonts w:ascii="Tahoma" w:hAnsi="Tahoma" w:cs="Tahoma"/>
          <w:sz w:val="20"/>
          <w:szCs w:val="20"/>
        </w:rPr>
        <w:t xml:space="preserve"> Eiskunstlaufgeschichte: D</w:t>
      </w:r>
      <w:r>
        <w:rPr>
          <w:rFonts w:ascii="Tahoma" w:hAnsi="Tahoma" w:cs="Tahoma"/>
          <w:sz w:val="20"/>
          <w:szCs w:val="20"/>
        </w:rPr>
        <w:t>ie be</w:t>
      </w:r>
      <w:r w:rsidR="00855D39">
        <w:rPr>
          <w:rFonts w:ascii="Tahoma" w:hAnsi="Tahoma" w:cs="Tahoma"/>
          <w:sz w:val="20"/>
          <w:szCs w:val="20"/>
        </w:rPr>
        <w:t>i</w:t>
      </w:r>
      <w:r w:rsidR="003E7C09">
        <w:rPr>
          <w:rFonts w:ascii="Tahoma" w:hAnsi="Tahoma" w:cs="Tahoma"/>
          <w:sz w:val="20"/>
          <w:szCs w:val="20"/>
        </w:rPr>
        <w:t xml:space="preserve">den wurden fünfmal Weltmeister, </w:t>
      </w:r>
      <w:r>
        <w:rPr>
          <w:rFonts w:ascii="Tahoma" w:hAnsi="Tahoma" w:cs="Tahoma"/>
          <w:sz w:val="20"/>
          <w:szCs w:val="20"/>
        </w:rPr>
        <w:t xml:space="preserve">viermal Europameister und gewannen zweimal die Bronzemedaille bei Olympia. </w:t>
      </w:r>
      <w:r w:rsidRPr="00E53560">
        <w:rPr>
          <w:rFonts w:ascii="Tahoma" w:hAnsi="Tahoma" w:cs="Tahoma"/>
          <w:sz w:val="20"/>
          <w:szCs w:val="20"/>
        </w:rPr>
        <w:t xml:space="preserve">Nach dem Karriereende </w:t>
      </w:r>
      <w:r w:rsidR="00087CB3">
        <w:rPr>
          <w:rFonts w:ascii="Tahoma" w:hAnsi="Tahoma" w:cs="Tahoma"/>
          <w:sz w:val="20"/>
          <w:szCs w:val="20"/>
        </w:rPr>
        <w:t xml:space="preserve">von </w:t>
      </w:r>
      <w:r w:rsidRPr="00E53560">
        <w:rPr>
          <w:rFonts w:ascii="Tahoma" w:hAnsi="Tahoma" w:cs="Tahoma"/>
          <w:sz w:val="20"/>
          <w:szCs w:val="20"/>
        </w:rPr>
        <w:t xml:space="preserve">Robin </w:t>
      </w:r>
      <w:proofErr w:type="spellStart"/>
      <w:r w:rsidRPr="00E53560">
        <w:rPr>
          <w:rFonts w:ascii="Tahoma" w:hAnsi="Tahoma" w:cs="Tahoma"/>
          <w:sz w:val="20"/>
          <w:szCs w:val="20"/>
        </w:rPr>
        <w:t>Szolkowy</w:t>
      </w:r>
      <w:proofErr w:type="spellEnd"/>
      <w:r w:rsidRPr="00E53560">
        <w:rPr>
          <w:rFonts w:ascii="Tahoma" w:hAnsi="Tahoma" w:cs="Tahoma"/>
          <w:sz w:val="20"/>
          <w:szCs w:val="20"/>
        </w:rPr>
        <w:t xml:space="preserve"> </w:t>
      </w:r>
      <w:r>
        <w:rPr>
          <w:rFonts w:ascii="Tahoma" w:hAnsi="Tahoma" w:cs="Tahoma"/>
          <w:sz w:val="20"/>
          <w:szCs w:val="20"/>
        </w:rPr>
        <w:t>train</w:t>
      </w:r>
      <w:r w:rsidR="001E1E82">
        <w:rPr>
          <w:rFonts w:ascii="Tahoma" w:hAnsi="Tahoma" w:cs="Tahoma"/>
          <w:sz w:val="20"/>
          <w:szCs w:val="20"/>
        </w:rPr>
        <w:t>i</w:t>
      </w:r>
      <w:r>
        <w:rPr>
          <w:rFonts w:ascii="Tahoma" w:hAnsi="Tahoma" w:cs="Tahoma"/>
          <w:sz w:val="20"/>
          <w:szCs w:val="20"/>
        </w:rPr>
        <w:t xml:space="preserve">ert </w:t>
      </w:r>
      <w:r w:rsidR="00087CB3">
        <w:rPr>
          <w:rFonts w:ascii="Tahoma" w:hAnsi="Tahoma" w:cs="Tahoma"/>
          <w:sz w:val="20"/>
          <w:szCs w:val="20"/>
        </w:rPr>
        <w:t xml:space="preserve">sie </w:t>
      </w:r>
      <w:r>
        <w:rPr>
          <w:rFonts w:ascii="Tahoma" w:hAnsi="Tahoma" w:cs="Tahoma"/>
          <w:sz w:val="20"/>
          <w:szCs w:val="20"/>
        </w:rPr>
        <w:t xml:space="preserve">seit 2014 </w:t>
      </w:r>
      <w:r w:rsidR="00685AF8">
        <w:rPr>
          <w:rFonts w:ascii="Tahoma" w:hAnsi="Tahoma" w:cs="Tahoma"/>
          <w:sz w:val="20"/>
          <w:szCs w:val="20"/>
        </w:rPr>
        <w:t xml:space="preserve">mit </w:t>
      </w:r>
      <w:r w:rsidRPr="00E53560">
        <w:rPr>
          <w:rFonts w:ascii="Tahoma" w:hAnsi="Tahoma" w:cs="Tahoma"/>
          <w:sz w:val="20"/>
          <w:szCs w:val="20"/>
        </w:rPr>
        <w:t xml:space="preserve">Bruno </w:t>
      </w:r>
      <w:proofErr w:type="spellStart"/>
      <w:r w:rsidRPr="00E53560">
        <w:rPr>
          <w:rFonts w:ascii="Tahoma" w:hAnsi="Tahoma" w:cs="Tahoma"/>
          <w:sz w:val="20"/>
          <w:szCs w:val="20"/>
        </w:rPr>
        <w:t>Massot</w:t>
      </w:r>
      <w:proofErr w:type="spellEnd"/>
      <w:r w:rsidR="00087CB3">
        <w:rPr>
          <w:rFonts w:ascii="Tahoma" w:hAnsi="Tahoma" w:cs="Tahoma"/>
          <w:sz w:val="20"/>
          <w:szCs w:val="20"/>
        </w:rPr>
        <w:t xml:space="preserve"> in Oberstdorf</w:t>
      </w:r>
      <w:r w:rsidRPr="00E53560">
        <w:rPr>
          <w:rFonts w:ascii="Tahoma" w:hAnsi="Tahoma" w:cs="Tahoma"/>
          <w:sz w:val="20"/>
          <w:szCs w:val="20"/>
        </w:rPr>
        <w:t>.</w:t>
      </w:r>
      <w:r w:rsidR="00855D39">
        <w:rPr>
          <w:rFonts w:ascii="Tahoma" w:hAnsi="Tahoma" w:cs="Tahoma"/>
          <w:sz w:val="20"/>
          <w:szCs w:val="20"/>
        </w:rPr>
        <w:t xml:space="preserve"> </w:t>
      </w:r>
      <w:r w:rsidR="001E1E82">
        <w:rPr>
          <w:rFonts w:ascii="Tahoma" w:hAnsi="Tahoma" w:cs="Tahoma"/>
          <w:sz w:val="20"/>
          <w:szCs w:val="20"/>
        </w:rPr>
        <w:t>2016</w:t>
      </w:r>
      <w:r w:rsidR="00855D39" w:rsidRPr="00855D39">
        <w:rPr>
          <w:rFonts w:ascii="Tahoma" w:hAnsi="Tahoma" w:cs="Tahoma"/>
          <w:sz w:val="20"/>
          <w:szCs w:val="20"/>
        </w:rPr>
        <w:t xml:space="preserve"> </w:t>
      </w:r>
      <w:r w:rsidR="006B60E8" w:rsidRPr="003E7C09">
        <w:rPr>
          <w:rFonts w:ascii="Tahoma" w:hAnsi="Tahoma" w:cs="Tahoma"/>
          <w:sz w:val="20"/>
          <w:szCs w:val="20"/>
        </w:rPr>
        <w:t>erra</w:t>
      </w:r>
      <w:r w:rsidR="008557DA" w:rsidRPr="003E7C09">
        <w:rPr>
          <w:rFonts w:ascii="Tahoma" w:hAnsi="Tahoma" w:cs="Tahoma"/>
          <w:sz w:val="20"/>
          <w:szCs w:val="20"/>
        </w:rPr>
        <w:t>ngen</w:t>
      </w:r>
      <w:r w:rsidR="008557DA">
        <w:rPr>
          <w:rFonts w:ascii="Tahoma" w:hAnsi="Tahoma" w:cs="Tahoma"/>
          <w:sz w:val="20"/>
          <w:szCs w:val="20"/>
        </w:rPr>
        <w:t xml:space="preserve"> </w:t>
      </w:r>
      <w:r w:rsidR="00087CB3">
        <w:rPr>
          <w:rFonts w:ascii="Tahoma" w:hAnsi="Tahoma" w:cs="Tahoma"/>
          <w:sz w:val="20"/>
          <w:szCs w:val="20"/>
        </w:rPr>
        <w:t xml:space="preserve">die beiden </w:t>
      </w:r>
      <w:r w:rsidR="00087CB3">
        <w:rPr>
          <w:rFonts w:ascii="Tahoma" w:hAnsi="Tahoma" w:cs="Tahoma"/>
          <w:sz w:val="20"/>
          <w:szCs w:val="20"/>
        </w:rPr>
        <w:lastRenderedPageBreak/>
        <w:t>bereits</w:t>
      </w:r>
      <w:r w:rsidR="00855D39" w:rsidRPr="00855D39">
        <w:rPr>
          <w:rFonts w:ascii="Tahoma" w:hAnsi="Tahoma" w:cs="Tahoma"/>
          <w:sz w:val="20"/>
          <w:szCs w:val="20"/>
        </w:rPr>
        <w:t xml:space="preserve"> Silber bei der Europameisterschaft und Br</w:t>
      </w:r>
      <w:r w:rsidR="00855D39">
        <w:rPr>
          <w:rFonts w:ascii="Tahoma" w:hAnsi="Tahoma" w:cs="Tahoma"/>
          <w:sz w:val="20"/>
          <w:szCs w:val="20"/>
        </w:rPr>
        <w:t xml:space="preserve">onze bei der Weltmeisterschaft, 2017 </w:t>
      </w:r>
      <w:r w:rsidR="001E1E82">
        <w:rPr>
          <w:rFonts w:ascii="Tahoma" w:hAnsi="Tahoma" w:cs="Tahoma"/>
          <w:sz w:val="20"/>
          <w:szCs w:val="20"/>
        </w:rPr>
        <w:t xml:space="preserve">wurden sie Vize-Weltmeister. 2018 gelang </w:t>
      </w:r>
      <w:r w:rsidR="00C77F75">
        <w:rPr>
          <w:rFonts w:ascii="Tahoma" w:hAnsi="Tahoma" w:cs="Tahoma"/>
          <w:sz w:val="20"/>
          <w:szCs w:val="20"/>
        </w:rPr>
        <w:t>dann die Sensation: Nach einem</w:t>
      </w:r>
      <w:r w:rsidR="001E1E82">
        <w:rPr>
          <w:rFonts w:ascii="Tahoma" w:hAnsi="Tahoma" w:cs="Tahoma"/>
          <w:sz w:val="20"/>
          <w:szCs w:val="20"/>
        </w:rPr>
        <w:t xml:space="preserve"> atemberaubenden </w:t>
      </w:r>
      <w:r w:rsidR="00C77F75">
        <w:rPr>
          <w:rFonts w:ascii="Tahoma" w:hAnsi="Tahoma" w:cs="Tahoma"/>
          <w:sz w:val="20"/>
          <w:szCs w:val="20"/>
        </w:rPr>
        <w:t xml:space="preserve">und emotionalen Auftritt </w:t>
      </w:r>
      <w:r w:rsidR="001E1E82">
        <w:rPr>
          <w:rFonts w:ascii="Tahoma" w:hAnsi="Tahoma" w:cs="Tahoma"/>
          <w:sz w:val="20"/>
          <w:szCs w:val="20"/>
        </w:rPr>
        <w:t xml:space="preserve">gewannen sie in Pyeongchang Olympiagold und holten nur fünf Wochen </w:t>
      </w:r>
      <w:r w:rsidR="001F2E7A">
        <w:rPr>
          <w:rFonts w:ascii="Tahoma" w:hAnsi="Tahoma" w:cs="Tahoma"/>
          <w:sz w:val="20"/>
          <w:szCs w:val="20"/>
        </w:rPr>
        <w:t xml:space="preserve">später </w:t>
      </w:r>
      <w:r w:rsidR="001E1E82">
        <w:rPr>
          <w:rFonts w:ascii="Tahoma" w:hAnsi="Tahoma" w:cs="Tahoma"/>
          <w:sz w:val="20"/>
          <w:szCs w:val="20"/>
        </w:rPr>
        <w:t>in Mailand den Weltmeistertitel</w:t>
      </w:r>
      <w:r w:rsidR="00DC6A02">
        <w:rPr>
          <w:rFonts w:ascii="Tahoma" w:hAnsi="Tahoma" w:cs="Tahoma"/>
          <w:sz w:val="20"/>
          <w:szCs w:val="20"/>
        </w:rPr>
        <w:t xml:space="preserve"> und stellten hierbei einen neuen Weltrekord auf.</w:t>
      </w:r>
      <w:r w:rsidR="00E17DA6">
        <w:rPr>
          <w:rFonts w:ascii="Tahoma" w:hAnsi="Tahoma" w:cs="Tahoma"/>
          <w:sz w:val="20"/>
          <w:szCs w:val="20"/>
        </w:rPr>
        <w:t xml:space="preserve"> </w:t>
      </w:r>
      <w:r w:rsidR="00DC6A02">
        <w:rPr>
          <w:rFonts w:ascii="Tahoma" w:hAnsi="Tahoma" w:cs="Tahoma"/>
          <w:sz w:val="20"/>
          <w:szCs w:val="20"/>
        </w:rPr>
        <w:t>Ihre</w:t>
      </w:r>
      <w:r w:rsidR="003E5AC8">
        <w:rPr>
          <w:rFonts w:ascii="Tahoma" w:hAnsi="Tahoma" w:cs="Tahoma"/>
          <w:sz w:val="20"/>
          <w:szCs w:val="20"/>
        </w:rPr>
        <w:t xml:space="preserve"> </w:t>
      </w:r>
      <w:r w:rsidR="009E0BCC">
        <w:rPr>
          <w:rFonts w:ascii="Tahoma" w:hAnsi="Tahoma" w:cs="Tahoma"/>
          <w:sz w:val="20"/>
          <w:szCs w:val="20"/>
        </w:rPr>
        <w:t>mitreißende</w:t>
      </w:r>
      <w:r w:rsidR="00C77F75">
        <w:rPr>
          <w:rFonts w:ascii="Tahoma" w:hAnsi="Tahoma" w:cs="Tahoma"/>
          <w:sz w:val="20"/>
          <w:szCs w:val="20"/>
        </w:rPr>
        <w:t xml:space="preserve"> </w:t>
      </w:r>
      <w:r w:rsidR="001E1E82">
        <w:rPr>
          <w:rFonts w:ascii="Tahoma" w:hAnsi="Tahoma" w:cs="Tahoma"/>
          <w:sz w:val="20"/>
          <w:szCs w:val="20"/>
        </w:rPr>
        <w:t>Kür</w:t>
      </w:r>
      <w:r w:rsidR="00DC6A02">
        <w:rPr>
          <w:rFonts w:ascii="Tahoma" w:hAnsi="Tahoma" w:cs="Tahoma"/>
          <w:sz w:val="20"/>
          <w:szCs w:val="20"/>
        </w:rPr>
        <w:t xml:space="preserve"> wurde</w:t>
      </w:r>
      <w:r w:rsidR="00D75CFA">
        <w:rPr>
          <w:rFonts w:ascii="Tahoma" w:hAnsi="Tahoma" w:cs="Tahoma"/>
          <w:sz w:val="20"/>
          <w:szCs w:val="20"/>
        </w:rPr>
        <w:t xml:space="preserve"> von Trainer </w:t>
      </w:r>
      <w:r w:rsidR="00F92F00">
        <w:rPr>
          <w:rFonts w:ascii="Tahoma" w:hAnsi="Tahoma" w:cs="Tahoma"/>
          <w:sz w:val="20"/>
          <w:szCs w:val="20"/>
        </w:rPr>
        <w:t xml:space="preserve">Alexander König sowie Eistanz-Star </w:t>
      </w:r>
      <w:r w:rsidR="00D75CFA" w:rsidRPr="00D75CFA">
        <w:rPr>
          <w:rFonts w:ascii="Tahoma" w:hAnsi="Tahoma" w:cs="Tahoma"/>
          <w:sz w:val="20"/>
          <w:szCs w:val="20"/>
        </w:rPr>
        <w:t>Christopher Dean</w:t>
      </w:r>
      <w:r w:rsidR="009439A8">
        <w:rPr>
          <w:rFonts w:ascii="Tahoma" w:hAnsi="Tahoma" w:cs="Tahoma"/>
          <w:sz w:val="20"/>
          <w:szCs w:val="20"/>
        </w:rPr>
        <w:t xml:space="preserve">, </w:t>
      </w:r>
      <w:r w:rsidR="004F738C">
        <w:rPr>
          <w:rFonts w:ascii="Tahoma" w:hAnsi="Tahoma" w:cs="Tahoma"/>
          <w:sz w:val="20"/>
          <w:szCs w:val="20"/>
        </w:rPr>
        <w:t xml:space="preserve">der als Creative </w:t>
      </w:r>
      <w:proofErr w:type="spellStart"/>
      <w:r w:rsidR="004F738C">
        <w:rPr>
          <w:rFonts w:ascii="Tahoma" w:hAnsi="Tahoma" w:cs="Tahoma"/>
          <w:sz w:val="20"/>
          <w:szCs w:val="20"/>
        </w:rPr>
        <w:t>Director</w:t>
      </w:r>
      <w:proofErr w:type="spellEnd"/>
      <w:r w:rsidR="004F738C">
        <w:rPr>
          <w:rFonts w:ascii="Tahoma" w:hAnsi="Tahoma" w:cs="Tahoma"/>
          <w:sz w:val="20"/>
          <w:szCs w:val="20"/>
        </w:rPr>
        <w:t xml:space="preserve"> und Choreograph </w:t>
      </w:r>
      <w:r w:rsidR="009439A8">
        <w:rPr>
          <w:rFonts w:ascii="Tahoma" w:hAnsi="Tahoma" w:cs="Tahoma"/>
          <w:sz w:val="20"/>
          <w:szCs w:val="20"/>
        </w:rPr>
        <w:t xml:space="preserve">ebenfalls </w:t>
      </w:r>
      <w:r w:rsidR="004F738C">
        <w:rPr>
          <w:rFonts w:ascii="Tahoma" w:hAnsi="Tahoma" w:cs="Tahoma"/>
          <w:sz w:val="20"/>
          <w:szCs w:val="20"/>
        </w:rPr>
        <w:t>ein Teil der HOLIDAY ON ICE Familie ist</w:t>
      </w:r>
      <w:r w:rsidR="009439A8">
        <w:rPr>
          <w:rFonts w:ascii="Tahoma" w:hAnsi="Tahoma" w:cs="Tahoma"/>
          <w:sz w:val="20"/>
          <w:szCs w:val="20"/>
        </w:rPr>
        <w:t>,</w:t>
      </w:r>
      <w:r w:rsidR="004F738C">
        <w:rPr>
          <w:rFonts w:ascii="Tahoma" w:hAnsi="Tahoma" w:cs="Tahoma"/>
          <w:sz w:val="20"/>
          <w:szCs w:val="20"/>
        </w:rPr>
        <w:t xml:space="preserve"> </w:t>
      </w:r>
      <w:r w:rsidR="00D75CFA" w:rsidRPr="00D75CFA">
        <w:rPr>
          <w:rFonts w:ascii="Tahoma" w:hAnsi="Tahoma" w:cs="Tahoma"/>
          <w:sz w:val="20"/>
          <w:szCs w:val="20"/>
        </w:rPr>
        <w:t>ausgearbeitet</w:t>
      </w:r>
      <w:r w:rsidR="00DC6A02">
        <w:rPr>
          <w:rFonts w:ascii="Tahoma" w:hAnsi="Tahoma" w:cs="Tahoma"/>
          <w:sz w:val="20"/>
          <w:szCs w:val="20"/>
        </w:rPr>
        <w:t>.</w:t>
      </w:r>
      <w:r w:rsidR="00B0524A">
        <w:rPr>
          <w:rFonts w:ascii="Tahoma" w:hAnsi="Tahoma" w:cs="Tahoma"/>
          <w:sz w:val="20"/>
          <w:szCs w:val="20"/>
        </w:rPr>
        <w:tab/>
      </w:r>
      <w:proofErr w:type="spellStart"/>
      <w:r w:rsidR="001E1E82">
        <w:rPr>
          <w:rFonts w:ascii="Tahoma" w:hAnsi="Tahoma" w:cs="Tahoma"/>
          <w:sz w:val="20"/>
          <w:szCs w:val="20"/>
        </w:rPr>
        <w:t>Aljona</w:t>
      </w:r>
      <w:proofErr w:type="spellEnd"/>
      <w:r w:rsidR="001E1E82">
        <w:rPr>
          <w:rFonts w:ascii="Tahoma" w:hAnsi="Tahoma" w:cs="Tahoma"/>
          <w:sz w:val="20"/>
          <w:szCs w:val="20"/>
        </w:rPr>
        <w:t xml:space="preserve"> </w:t>
      </w:r>
      <w:proofErr w:type="spellStart"/>
      <w:r w:rsidR="001E1E82">
        <w:rPr>
          <w:rFonts w:ascii="Tahoma" w:hAnsi="Tahoma" w:cs="Tahoma"/>
          <w:sz w:val="20"/>
          <w:szCs w:val="20"/>
        </w:rPr>
        <w:t>Savchenko</w:t>
      </w:r>
      <w:proofErr w:type="spellEnd"/>
      <w:r w:rsidR="001E1E82">
        <w:rPr>
          <w:rFonts w:ascii="Tahoma" w:hAnsi="Tahoma" w:cs="Tahoma"/>
          <w:sz w:val="20"/>
          <w:szCs w:val="20"/>
        </w:rPr>
        <w:t xml:space="preserve"> und Bruno </w:t>
      </w:r>
      <w:proofErr w:type="spellStart"/>
      <w:r w:rsidR="001E1E82">
        <w:rPr>
          <w:rFonts w:ascii="Tahoma" w:hAnsi="Tahoma" w:cs="Tahoma"/>
          <w:sz w:val="20"/>
          <w:szCs w:val="20"/>
        </w:rPr>
        <w:t>Massot</w:t>
      </w:r>
      <w:proofErr w:type="spellEnd"/>
      <w:r w:rsidR="001E1E82">
        <w:rPr>
          <w:rFonts w:ascii="Tahoma" w:hAnsi="Tahoma" w:cs="Tahoma"/>
          <w:sz w:val="20"/>
          <w:szCs w:val="20"/>
        </w:rPr>
        <w:t xml:space="preserve"> sind seit 1992 das erste Eislaufpaar, </w:t>
      </w:r>
      <w:r w:rsidR="00340734">
        <w:rPr>
          <w:rFonts w:ascii="Tahoma" w:hAnsi="Tahoma" w:cs="Tahoma"/>
          <w:sz w:val="20"/>
          <w:szCs w:val="20"/>
        </w:rPr>
        <w:t>das</w:t>
      </w:r>
      <w:r w:rsidR="001E1E82">
        <w:rPr>
          <w:rFonts w:ascii="Tahoma" w:hAnsi="Tahoma" w:cs="Tahoma"/>
          <w:sz w:val="20"/>
          <w:szCs w:val="20"/>
        </w:rPr>
        <w:t xml:space="preserve"> diese beiden Erfolge nacheinander erringen konnte; ebenso stellt </w:t>
      </w:r>
      <w:proofErr w:type="spellStart"/>
      <w:r w:rsidR="001E1E82">
        <w:rPr>
          <w:rFonts w:ascii="Tahoma" w:hAnsi="Tahoma" w:cs="Tahoma"/>
          <w:sz w:val="20"/>
          <w:szCs w:val="20"/>
        </w:rPr>
        <w:t>Aljona</w:t>
      </w:r>
      <w:proofErr w:type="spellEnd"/>
      <w:r w:rsidR="001E1E82">
        <w:rPr>
          <w:rFonts w:ascii="Tahoma" w:hAnsi="Tahoma" w:cs="Tahoma"/>
          <w:sz w:val="20"/>
          <w:szCs w:val="20"/>
        </w:rPr>
        <w:t xml:space="preserve"> </w:t>
      </w:r>
      <w:proofErr w:type="spellStart"/>
      <w:r w:rsidR="001E1E82">
        <w:rPr>
          <w:rFonts w:ascii="Tahoma" w:hAnsi="Tahoma" w:cs="Tahoma"/>
          <w:sz w:val="20"/>
          <w:szCs w:val="20"/>
        </w:rPr>
        <w:t>Savchenko</w:t>
      </w:r>
      <w:proofErr w:type="spellEnd"/>
      <w:r w:rsidR="001E1E82">
        <w:rPr>
          <w:rFonts w:ascii="Tahoma" w:hAnsi="Tahoma" w:cs="Tahoma"/>
          <w:sz w:val="20"/>
          <w:szCs w:val="20"/>
        </w:rPr>
        <w:t xml:space="preserve"> mit ihrem nun sechsten WM-Titel einen neuen Rekord </w:t>
      </w:r>
      <w:r w:rsidR="00DB2E05">
        <w:rPr>
          <w:rFonts w:ascii="Tahoma" w:hAnsi="Tahoma" w:cs="Tahoma"/>
          <w:sz w:val="20"/>
          <w:szCs w:val="20"/>
        </w:rPr>
        <w:t>auf.</w:t>
      </w:r>
    </w:p>
    <w:p w14:paraId="09D63638" w14:textId="4F993803" w:rsidR="00E148CF" w:rsidRDefault="00E148CF" w:rsidP="003C1ABD">
      <w:pPr>
        <w:spacing w:after="0"/>
        <w:jc w:val="both"/>
        <w:rPr>
          <w:rFonts w:ascii="Tahoma" w:hAnsi="Tahoma" w:cs="Tahoma"/>
          <w:sz w:val="20"/>
          <w:szCs w:val="20"/>
        </w:rPr>
      </w:pPr>
    </w:p>
    <w:p w14:paraId="4406A9CD" w14:textId="77777777" w:rsidR="00D366CF" w:rsidRPr="00855D39" w:rsidRDefault="00D366CF" w:rsidP="003C1ABD">
      <w:pPr>
        <w:spacing w:after="0"/>
        <w:jc w:val="both"/>
        <w:rPr>
          <w:rFonts w:ascii="Tahoma" w:hAnsi="Tahoma" w:cs="Tahoma"/>
          <w:sz w:val="20"/>
          <w:szCs w:val="20"/>
        </w:rPr>
      </w:pPr>
    </w:p>
    <w:p w14:paraId="0FF07011" w14:textId="0E06690E"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Tickets und Infos zur Show: www.holidayonice.de</w:t>
      </w:r>
    </w:p>
    <w:p w14:paraId="16080097"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Ticket-Hotline 01805-4414 (€ 0,14/Min. aus dem dt. Festnetz, Mobil max. € 0,42/Min)</w:t>
      </w:r>
    </w:p>
    <w:p w14:paraId="4C0B4E1D"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r w:rsidRPr="00A77460">
        <w:rPr>
          <w:rFonts w:ascii="Tahoma" w:eastAsia="Times New Roman" w:hAnsi="Tahoma" w:cs="Tahoma"/>
          <w:b/>
          <w:kern w:val="28"/>
          <w:sz w:val="16"/>
          <w:szCs w:val="16"/>
        </w:rPr>
        <w:t xml:space="preserve">Tickets für HOLIDAY ON ICE sind </w:t>
      </w:r>
      <w:r w:rsidRPr="00A77460">
        <w:rPr>
          <w:rFonts w:ascii="Tahoma" w:eastAsia="Times New Roman" w:hAnsi="Tahoma" w:cs="Tahoma"/>
          <w:b/>
          <w:color w:val="000000" w:themeColor="text1"/>
          <w:kern w:val="28"/>
          <w:sz w:val="16"/>
          <w:szCs w:val="16"/>
        </w:rPr>
        <w:t>ab 24,90 €* er</w:t>
      </w:r>
      <w:r w:rsidRPr="00A77460">
        <w:rPr>
          <w:rFonts w:ascii="Tahoma" w:eastAsia="Times New Roman" w:hAnsi="Tahoma" w:cs="Tahoma"/>
          <w:b/>
          <w:kern w:val="28"/>
          <w:sz w:val="16"/>
          <w:szCs w:val="16"/>
        </w:rPr>
        <w:t>hältlich. Für Kinder ab 14,90 €*.</w:t>
      </w:r>
    </w:p>
    <w:p w14:paraId="68C07D48" w14:textId="77777777"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6"/>
          <w:szCs w:val="16"/>
        </w:rPr>
      </w:pPr>
    </w:p>
    <w:p w14:paraId="3B932FB0" w14:textId="6E6B4032" w:rsidR="001C0C5B" w:rsidRPr="00A77460" w:rsidRDefault="001C0C5B" w:rsidP="009804A4">
      <w:pPr>
        <w:widowControl w:val="0"/>
        <w:pBdr>
          <w:top w:val="single" w:sz="4" w:space="1" w:color="auto"/>
          <w:left w:val="single" w:sz="4" w:space="0" w:color="auto"/>
          <w:bottom w:val="single" w:sz="4" w:space="1" w:color="auto"/>
          <w:right w:val="single" w:sz="4" w:space="0" w:color="auto"/>
        </w:pBdr>
        <w:overflowPunct w:val="0"/>
        <w:autoSpaceDE w:val="0"/>
        <w:autoSpaceDN w:val="0"/>
        <w:adjustRightInd w:val="0"/>
        <w:spacing w:after="0" w:line="240" w:lineRule="auto"/>
        <w:jc w:val="center"/>
        <w:rPr>
          <w:rFonts w:ascii="Tahoma" w:eastAsia="Times New Roman" w:hAnsi="Tahoma" w:cs="Tahoma"/>
          <w:b/>
          <w:kern w:val="28"/>
          <w:sz w:val="14"/>
          <w:szCs w:val="16"/>
        </w:rPr>
      </w:pPr>
      <w:r w:rsidRPr="00A77460">
        <w:rPr>
          <w:rFonts w:ascii="Tahoma" w:eastAsia="Times New Roman" w:hAnsi="Tahoma" w:cs="Tahoma"/>
          <w:b/>
          <w:kern w:val="28"/>
          <w:sz w:val="14"/>
          <w:szCs w:val="16"/>
        </w:rPr>
        <w:t>* Alle angegebenen Preise sind Bruttopreise (zzgl. Fremdgebühren: 2 € für Service pro Ticket und 4,90 € Versand- bzw. 2,90 € Hinterlegungspauschale. Abweichungen möglich d</w:t>
      </w:r>
      <w:r w:rsidR="00AC3A25">
        <w:rPr>
          <w:rFonts w:ascii="Tahoma" w:eastAsia="Times New Roman" w:hAnsi="Tahoma" w:cs="Tahoma"/>
          <w:b/>
          <w:kern w:val="28"/>
          <w:sz w:val="14"/>
          <w:szCs w:val="16"/>
        </w:rPr>
        <w:t>urch verschiedene Ticketsysteme</w:t>
      </w:r>
      <w:r w:rsidRPr="00A77460">
        <w:rPr>
          <w:rFonts w:ascii="Tahoma" w:eastAsia="Times New Roman" w:hAnsi="Tahoma" w:cs="Tahoma"/>
          <w:b/>
          <w:kern w:val="28"/>
          <w:sz w:val="14"/>
          <w:szCs w:val="16"/>
        </w:rPr>
        <w:t>).</w:t>
      </w:r>
    </w:p>
    <w:p w14:paraId="1899486F" w14:textId="77777777" w:rsidR="001C0C5B" w:rsidRPr="00A77460" w:rsidRDefault="001C0C5B" w:rsidP="003C1ABD">
      <w:pPr>
        <w:spacing w:after="0"/>
        <w:jc w:val="both"/>
        <w:rPr>
          <w:rFonts w:ascii="Tahoma" w:hAnsi="Tahoma" w:cs="Tahoma"/>
          <w:sz w:val="20"/>
          <w:szCs w:val="20"/>
        </w:rPr>
      </w:pPr>
    </w:p>
    <w:p w14:paraId="71E207B9" w14:textId="22A4559D" w:rsidR="001C0C5B" w:rsidRPr="00A77460" w:rsidRDefault="001C0C5B" w:rsidP="003C1ABD">
      <w:pPr>
        <w:autoSpaceDE w:val="0"/>
        <w:autoSpaceDN w:val="0"/>
        <w:adjustRightInd w:val="0"/>
        <w:spacing w:after="0"/>
        <w:jc w:val="both"/>
        <w:rPr>
          <w:rFonts w:ascii="Tahoma" w:hAnsi="Tahoma" w:cs="Tahoma"/>
          <w:color w:val="000000"/>
          <w:sz w:val="20"/>
          <w:szCs w:val="20"/>
        </w:rPr>
      </w:pPr>
      <w:r w:rsidRPr="00A77460">
        <w:rPr>
          <w:rFonts w:ascii="Tahoma" w:hAnsi="Tahoma" w:cs="Tahoma"/>
          <w:b/>
          <w:bCs/>
          <w:color w:val="000000"/>
          <w:sz w:val="20"/>
          <w:szCs w:val="20"/>
        </w:rPr>
        <w:t>Über HOLIDAY ON ICE</w:t>
      </w:r>
    </w:p>
    <w:p w14:paraId="409C2CBE" w14:textId="77777777" w:rsidR="00052145" w:rsidRDefault="001C0C5B" w:rsidP="003C1ABD">
      <w:pPr>
        <w:spacing w:after="0"/>
        <w:jc w:val="both"/>
      </w:pPr>
      <w:r w:rsidRPr="00795A4C">
        <w:rPr>
          <w:rFonts w:ascii="Tahoma" w:hAnsi="Tahoma" w:cs="Tahoma"/>
          <w:sz w:val="20"/>
          <w:szCs w:val="20"/>
        </w:rPr>
        <w:t>Mit mehr als 3</w:t>
      </w:r>
      <w:r w:rsidR="00795A4C" w:rsidRPr="00795A4C">
        <w:rPr>
          <w:rFonts w:ascii="Tahoma" w:hAnsi="Tahoma" w:cs="Tahoma"/>
          <w:sz w:val="20"/>
          <w:szCs w:val="20"/>
        </w:rPr>
        <w:t>29</w:t>
      </w:r>
      <w:r w:rsidRPr="00795A4C">
        <w:rPr>
          <w:rFonts w:ascii="Tahoma" w:hAnsi="Tahoma" w:cs="Tahoma"/>
          <w:sz w:val="20"/>
          <w:szCs w:val="20"/>
        </w:rPr>
        <w:t xml:space="preserve"> Millionen Besuchern ist HOLIDAY ON ICE die meistbesuchte </w:t>
      </w:r>
      <w:proofErr w:type="spellStart"/>
      <w:r w:rsidRPr="00795A4C">
        <w:rPr>
          <w:rFonts w:ascii="Tahoma" w:hAnsi="Tahoma" w:cs="Tahoma"/>
          <w:sz w:val="20"/>
          <w:szCs w:val="20"/>
        </w:rPr>
        <w:t>Eisshow</w:t>
      </w:r>
      <w:proofErr w:type="spellEnd"/>
      <w:r w:rsidRPr="00795A4C">
        <w:rPr>
          <w:rFonts w:ascii="Tahoma" w:hAnsi="Tahoma" w:cs="Tahoma"/>
          <w:sz w:val="20"/>
          <w:szCs w:val="20"/>
        </w:rPr>
        <w:t xml:space="preserve"> der Welt. Bis </w:t>
      </w:r>
      <w:r w:rsidRPr="00A77460">
        <w:rPr>
          <w:rFonts w:ascii="Tahoma" w:hAnsi="Tahoma" w:cs="Tahoma"/>
          <w:sz w:val="20"/>
          <w:szCs w:val="20"/>
        </w:rPr>
        <w:t>heute, fast 75 Jahre nach der ersten Vorstellung im Dezember 1943, hat sich der Publikumsmagnet von einer kleinen Hotelproduktion in den USA zu einem global agierenden Eis-Entertainment-Produzenten entwickelt. Bereits 1951 eroberte HOLIDAY ON ICE Europa und feierte im gleichen Jahr die erste Deutschlandpremiere in Frankfurt am Main. Das Original aller Eiskunstshows präsentiert Eiskunstlauf auf höchstem Leistungsniveau mit Elementen aus Theater, Tanz, Oper, Pop, Magie,</w:t>
      </w:r>
      <w:r w:rsidR="003F5DA1">
        <w:rPr>
          <w:rFonts w:ascii="Tahoma" w:hAnsi="Tahoma" w:cs="Tahoma"/>
          <w:sz w:val="20"/>
          <w:szCs w:val="20"/>
        </w:rPr>
        <w:t xml:space="preserve"> Musical und Akrobatik. Auch in Zukunft</w:t>
      </w:r>
      <w:r w:rsidRPr="00A77460">
        <w:rPr>
          <w:rFonts w:ascii="Tahoma" w:hAnsi="Tahoma" w:cs="Tahoma"/>
          <w:sz w:val="20"/>
          <w:szCs w:val="20"/>
        </w:rPr>
        <w:t xml:space="preserve"> entstehen begeisternde und </w:t>
      </w:r>
      <w:r w:rsidR="003F5DA1">
        <w:rPr>
          <w:rFonts w:ascii="Tahoma" w:hAnsi="Tahoma" w:cs="Tahoma"/>
          <w:sz w:val="20"/>
          <w:szCs w:val="20"/>
        </w:rPr>
        <w:t xml:space="preserve">innovative Produktionen, die jede </w:t>
      </w:r>
      <w:r w:rsidRPr="00A77460">
        <w:rPr>
          <w:rFonts w:ascii="Tahoma" w:hAnsi="Tahoma" w:cs="Tahoma"/>
          <w:sz w:val="20"/>
          <w:szCs w:val="20"/>
        </w:rPr>
        <w:t>Saison mit rund 65 Eiskunstläufern in mehr als 45 Städten in 4 Ländern gastieren.</w:t>
      </w:r>
      <w:r w:rsidR="00052145" w:rsidRPr="00052145">
        <w:t xml:space="preserve"> </w:t>
      </w:r>
    </w:p>
    <w:p w14:paraId="75A56F65" w14:textId="77777777" w:rsidR="00052145" w:rsidRDefault="00052145" w:rsidP="003C1ABD">
      <w:pPr>
        <w:spacing w:after="0"/>
        <w:jc w:val="both"/>
      </w:pPr>
    </w:p>
    <w:p w14:paraId="074F42C4" w14:textId="5368E9A4" w:rsidR="001C0C5B" w:rsidRPr="00A77460" w:rsidRDefault="00052145" w:rsidP="003C1ABD">
      <w:pPr>
        <w:spacing w:after="0"/>
        <w:jc w:val="both"/>
        <w:rPr>
          <w:rFonts w:ascii="Tahoma" w:hAnsi="Tahoma" w:cs="Tahoma"/>
          <w:sz w:val="20"/>
          <w:szCs w:val="20"/>
        </w:rPr>
      </w:pPr>
      <w:r w:rsidRPr="00052145">
        <w:rPr>
          <w:rFonts w:ascii="Tahoma" w:hAnsi="Tahoma" w:cs="Tahoma"/>
          <w:sz w:val="20"/>
          <w:szCs w:val="20"/>
        </w:rPr>
        <w:t>HOLIDAY ON ICE tourt in der kommenden Saison mit der neuen Produktion und der Erfolgsshow ATLANTIS vom 29. November 2018 bis zum 03. März 2019 durch 2</w:t>
      </w:r>
      <w:r w:rsidR="003374E3">
        <w:rPr>
          <w:rFonts w:ascii="Tahoma" w:hAnsi="Tahoma" w:cs="Tahoma"/>
          <w:sz w:val="20"/>
          <w:szCs w:val="20"/>
        </w:rPr>
        <w:t>2</w:t>
      </w:r>
      <w:r w:rsidRPr="00052145">
        <w:rPr>
          <w:rFonts w:ascii="Tahoma" w:hAnsi="Tahoma" w:cs="Tahoma"/>
          <w:sz w:val="20"/>
          <w:szCs w:val="20"/>
        </w:rPr>
        <w:t xml:space="preserve"> deutsche Städte sowie Wien.</w:t>
      </w:r>
    </w:p>
    <w:p w14:paraId="50D0203D" w14:textId="36112B75" w:rsidR="00501EEC" w:rsidRDefault="00501EEC" w:rsidP="009F25C3">
      <w:pPr>
        <w:spacing w:after="0"/>
        <w:rPr>
          <w:rFonts w:ascii="Tahoma" w:hAnsi="Tahoma" w:cs="Tahoma"/>
          <w:color w:val="000000"/>
          <w:sz w:val="20"/>
          <w:szCs w:val="20"/>
        </w:rPr>
      </w:pPr>
    </w:p>
    <w:p w14:paraId="7002E376" w14:textId="77777777" w:rsidR="00D71235" w:rsidRDefault="00D71235" w:rsidP="009F25C3">
      <w:pPr>
        <w:spacing w:after="0"/>
        <w:rPr>
          <w:rFonts w:ascii="Tahoma" w:hAnsi="Tahoma" w:cs="Tahoma"/>
          <w:color w:val="000000"/>
          <w:sz w:val="20"/>
          <w:szCs w:val="20"/>
        </w:rPr>
      </w:pPr>
    </w:p>
    <w:p w14:paraId="1E16ADD1" w14:textId="1117C030" w:rsidR="005E535A" w:rsidRPr="007462EB" w:rsidRDefault="005E535A" w:rsidP="005E535A">
      <w:pPr>
        <w:spacing w:after="0"/>
        <w:rPr>
          <w:rFonts w:ascii="Tahoma" w:hAnsi="Tahoma" w:cs="Tahoma"/>
          <w:b/>
          <w:bCs/>
          <w:color w:val="000000"/>
          <w:sz w:val="20"/>
          <w:szCs w:val="20"/>
        </w:rPr>
      </w:pPr>
      <w:r w:rsidRPr="007462EB">
        <w:rPr>
          <w:rFonts w:ascii="Tahoma" w:hAnsi="Tahoma" w:cs="Tahoma"/>
          <w:b/>
          <w:bCs/>
          <w:color w:val="000000"/>
          <w:sz w:val="20"/>
          <w:szCs w:val="20"/>
        </w:rPr>
        <w:t xml:space="preserve">Showzeiten für </w:t>
      </w:r>
      <w:r w:rsidR="007462EB" w:rsidRPr="007462EB">
        <w:rPr>
          <w:rFonts w:ascii="Tahoma" w:hAnsi="Tahoma" w:cs="Tahoma"/>
          <w:b/>
          <w:bCs/>
          <w:color w:val="000000"/>
          <w:sz w:val="20"/>
          <w:szCs w:val="20"/>
        </w:rPr>
        <w:t>Mannheim</w:t>
      </w:r>
    </w:p>
    <w:tbl>
      <w:tblPr>
        <w:tblpPr w:leftFromText="142" w:rightFromText="142" w:vertAnchor="text" w:horzAnchor="margin" w:tblpY="21"/>
        <w:tblOverlap w:val="never"/>
        <w:tblW w:w="9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134"/>
        <w:gridCol w:w="2126"/>
        <w:gridCol w:w="2126"/>
        <w:gridCol w:w="2335"/>
      </w:tblGrid>
      <w:tr w:rsidR="005E535A" w:rsidRPr="007462EB" w14:paraId="786C6CE4" w14:textId="77777777" w:rsidTr="00AC4F41">
        <w:trPr>
          <w:trHeight w:val="274"/>
        </w:trPr>
        <w:tc>
          <w:tcPr>
            <w:tcW w:w="9139" w:type="dxa"/>
            <w:gridSpan w:val="5"/>
            <w:noWrap/>
            <w:vAlign w:val="bottom"/>
          </w:tcPr>
          <w:p w14:paraId="6717001E" w14:textId="492A6A88" w:rsidR="005E535A" w:rsidRPr="007462EB" w:rsidRDefault="007B34AA" w:rsidP="00AC4F41">
            <w:pPr>
              <w:spacing w:after="0" w:line="240" w:lineRule="auto"/>
              <w:ind w:right="-896"/>
              <w:rPr>
                <w:rFonts w:ascii="Tahoma" w:eastAsia="Times New Roman" w:hAnsi="Tahoma" w:cs="Tahoma"/>
                <w:b/>
                <w:color w:val="000000" w:themeColor="text1"/>
                <w:sz w:val="20"/>
                <w:szCs w:val="20"/>
                <w:lang w:val="en-US"/>
              </w:rPr>
            </w:pPr>
            <w:r w:rsidRPr="007462EB">
              <w:rPr>
                <w:rFonts w:ascii="Tahoma" w:eastAsia="Times New Roman" w:hAnsi="Tahoma" w:cs="Tahoma"/>
                <w:b/>
                <w:color w:val="000000" w:themeColor="text1"/>
                <w:sz w:val="20"/>
                <w:szCs w:val="20"/>
                <w:lang w:val="en-US"/>
              </w:rPr>
              <w:t>NEUE SHOW</w:t>
            </w:r>
          </w:p>
        </w:tc>
      </w:tr>
      <w:tr w:rsidR="005E535A" w:rsidRPr="007462EB" w14:paraId="266A06EF" w14:textId="77777777" w:rsidTr="00AC4F41">
        <w:trPr>
          <w:trHeight w:val="255"/>
        </w:trPr>
        <w:tc>
          <w:tcPr>
            <w:tcW w:w="9139" w:type="dxa"/>
            <w:gridSpan w:val="5"/>
            <w:noWrap/>
            <w:vAlign w:val="center"/>
          </w:tcPr>
          <w:p w14:paraId="729A598A" w14:textId="2708DB16" w:rsidR="005E535A" w:rsidRPr="007462EB" w:rsidRDefault="007462EB" w:rsidP="00AC4F41">
            <w:pPr>
              <w:spacing w:after="0" w:line="240" w:lineRule="auto"/>
              <w:ind w:right="-896"/>
              <w:rPr>
                <w:rFonts w:ascii="Tahoma" w:hAnsi="Tahoma" w:cs="Tahoma"/>
                <w:b/>
                <w:sz w:val="20"/>
                <w:szCs w:val="20"/>
                <w:lang w:val="en-US"/>
              </w:rPr>
            </w:pPr>
            <w:r w:rsidRPr="007462EB">
              <w:rPr>
                <w:rFonts w:ascii="Tahoma" w:hAnsi="Tahoma" w:cs="Tahoma"/>
                <w:b/>
                <w:sz w:val="20"/>
                <w:szCs w:val="20"/>
                <w:lang w:val="en-US"/>
              </w:rPr>
              <w:t>SAP Arena</w:t>
            </w:r>
          </w:p>
        </w:tc>
      </w:tr>
      <w:tr w:rsidR="005E535A" w:rsidRPr="007462EB" w14:paraId="2EDB85F7" w14:textId="77777777" w:rsidTr="00AC4F41">
        <w:trPr>
          <w:trHeight w:val="255"/>
        </w:trPr>
        <w:tc>
          <w:tcPr>
            <w:tcW w:w="1418" w:type="dxa"/>
            <w:noWrap/>
            <w:vAlign w:val="center"/>
          </w:tcPr>
          <w:p w14:paraId="4C98C5C8" w14:textId="671001B9" w:rsidR="005E535A" w:rsidRPr="007462EB" w:rsidRDefault="007462EB" w:rsidP="00AC4F41">
            <w:pPr>
              <w:spacing w:after="0" w:line="240" w:lineRule="auto"/>
              <w:ind w:right="-896"/>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01.02.2019</w:t>
            </w:r>
          </w:p>
        </w:tc>
        <w:tc>
          <w:tcPr>
            <w:tcW w:w="1134" w:type="dxa"/>
            <w:noWrap/>
            <w:vAlign w:val="center"/>
          </w:tcPr>
          <w:p w14:paraId="1BE86406" w14:textId="38D9CD55" w:rsidR="005E535A" w:rsidRPr="007462EB" w:rsidRDefault="007462EB" w:rsidP="00AC4F41">
            <w:pPr>
              <w:spacing w:after="0" w:line="240" w:lineRule="auto"/>
              <w:ind w:right="-896"/>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Fr</w:t>
            </w:r>
          </w:p>
        </w:tc>
        <w:tc>
          <w:tcPr>
            <w:tcW w:w="2126" w:type="dxa"/>
            <w:noWrap/>
            <w:vAlign w:val="center"/>
          </w:tcPr>
          <w:p w14:paraId="3D51EFE7" w14:textId="77777777" w:rsidR="005E535A" w:rsidRPr="007462EB" w:rsidRDefault="005E535A" w:rsidP="00AC4F41">
            <w:pPr>
              <w:spacing w:after="0" w:line="240" w:lineRule="auto"/>
              <w:ind w:right="-896"/>
              <w:jc w:val="center"/>
              <w:rPr>
                <w:rFonts w:ascii="Tahoma" w:eastAsia="Times New Roman" w:hAnsi="Tahoma" w:cs="Tahoma"/>
                <w:color w:val="000000" w:themeColor="text1"/>
                <w:sz w:val="20"/>
                <w:szCs w:val="20"/>
              </w:rPr>
            </w:pPr>
          </w:p>
        </w:tc>
        <w:tc>
          <w:tcPr>
            <w:tcW w:w="2126" w:type="dxa"/>
          </w:tcPr>
          <w:p w14:paraId="0B6D53D4" w14:textId="77777777" w:rsidR="005E535A" w:rsidRPr="007462EB" w:rsidRDefault="005E535A" w:rsidP="00AC4F41">
            <w:pPr>
              <w:spacing w:after="0" w:line="240" w:lineRule="auto"/>
              <w:ind w:right="-896"/>
              <w:jc w:val="center"/>
              <w:rPr>
                <w:rFonts w:ascii="Tahoma" w:eastAsia="Times New Roman" w:hAnsi="Tahoma" w:cs="Tahoma"/>
                <w:color w:val="000000" w:themeColor="text1"/>
                <w:sz w:val="20"/>
                <w:szCs w:val="20"/>
              </w:rPr>
            </w:pPr>
          </w:p>
        </w:tc>
        <w:tc>
          <w:tcPr>
            <w:tcW w:w="2335" w:type="dxa"/>
          </w:tcPr>
          <w:p w14:paraId="7C35967F" w14:textId="7528F58D" w:rsidR="005E535A" w:rsidRPr="007462EB" w:rsidRDefault="005E535A" w:rsidP="00AC4F41">
            <w:pPr>
              <w:spacing w:after="0" w:line="240" w:lineRule="auto"/>
              <w:ind w:right="-896"/>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 xml:space="preserve">          </w:t>
            </w:r>
            <w:r w:rsidR="007B34AA" w:rsidRPr="007462EB">
              <w:rPr>
                <w:rFonts w:ascii="Tahoma" w:eastAsia="Times New Roman" w:hAnsi="Tahoma" w:cs="Tahoma"/>
                <w:color w:val="000000" w:themeColor="text1"/>
                <w:sz w:val="20"/>
                <w:szCs w:val="20"/>
              </w:rPr>
              <w:t xml:space="preserve"> </w:t>
            </w:r>
            <w:r w:rsidR="007462EB" w:rsidRPr="007462EB">
              <w:rPr>
                <w:rFonts w:ascii="Tahoma" w:eastAsia="Times New Roman" w:hAnsi="Tahoma" w:cs="Tahoma"/>
                <w:color w:val="000000" w:themeColor="text1"/>
                <w:sz w:val="20"/>
                <w:szCs w:val="20"/>
              </w:rPr>
              <w:t>19:00</w:t>
            </w:r>
          </w:p>
        </w:tc>
      </w:tr>
      <w:tr w:rsidR="007B34AA" w:rsidRPr="007462EB" w14:paraId="534805AC" w14:textId="77777777" w:rsidTr="00AC4F41">
        <w:trPr>
          <w:trHeight w:val="255"/>
        </w:trPr>
        <w:tc>
          <w:tcPr>
            <w:tcW w:w="1418" w:type="dxa"/>
            <w:noWrap/>
            <w:vAlign w:val="center"/>
          </w:tcPr>
          <w:p w14:paraId="36AF2A13" w14:textId="39ECC2DB" w:rsidR="007B34AA" w:rsidRPr="007462EB" w:rsidRDefault="007462EB" w:rsidP="007B34AA">
            <w:pPr>
              <w:spacing w:after="0" w:line="240" w:lineRule="auto"/>
              <w:ind w:right="-896"/>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02.02.2019</w:t>
            </w:r>
          </w:p>
        </w:tc>
        <w:tc>
          <w:tcPr>
            <w:tcW w:w="1134" w:type="dxa"/>
            <w:noWrap/>
            <w:vAlign w:val="center"/>
          </w:tcPr>
          <w:p w14:paraId="78EDF078" w14:textId="4D3E8AA7" w:rsidR="007B34AA" w:rsidRPr="007462EB" w:rsidRDefault="007462EB" w:rsidP="007B34AA">
            <w:pPr>
              <w:spacing w:after="0" w:line="240" w:lineRule="auto"/>
              <w:ind w:right="-896"/>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Sa</w:t>
            </w:r>
          </w:p>
        </w:tc>
        <w:tc>
          <w:tcPr>
            <w:tcW w:w="2126" w:type="dxa"/>
            <w:noWrap/>
            <w:vAlign w:val="center"/>
          </w:tcPr>
          <w:p w14:paraId="5B2F1611" w14:textId="2FAB200D" w:rsidR="007B34AA" w:rsidRPr="007462EB" w:rsidRDefault="007462EB" w:rsidP="007462EB">
            <w:pPr>
              <w:spacing w:after="0" w:line="240" w:lineRule="auto"/>
              <w:ind w:right="-896"/>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 xml:space="preserve">            13:00</w:t>
            </w:r>
          </w:p>
        </w:tc>
        <w:tc>
          <w:tcPr>
            <w:tcW w:w="2126" w:type="dxa"/>
          </w:tcPr>
          <w:p w14:paraId="386E685D" w14:textId="4B3C4892" w:rsidR="007B34AA" w:rsidRPr="007462EB" w:rsidRDefault="007B34AA" w:rsidP="007B34AA">
            <w:pPr>
              <w:spacing w:after="0" w:line="240" w:lineRule="auto"/>
              <w:ind w:right="-896"/>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 xml:space="preserve">            </w:t>
            </w:r>
            <w:r w:rsidR="007462EB" w:rsidRPr="007462EB">
              <w:rPr>
                <w:rFonts w:ascii="Tahoma" w:eastAsia="Times New Roman" w:hAnsi="Tahoma" w:cs="Tahoma"/>
                <w:color w:val="000000" w:themeColor="text1"/>
                <w:sz w:val="20"/>
                <w:szCs w:val="20"/>
              </w:rPr>
              <w:t>16:30</w:t>
            </w:r>
          </w:p>
        </w:tc>
        <w:tc>
          <w:tcPr>
            <w:tcW w:w="2335" w:type="dxa"/>
          </w:tcPr>
          <w:p w14:paraId="7EA6779F" w14:textId="4FD2B7FC" w:rsidR="007B34AA" w:rsidRPr="007462EB" w:rsidRDefault="007B34AA" w:rsidP="007B34AA">
            <w:pPr>
              <w:spacing w:after="0" w:line="240" w:lineRule="auto"/>
              <w:ind w:right="-896"/>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 xml:space="preserve">           </w:t>
            </w:r>
            <w:r w:rsidR="007462EB" w:rsidRPr="007462EB">
              <w:rPr>
                <w:rFonts w:ascii="Tahoma" w:eastAsia="Times New Roman" w:hAnsi="Tahoma" w:cs="Tahoma"/>
                <w:color w:val="000000" w:themeColor="text1"/>
                <w:sz w:val="20"/>
                <w:szCs w:val="20"/>
              </w:rPr>
              <w:t>20:00</w:t>
            </w:r>
          </w:p>
        </w:tc>
      </w:tr>
      <w:tr w:rsidR="007B34AA" w:rsidRPr="00550BAD" w14:paraId="0CF7D38E" w14:textId="77777777" w:rsidTr="00AC4F41">
        <w:trPr>
          <w:trHeight w:val="255"/>
        </w:trPr>
        <w:tc>
          <w:tcPr>
            <w:tcW w:w="1418" w:type="dxa"/>
            <w:noWrap/>
            <w:vAlign w:val="center"/>
          </w:tcPr>
          <w:p w14:paraId="0D0E7B84" w14:textId="43EC05FB" w:rsidR="007B34AA" w:rsidRPr="007462EB" w:rsidRDefault="007462EB" w:rsidP="007B34AA">
            <w:pPr>
              <w:spacing w:after="0" w:line="240" w:lineRule="auto"/>
              <w:ind w:right="-896"/>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03.02.2019</w:t>
            </w:r>
          </w:p>
        </w:tc>
        <w:tc>
          <w:tcPr>
            <w:tcW w:w="1134" w:type="dxa"/>
            <w:noWrap/>
            <w:vAlign w:val="center"/>
          </w:tcPr>
          <w:p w14:paraId="7FA53D3B" w14:textId="48922023" w:rsidR="007B34AA" w:rsidRPr="007462EB" w:rsidRDefault="007462EB" w:rsidP="007B34AA">
            <w:pPr>
              <w:spacing w:after="0" w:line="240" w:lineRule="auto"/>
              <w:ind w:right="-896"/>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So</w:t>
            </w:r>
          </w:p>
        </w:tc>
        <w:tc>
          <w:tcPr>
            <w:tcW w:w="2126" w:type="dxa"/>
            <w:noWrap/>
          </w:tcPr>
          <w:p w14:paraId="012B0F2D" w14:textId="594FD319" w:rsidR="007B34AA" w:rsidRPr="007462EB" w:rsidRDefault="007462EB" w:rsidP="007B34AA">
            <w:pPr>
              <w:spacing w:after="0" w:line="240" w:lineRule="auto"/>
              <w:jc w:val="center"/>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13:00</w:t>
            </w:r>
          </w:p>
        </w:tc>
        <w:tc>
          <w:tcPr>
            <w:tcW w:w="2126" w:type="dxa"/>
          </w:tcPr>
          <w:p w14:paraId="6BF1E5DF" w14:textId="26D23BBE" w:rsidR="007B34AA" w:rsidRPr="007462EB" w:rsidRDefault="007462EB" w:rsidP="007B34AA">
            <w:pPr>
              <w:spacing w:after="0" w:line="240" w:lineRule="auto"/>
              <w:jc w:val="center"/>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16:30</w:t>
            </w:r>
          </w:p>
        </w:tc>
        <w:tc>
          <w:tcPr>
            <w:tcW w:w="2335" w:type="dxa"/>
          </w:tcPr>
          <w:p w14:paraId="3A0C8284" w14:textId="61E90F05" w:rsidR="007B34AA" w:rsidRPr="00C24829" w:rsidRDefault="007B34AA" w:rsidP="007B34AA">
            <w:pPr>
              <w:spacing w:after="0" w:line="240" w:lineRule="auto"/>
              <w:rPr>
                <w:rFonts w:ascii="Tahoma" w:eastAsia="Times New Roman" w:hAnsi="Tahoma" w:cs="Tahoma"/>
                <w:color w:val="000000" w:themeColor="text1"/>
                <w:sz w:val="20"/>
                <w:szCs w:val="20"/>
              </w:rPr>
            </w:pPr>
            <w:r w:rsidRPr="007462EB">
              <w:rPr>
                <w:rFonts w:ascii="Tahoma" w:eastAsia="Times New Roman" w:hAnsi="Tahoma" w:cs="Tahoma"/>
                <w:color w:val="000000" w:themeColor="text1"/>
                <w:sz w:val="20"/>
                <w:szCs w:val="20"/>
              </w:rPr>
              <w:t xml:space="preserve">           </w:t>
            </w:r>
          </w:p>
        </w:tc>
      </w:tr>
    </w:tbl>
    <w:p w14:paraId="0E37E91F" w14:textId="44F20FCD" w:rsidR="00B2371E" w:rsidRPr="00A77460" w:rsidRDefault="00B2371E" w:rsidP="009F25C3">
      <w:pPr>
        <w:spacing w:after="0"/>
        <w:rPr>
          <w:rFonts w:ascii="Tahoma" w:hAnsi="Tahoma" w:cs="Tahoma"/>
          <w:color w:val="000000"/>
          <w:sz w:val="20"/>
          <w:szCs w:val="20"/>
        </w:rPr>
      </w:pPr>
    </w:p>
    <w:p w14:paraId="7AAD9390" w14:textId="77777777" w:rsidR="00D71235" w:rsidRDefault="00D71235">
      <w:pPr>
        <w:rPr>
          <w:rFonts w:ascii="Tahoma" w:hAnsi="Tahoma" w:cs="Tahoma"/>
          <w:b/>
          <w:bCs/>
          <w:color w:val="000000"/>
          <w:sz w:val="20"/>
          <w:szCs w:val="20"/>
        </w:rPr>
      </w:pPr>
      <w:r>
        <w:rPr>
          <w:rFonts w:ascii="Tahoma" w:hAnsi="Tahoma" w:cs="Tahoma"/>
          <w:b/>
          <w:bCs/>
          <w:color w:val="000000"/>
          <w:sz w:val="20"/>
          <w:szCs w:val="20"/>
        </w:rPr>
        <w:br w:type="page"/>
      </w:r>
    </w:p>
    <w:p w14:paraId="1E57BB46" w14:textId="30E5CB1B" w:rsidR="001C0C5B" w:rsidRDefault="001C0C5B" w:rsidP="001C0C5B">
      <w:pPr>
        <w:spacing w:after="0"/>
        <w:rPr>
          <w:rFonts w:ascii="Tahoma" w:hAnsi="Tahoma" w:cs="Tahoma"/>
          <w:b/>
          <w:bCs/>
          <w:color w:val="000000"/>
          <w:sz w:val="20"/>
          <w:szCs w:val="20"/>
        </w:rPr>
      </w:pPr>
      <w:proofErr w:type="spellStart"/>
      <w:r w:rsidRPr="00A77460">
        <w:rPr>
          <w:rFonts w:ascii="Tahoma" w:hAnsi="Tahoma" w:cs="Tahoma"/>
          <w:b/>
          <w:bCs/>
          <w:color w:val="000000"/>
          <w:sz w:val="20"/>
          <w:szCs w:val="20"/>
        </w:rPr>
        <w:lastRenderedPageBreak/>
        <w:t>Tourdaten</w:t>
      </w:r>
      <w:proofErr w:type="spellEnd"/>
      <w:r w:rsidRPr="00A77460">
        <w:rPr>
          <w:rFonts w:ascii="Tahoma" w:hAnsi="Tahoma" w:cs="Tahoma"/>
          <w:b/>
          <w:bCs/>
          <w:color w:val="000000"/>
          <w:sz w:val="20"/>
          <w:szCs w:val="20"/>
        </w:rPr>
        <w:t xml:space="preserve"> für das Jubiläumsjahr 2018/2019</w:t>
      </w:r>
    </w:p>
    <w:p w14:paraId="5C65DA54" w14:textId="77777777" w:rsidR="00D325A2" w:rsidRPr="00A110AB" w:rsidRDefault="00D325A2" w:rsidP="001C0C5B">
      <w:pPr>
        <w:spacing w:after="0"/>
        <w:rPr>
          <w:rFonts w:ascii="Tahoma" w:hAnsi="Tahoma" w:cs="Tahoma"/>
          <w:b/>
          <w:bCs/>
          <w:color w:val="FF0000"/>
          <w:sz w:val="20"/>
          <w:szCs w:val="20"/>
        </w:rPr>
      </w:pPr>
    </w:p>
    <w:tbl>
      <w:tblPr>
        <w:tblW w:w="9092"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5"/>
        <w:gridCol w:w="3827"/>
        <w:gridCol w:w="3260"/>
      </w:tblGrid>
      <w:tr w:rsidR="001C0C5B" w:rsidRPr="00BB1E91" w14:paraId="059AC02F" w14:textId="77777777" w:rsidTr="00060FE2">
        <w:trPr>
          <w:trHeight w:val="510"/>
        </w:trPr>
        <w:tc>
          <w:tcPr>
            <w:tcW w:w="9092" w:type="dxa"/>
            <w:gridSpan w:val="3"/>
            <w:noWrap/>
            <w:vAlign w:val="bottom"/>
          </w:tcPr>
          <w:p w14:paraId="26B840CD" w14:textId="32293CD8" w:rsidR="001C0C5B" w:rsidRPr="00795A4C" w:rsidRDefault="001C0C5B" w:rsidP="003E7C09">
            <w:pPr>
              <w:spacing w:after="0" w:line="240" w:lineRule="auto"/>
              <w:ind w:right="-896"/>
              <w:rPr>
                <w:rFonts w:ascii="Tahoma" w:eastAsia="Times New Roman" w:hAnsi="Tahoma" w:cs="Tahoma"/>
                <w:color w:val="000000" w:themeColor="text1"/>
                <w:sz w:val="24"/>
                <w:szCs w:val="20"/>
                <w:lang w:val="en-GB"/>
              </w:rPr>
            </w:pPr>
            <w:r w:rsidRPr="00795A4C">
              <w:rPr>
                <w:rFonts w:ascii="Tahoma" w:eastAsia="Times New Roman" w:hAnsi="Tahoma" w:cs="Tahoma"/>
                <w:b/>
                <w:color w:val="000000" w:themeColor="text1"/>
                <w:sz w:val="24"/>
                <w:szCs w:val="20"/>
                <w:lang w:val="en-GB"/>
              </w:rPr>
              <w:t>NEUE SHOW</w:t>
            </w:r>
            <w:r w:rsidR="00795A4C" w:rsidRPr="00795A4C">
              <w:rPr>
                <w:rFonts w:ascii="Tahoma" w:eastAsia="Times New Roman" w:hAnsi="Tahoma" w:cs="Tahoma"/>
                <w:b/>
                <w:color w:val="000000" w:themeColor="text1"/>
                <w:sz w:val="24"/>
                <w:szCs w:val="20"/>
                <w:lang w:val="en-GB"/>
              </w:rPr>
              <w:t xml:space="preserve"> </w:t>
            </w:r>
          </w:p>
        </w:tc>
      </w:tr>
      <w:tr w:rsidR="001C0C5B" w:rsidRPr="00A77460" w14:paraId="281D6221" w14:textId="77777777" w:rsidTr="00060FE2">
        <w:trPr>
          <w:trHeight w:val="255"/>
        </w:trPr>
        <w:tc>
          <w:tcPr>
            <w:tcW w:w="2005" w:type="dxa"/>
            <w:noWrap/>
            <w:vAlign w:val="center"/>
          </w:tcPr>
          <w:p w14:paraId="073F3AB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Hannover</w:t>
            </w:r>
          </w:p>
        </w:tc>
        <w:tc>
          <w:tcPr>
            <w:tcW w:w="3827" w:type="dxa"/>
            <w:noWrap/>
            <w:vAlign w:val="center"/>
          </w:tcPr>
          <w:p w14:paraId="1FBB5A2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13.12.2018 – 16.12.2018</w:t>
            </w:r>
          </w:p>
        </w:tc>
        <w:tc>
          <w:tcPr>
            <w:tcW w:w="3260" w:type="dxa"/>
            <w:noWrap/>
            <w:vAlign w:val="center"/>
          </w:tcPr>
          <w:p w14:paraId="717ECA22"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TUI Arena</w:t>
            </w:r>
          </w:p>
        </w:tc>
      </w:tr>
      <w:tr w:rsidR="001C0C5B" w:rsidRPr="00A77460" w14:paraId="37EE8C8A" w14:textId="77777777" w:rsidTr="00060FE2">
        <w:trPr>
          <w:trHeight w:val="255"/>
        </w:trPr>
        <w:tc>
          <w:tcPr>
            <w:tcW w:w="2005" w:type="dxa"/>
            <w:noWrap/>
            <w:vAlign w:val="center"/>
          </w:tcPr>
          <w:p w14:paraId="0A4A557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Leipzig</w:t>
            </w:r>
          </w:p>
        </w:tc>
        <w:tc>
          <w:tcPr>
            <w:tcW w:w="3827" w:type="dxa"/>
            <w:noWrap/>
            <w:vAlign w:val="center"/>
          </w:tcPr>
          <w:p w14:paraId="60BEA3E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20.12.2018 – 26.12.2018</w:t>
            </w:r>
          </w:p>
        </w:tc>
        <w:tc>
          <w:tcPr>
            <w:tcW w:w="3260" w:type="dxa"/>
            <w:noWrap/>
            <w:vAlign w:val="center"/>
          </w:tcPr>
          <w:p w14:paraId="0CA1D82A"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Arena Leipzig</w:t>
            </w:r>
          </w:p>
        </w:tc>
      </w:tr>
      <w:tr w:rsidR="001C0C5B" w:rsidRPr="00A77460" w14:paraId="1A1DB290" w14:textId="77777777" w:rsidTr="00060FE2">
        <w:trPr>
          <w:trHeight w:val="255"/>
        </w:trPr>
        <w:tc>
          <w:tcPr>
            <w:tcW w:w="2005" w:type="dxa"/>
            <w:noWrap/>
            <w:vAlign w:val="center"/>
          </w:tcPr>
          <w:p w14:paraId="55925655"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Köln</w:t>
            </w:r>
          </w:p>
        </w:tc>
        <w:tc>
          <w:tcPr>
            <w:tcW w:w="3827" w:type="dxa"/>
            <w:noWrap/>
            <w:vAlign w:val="center"/>
          </w:tcPr>
          <w:p w14:paraId="6A06F0A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28.12.2018 – 29.12.2018</w:t>
            </w:r>
          </w:p>
        </w:tc>
        <w:tc>
          <w:tcPr>
            <w:tcW w:w="3260" w:type="dxa"/>
            <w:noWrap/>
            <w:vAlign w:val="center"/>
          </w:tcPr>
          <w:p w14:paraId="274B984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 xml:space="preserve">Lanxess </w:t>
            </w:r>
            <w:proofErr w:type="spellStart"/>
            <w:r w:rsidRPr="00A77460">
              <w:rPr>
                <w:rFonts w:ascii="Tahoma" w:eastAsia="Times New Roman" w:hAnsi="Tahoma" w:cs="Tahoma"/>
                <w:sz w:val="20"/>
                <w:szCs w:val="20"/>
              </w:rPr>
              <w:t>arena</w:t>
            </w:r>
            <w:proofErr w:type="spellEnd"/>
          </w:p>
        </w:tc>
      </w:tr>
      <w:tr w:rsidR="001C0C5B" w:rsidRPr="00A77460" w14:paraId="0C275637" w14:textId="77777777" w:rsidTr="00060FE2">
        <w:trPr>
          <w:trHeight w:val="255"/>
        </w:trPr>
        <w:tc>
          <w:tcPr>
            <w:tcW w:w="2005" w:type="dxa"/>
            <w:noWrap/>
            <w:vAlign w:val="center"/>
          </w:tcPr>
          <w:p w14:paraId="0057FED4"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Düsseldorf</w:t>
            </w:r>
          </w:p>
        </w:tc>
        <w:tc>
          <w:tcPr>
            <w:tcW w:w="3827" w:type="dxa"/>
            <w:noWrap/>
            <w:vAlign w:val="center"/>
          </w:tcPr>
          <w:p w14:paraId="4AD7CD8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03.01.2019 – 06.01.2019</w:t>
            </w:r>
          </w:p>
        </w:tc>
        <w:tc>
          <w:tcPr>
            <w:tcW w:w="3260" w:type="dxa"/>
            <w:noWrap/>
            <w:vAlign w:val="center"/>
          </w:tcPr>
          <w:p w14:paraId="53F57F74"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Mitsubishi Electric HALLE</w:t>
            </w:r>
          </w:p>
        </w:tc>
      </w:tr>
      <w:tr w:rsidR="001C0C5B" w:rsidRPr="00A77460" w14:paraId="410D6872" w14:textId="77777777" w:rsidTr="00060FE2">
        <w:trPr>
          <w:trHeight w:val="255"/>
        </w:trPr>
        <w:tc>
          <w:tcPr>
            <w:tcW w:w="2005" w:type="dxa"/>
            <w:noWrap/>
            <w:vAlign w:val="center"/>
          </w:tcPr>
          <w:p w14:paraId="5C2343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Frankfurt</w:t>
            </w:r>
          </w:p>
        </w:tc>
        <w:tc>
          <w:tcPr>
            <w:tcW w:w="3827" w:type="dxa"/>
            <w:noWrap/>
            <w:vAlign w:val="center"/>
          </w:tcPr>
          <w:p w14:paraId="4FF409B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09.01.2019 – 13.01.2019</w:t>
            </w:r>
          </w:p>
        </w:tc>
        <w:tc>
          <w:tcPr>
            <w:tcW w:w="3260" w:type="dxa"/>
            <w:noWrap/>
            <w:vAlign w:val="center"/>
          </w:tcPr>
          <w:p w14:paraId="602686C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Festhalle</w:t>
            </w:r>
          </w:p>
        </w:tc>
      </w:tr>
      <w:tr w:rsidR="001C0C5B" w:rsidRPr="00A77460" w14:paraId="12BF4203" w14:textId="77777777" w:rsidTr="00060FE2">
        <w:trPr>
          <w:trHeight w:val="255"/>
        </w:trPr>
        <w:tc>
          <w:tcPr>
            <w:tcW w:w="2005" w:type="dxa"/>
            <w:noWrap/>
            <w:vAlign w:val="center"/>
          </w:tcPr>
          <w:p w14:paraId="3A6CA353" w14:textId="033110C1"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T</w:t>
            </w:r>
            <w:r w:rsidR="0037442A">
              <w:rPr>
                <w:rFonts w:ascii="Tahoma" w:eastAsia="Times New Roman" w:hAnsi="Tahoma" w:cs="Tahoma"/>
                <w:sz w:val="20"/>
                <w:szCs w:val="20"/>
              </w:rPr>
              <w:t>r</w:t>
            </w:r>
            <w:r w:rsidRPr="00A77460">
              <w:rPr>
                <w:rFonts w:ascii="Tahoma" w:eastAsia="Times New Roman" w:hAnsi="Tahoma" w:cs="Tahoma"/>
                <w:sz w:val="20"/>
                <w:szCs w:val="20"/>
              </w:rPr>
              <w:t>ier</w:t>
            </w:r>
          </w:p>
        </w:tc>
        <w:tc>
          <w:tcPr>
            <w:tcW w:w="3827" w:type="dxa"/>
            <w:noWrap/>
            <w:vAlign w:val="center"/>
          </w:tcPr>
          <w:p w14:paraId="74C26CA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15.01.2019 – 16.01.2019</w:t>
            </w:r>
          </w:p>
        </w:tc>
        <w:tc>
          <w:tcPr>
            <w:tcW w:w="3260" w:type="dxa"/>
            <w:noWrap/>
            <w:vAlign w:val="center"/>
          </w:tcPr>
          <w:p w14:paraId="61D064F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Arena Trier</w:t>
            </w:r>
          </w:p>
        </w:tc>
      </w:tr>
      <w:tr w:rsidR="001C0C5B" w:rsidRPr="00A77460" w14:paraId="433F6E90" w14:textId="77777777" w:rsidTr="00060FE2">
        <w:trPr>
          <w:trHeight w:val="255"/>
        </w:trPr>
        <w:tc>
          <w:tcPr>
            <w:tcW w:w="2005" w:type="dxa"/>
            <w:noWrap/>
            <w:vAlign w:val="center"/>
          </w:tcPr>
          <w:p w14:paraId="4E54297B"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Dortmund</w:t>
            </w:r>
          </w:p>
        </w:tc>
        <w:tc>
          <w:tcPr>
            <w:tcW w:w="3827" w:type="dxa"/>
            <w:noWrap/>
            <w:vAlign w:val="center"/>
          </w:tcPr>
          <w:p w14:paraId="0DC83CF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18.01.2019 – 20.01.2019</w:t>
            </w:r>
          </w:p>
        </w:tc>
        <w:tc>
          <w:tcPr>
            <w:tcW w:w="3260" w:type="dxa"/>
            <w:noWrap/>
            <w:vAlign w:val="center"/>
          </w:tcPr>
          <w:p w14:paraId="55D764B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Westfalenhalle 1</w:t>
            </w:r>
          </w:p>
        </w:tc>
      </w:tr>
      <w:tr w:rsidR="001C0C5B" w:rsidRPr="00A77460" w14:paraId="22AFDA06" w14:textId="77777777" w:rsidTr="00060FE2">
        <w:trPr>
          <w:trHeight w:val="255"/>
        </w:trPr>
        <w:tc>
          <w:tcPr>
            <w:tcW w:w="2005" w:type="dxa"/>
            <w:noWrap/>
            <w:vAlign w:val="center"/>
          </w:tcPr>
          <w:p w14:paraId="738158F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Stuttgart</w:t>
            </w:r>
          </w:p>
        </w:tc>
        <w:tc>
          <w:tcPr>
            <w:tcW w:w="3827" w:type="dxa"/>
            <w:noWrap/>
            <w:vAlign w:val="center"/>
          </w:tcPr>
          <w:p w14:paraId="443FB11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24.01.2019 – 27.01.2019</w:t>
            </w:r>
          </w:p>
        </w:tc>
        <w:tc>
          <w:tcPr>
            <w:tcW w:w="3260" w:type="dxa"/>
            <w:noWrap/>
            <w:vAlign w:val="center"/>
          </w:tcPr>
          <w:p w14:paraId="5A7A58DC"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Porsche-Arena</w:t>
            </w:r>
          </w:p>
        </w:tc>
      </w:tr>
      <w:tr w:rsidR="001C0C5B" w:rsidRPr="00A77460" w14:paraId="2C3C0AF8" w14:textId="77777777" w:rsidTr="00060FE2">
        <w:trPr>
          <w:trHeight w:val="255"/>
        </w:trPr>
        <w:tc>
          <w:tcPr>
            <w:tcW w:w="2005" w:type="dxa"/>
            <w:noWrap/>
            <w:vAlign w:val="center"/>
          </w:tcPr>
          <w:p w14:paraId="4F4BD3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Mannheim</w:t>
            </w:r>
          </w:p>
        </w:tc>
        <w:tc>
          <w:tcPr>
            <w:tcW w:w="3827" w:type="dxa"/>
            <w:noWrap/>
            <w:vAlign w:val="center"/>
          </w:tcPr>
          <w:p w14:paraId="2AFBB041"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01.02.2019 – 03.02.2019</w:t>
            </w:r>
          </w:p>
        </w:tc>
        <w:tc>
          <w:tcPr>
            <w:tcW w:w="3260" w:type="dxa"/>
            <w:noWrap/>
            <w:vAlign w:val="center"/>
          </w:tcPr>
          <w:p w14:paraId="14A5806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ASP Arena</w:t>
            </w:r>
          </w:p>
        </w:tc>
      </w:tr>
      <w:tr w:rsidR="001C0C5B" w:rsidRPr="00A77460" w14:paraId="795EFA43" w14:textId="77777777" w:rsidTr="00060FE2">
        <w:trPr>
          <w:trHeight w:val="255"/>
        </w:trPr>
        <w:tc>
          <w:tcPr>
            <w:tcW w:w="2005" w:type="dxa"/>
            <w:noWrap/>
            <w:vAlign w:val="center"/>
          </w:tcPr>
          <w:p w14:paraId="167DA93C"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Hamburg</w:t>
            </w:r>
          </w:p>
        </w:tc>
        <w:tc>
          <w:tcPr>
            <w:tcW w:w="3827" w:type="dxa"/>
            <w:noWrap/>
            <w:vAlign w:val="center"/>
          </w:tcPr>
          <w:p w14:paraId="6DD20DCE"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07.02.2019 – 10.02.2019</w:t>
            </w:r>
          </w:p>
        </w:tc>
        <w:tc>
          <w:tcPr>
            <w:tcW w:w="3260" w:type="dxa"/>
            <w:noWrap/>
            <w:vAlign w:val="center"/>
          </w:tcPr>
          <w:p w14:paraId="2E687BB7"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Barclaycard Arena</w:t>
            </w:r>
          </w:p>
        </w:tc>
      </w:tr>
      <w:tr w:rsidR="001C0C5B" w:rsidRPr="00A77460" w14:paraId="24461B00" w14:textId="77777777" w:rsidTr="00060FE2">
        <w:trPr>
          <w:trHeight w:val="264"/>
        </w:trPr>
        <w:tc>
          <w:tcPr>
            <w:tcW w:w="2005" w:type="dxa"/>
            <w:noWrap/>
            <w:vAlign w:val="center"/>
          </w:tcPr>
          <w:p w14:paraId="4BB3D3ED"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Zwickau</w:t>
            </w:r>
          </w:p>
        </w:tc>
        <w:tc>
          <w:tcPr>
            <w:tcW w:w="3827" w:type="dxa"/>
            <w:noWrap/>
            <w:vAlign w:val="center"/>
          </w:tcPr>
          <w:p w14:paraId="4CD6010A"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14.02.2019 – 18.02.2019</w:t>
            </w:r>
          </w:p>
        </w:tc>
        <w:tc>
          <w:tcPr>
            <w:tcW w:w="3260" w:type="dxa"/>
            <w:noWrap/>
            <w:vAlign w:val="center"/>
          </w:tcPr>
          <w:p w14:paraId="48F2C396"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Stadthalle</w:t>
            </w:r>
          </w:p>
        </w:tc>
      </w:tr>
      <w:tr w:rsidR="001C0C5B" w:rsidRPr="00A77460" w14:paraId="61357BA6" w14:textId="77777777" w:rsidTr="00060FE2">
        <w:trPr>
          <w:trHeight w:val="255"/>
        </w:trPr>
        <w:tc>
          <w:tcPr>
            <w:tcW w:w="2005" w:type="dxa"/>
            <w:noWrap/>
            <w:vAlign w:val="center"/>
          </w:tcPr>
          <w:p w14:paraId="308689BF"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Bremen</w:t>
            </w:r>
          </w:p>
        </w:tc>
        <w:tc>
          <w:tcPr>
            <w:tcW w:w="3827" w:type="dxa"/>
            <w:noWrap/>
            <w:vAlign w:val="center"/>
          </w:tcPr>
          <w:p w14:paraId="345F2773"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20.02.2019 – 24.02.2019</w:t>
            </w:r>
          </w:p>
        </w:tc>
        <w:tc>
          <w:tcPr>
            <w:tcW w:w="3260" w:type="dxa"/>
            <w:noWrap/>
            <w:vAlign w:val="center"/>
          </w:tcPr>
          <w:p w14:paraId="4179300F"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ÖVB-Arena</w:t>
            </w:r>
          </w:p>
        </w:tc>
      </w:tr>
      <w:tr w:rsidR="001C0C5B" w:rsidRPr="00A77460" w14:paraId="4E56D58A" w14:textId="77777777" w:rsidTr="00060FE2">
        <w:trPr>
          <w:trHeight w:val="428"/>
        </w:trPr>
        <w:tc>
          <w:tcPr>
            <w:tcW w:w="2005" w:type="dxa"/>
            <w:noWrap/>
            <w:vAlign w:val="center"/>
          </w:tcPr>
          <w:p w14:paraId="5BD58517" w14:textId="77777777" w:rsidR="001C0C5B" w:rsidRPr="00A77460" w:rsidRDefault="001C0C5B" w:rsidP="00060FE2">
            <w:pPr>
              <w:spacing w:after="0" w:line="240" w:lineRule="auto"/>
              <w:ind w:right="-896"/>
              <w:rPr>
                <w:rFonts w:ascii="Tahoma" w:eastAsia="Times New Roman" w:hAnsi="Tahoma" w:cs="Tahoma"/>
                <w:b/>
                <w:color w:val="000000" w:themeColor="text1"/>
                <w:sz w:val="24"/>
                <w:szCs w:val="20"/>
              </w:rPr>
            </w:pPr>
          </w:p>
          <w:p w14:paraId="295FB1E0" w14:textId="4C5F63AC" w:rsidR="001C0C5B" w:rsidRPr="00A77460" w:rsidRDefault="001C0C5B" w:rsidP="00060FE2">
            <w:pPr>
              <w:spacing w:after="0" w:line="240" w:lineRule="auto"/>
              <w:ind w:right="-896"/>
              <w:rPr>
                <w:rFonts w:ascii="Tahoma" w:eastAsia="Times New Roman" w:hAnsi="Tahoma" w:cs="Tahoma"/>
                <w:color w:val="000000" w:themeColor="text1"/>
                <w:sz w:val="24"/>
                <w:szCs w:val="20"/>
              </w:rPr>
            </w:pPr>
            <w:r w:rsidRPr="00A77460">
              <w:rPr>
                <w:rFonts w:ascii="Tahoma" w:eastAsia="Times New Roman" w:hAnsi="Tahoma" w:cs="Tahoma"/>
                <w:b/>
                <w:color w:val="000000" w:themeColor="text1"/>
                <w:sz w:val="24"/>
                <w:szCs w:val="20"/>
              </w:rPr>
              <w:t>ATLANTIS</w:t>
            </w:r>
            <w:r w:rsidR="006B60E8">
              <w:rPr>
                <w:rFonts w:ascii="Tahoma" w:eastAsia="Times New Roman" w:hAnsi="Tahoma" w:cs="Tahoma"/>
                <w:b/>
                <w:color w:val="000000" w:themeColor="text1"/>
                <w:sz w:val="24"/>
                <w:szCs w:val="20"/>
              </w:rPr>
              <w:t xml:space="preserve"> </w:t>
            </w:r>
          </w:p>
        </w:tc>
        <w:tc>
          <w:tcPr>
            <w:tcW w:w="3827" w:type="dxa"/>
            <w:noWrap/>
            <w:vAlign w:val="center"/>
          </w:tcPr>
          <w:p w14:paraId="5737B524"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c>
          <w:tcPr>
            <w:tcW w:w="3260" w:type="dxa"/>
            <w:noWrap/>
            <w:vAlign w:val="center"/>
          </w:tcPr>
          <w:p w14:paraId="0F2D0CF5" w14:textId="77777777" w:rsidR="001C0C5B" w:rsidRPr="00A77460" w:rsidRDefault="001C0C5B" w:rsidP="00060FE2">
            <w:pPr>
              <w:spacing w:after="0" w:line="240" w:lineRule="auto"/>
              <w:ind w:right="-896"/>
              <w:rPr>
                <w:rFonts w:ascii="Tahoma" w:eastAsia="Times New Roman" w:hAnsi="Tahoma" w:cs="Tahoma"/>
                <w:color w:val="000000" w:themeColor="text1"/>
                <w:sz w:val="24"/>
                <w:szCs w:val="20"/>
              </w:rPr>
            </w:pPr>
          </w:p>
        </w:tc>
      </w:tr>
      <w:tr w:rsidR="001C0C5B" w:rsidRPr="00A77460" w14:paraId="4836AF1A" w14:textId="77777777" w:rsidTr="00060FE2">
        <w:trPr>
          <w:trHeight w:val="255"/>
        </w:trPr>
        <w:tc>
          <w:tcPr>
            <w:tcW w:w="2005" w:type="dxa"/>
            <w:noWrap/>
            <w:vAlign w:val="center"/>
          </w:tcPr>
          <w:p w14:paraId="744AF45C"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Magdeburg</w:t>
            </w:r>
          </w:p>
        </w:tc>
        <w:tc>
          <w:tcPr>
            <w:tcW w:w="3827" w:type="dxa"/>
            <w:noWrap/>
            <w:vAlign w:val="center"/>
          </w:tcPr>
          <w:p w14:paraId="7A8D567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06.12.2018 – 09.12.2018</w:t>
            </w:r>
          </w:p>
        </w:tc>
        <w:tc>
          <w:tcPr>
            <w:tcW w:w="3260" w:type="dxa"/>
            <w:noWrap/>
            <w:vAlign w:val="center"/>
          </w:tcPr>
          <w:p w14:paraId="1B3B2CE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GETEC Arena</w:t>
            </w:r>
          </w:p>
        </w:tc>
      </w:tr>
      <w:tr w:rsidR="001C0C5B" w:rsidRPr="00A77460" w14:paraId="08390A33" w14:textId="77777777" w:rsidTr="00060FE2">
        <w:trPr>
          <w:trHeight w:val="255"/>
        </w:trPr>
        <w:tc>
          <w:tcPr>
            <w:tcW w:w="2005" w:type="dxa"/>
            <w:noWrap/>
            <w:vAlign w:val="center"/>
          </w:tcPr>
          <w:p w14:paraId="74E844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Erfurt</w:t>
            </w:r>
          </w:p>
        </w:tc>
        <w:tc>
          <w:tcPr>
            <w:tcW w:w="3827" w:type="dxa"/>
            <w:noWrap/>
            <w:vAlign w:val="center"/>
          </w:tcPr>
          <w:p w14:paraId="0DA1439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13.12.2018 – 16.12.2018</w:t>
            </w:r>
          </w:p>
        </w:tc>
        <w:tc>
          <w:tcPr>
            <w:tcW w:w="3260" w:type="dxa"/>
            <w:noWrap/>
            <w:vAlign w:val="center"/>
          </w:tcPr>
          <w:p w14:paraId="7EAB2F0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E34744C" w14:textId="77777777" w:rsidTr="00060FE2">
        <w:trPr>
          <w:trHeight w:val="255"/>
        </w:trPr>
        <w:tc>
          <w:tcPr>
            <w:tcW w:w="2005" w:type="dxa"/>
            <w:noWrap/>
            <w:vAlign w:val="center"/>
          </w:tcPr>
          <w:p w14:paraId="0F48FF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Wetzlar</w:t>
            </w:r>
          </w:p>
        </w:tc>
        <w:tc>
          <w:tcPr>
            <w:tcW w:w="3827" w:type="dxa"/>
            <w:noWrap/>
            <w:vAlign w:val="center"/>
          </w:tcPr>
          <w:p w14:paraId="7E7AC0B8"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18.12.2018 – 20.12.2018</w:t>
            </w:r>
          </w:p>
        </w:tc>
        <w:tc>
          <w:tcPr>
            <w:tcW w:w="3260" w:type="dxa"/>
            <w:noWrap/>
            <w:vAlign w:val="center"/>
          </w:tcPr>
          <w:p w14:paraId="46405CC9"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Rittal Arena</w:t>
            </w:r>
          </w:p>
        </w:tc>
      </w:tr>
      <w:tr w:rsidR="001C0C5B" w:rsidRPr="00A77460" w14:paraId="6C9C7851" w14:textId="77777777" w:rsidTr="00060FE2">
        <w:trPr>
          <w:trHeight w:val="255"/>
        </w:trPr>
        <w:tc>
          <w:tcPr>
            <w:tcW w:w="2005" w:type="dxa"/>
            <w:noWrap/>
            <w:vAlign w:val="center"/>
          </w:tcPr>
          <w:p w14:paraId="2D5E42F4"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Nürnberg</w:t>
            </w:r>
          </w:p>
        </w:tc>
        <w:tc>
          <w:tcPr>
            <w:tcW w:w="3827" w:type="dxa"/>
            <w:noWrap/>
            <w:vAlign w:val="center"/>
          </w:tcPr>
          <w:p w14:paraId="143B5F16"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22.12.2018 – 26.12.2018</w:t>
            </w:r>
          </w:p>
        </w:tc>
        <w:tc>
          <w:tcPr>
            <w:tcW w:w="3260" w:type="dxa"/>
            <w:noWrap/>
            <w:vAlign w:val="center"/>
          </w:tcPr>
          <w:p w14:paraId="44BB9DAB"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Arena Nürnberger Versicherung </w:t>
            </w:r>
          </w:p>
        </w:tc>
      </w:tr>
      <w:tr w:rsidR="001C0C5B" w:rsidRPr="00A77460" w14:paraId="0154BD25" w14:textId="77777777" w:rsidTr="00060FE2">
        <w:trPr>
          <w:trHeight w:val="255"/>
        </w:trPr>
        <w:tc>
          <w:tcPr>
            <w:tcW w:w="2005" w:type="dxa"/>
            <w:noWrap/>
            <w:vAlign w:val="center"/>
          </w:tcPr>
          <w:p w14:paraId="49C0BB6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Münster</w:t>
            </w:r>
          </w:p>
        </w:tc>
        <w:tc>
          <w:tcPr>
            <w:tcW w:w="3827" w:type="dxa"/>
            <w:noWrap/>
            <w:vAlign w:val="center"/>
          </w:tcPr>
          <w:p w14:paraId="01E2418D"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28.12.2018 – 01.01.2019</w:t>
            </w:r>
          </w:p>
        </w:tc>
        <w:tc>
          <w:tcPr>
            <w:tcW w:w="3260" w:type="dxa"/>
            <w:noWrap/>
            <w:vAlign w:val="center"/>
          </w:tcPr>
          <w:p w14:paraId="5FF97D9C"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MCC Halle Münsterland</w:t>
            </w:r>
          </w:p>
        </w:tc>
      </w:tr>
      <w:tr w:rsidR="001C0C5B" w:rsidRPr="00A77460" w14:paraId="0F34A448" w14:textId="77777777" w:rsidTr="00060FE2">
        <w:trPr>
          <w:trHeight w:val="255"/>
        </w:trPr>
        <w:tc>
          <w:tcPr>
            <w:tcW w:w="2005" w:type="dxa"/>
            <w:noWrap/>
            <w:vAlign w:val="center"/>
          </w:tcPr>
          <w:p w14:paraId="2AE8D50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München</w:t>
            </w:r>
          </w:p>
        </w:tc>
        <w:tc>
          <w:tcPr>
            <w:tcW w:w="3827" w:type="dxa"/>
            <w:noWrap/>
            <w:vAlign w:val="center"/>
          </w:tcPr>
          <w:p w14:paraId="414194A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03.01.2019 – 06.01.2019 </w:t>
            </w:r>
          </w:p>
        </w:tc>
        <w:tc>
          <w:tcPr>
            <w:tcW w:w="3260" w:type="dxa"/>
            <w:noWrap/>
            <w:vAlign w:val="center"/>
          </w:tcPr>
          <w:p w14:paraId="0BEFF272"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Olympiahalle</w:t>
            </w:r>
          </w:p>
        </w:tc>
      </w:tr>
      <w:tr w:rsidR="001C0C5B" w:rsidRPr="00A77460" w14:paraId="6055C9A0" w14:textId="77777777" w:rsidTr="00060FE2">
        <w:trPr>
          <w:trHeight w:val="255"/>
        </w:trPr>
        <w:tc>
          <w:tcPr>
            <w:tcW w:w="2005" w:type="dxa"/>
            <w:noWrap/>
            <w:vAlign w:val="center"/>
          </w:tcPr>
          <w:p w14:paraId="718F1FB7"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Wien</w:t>
            </w:r>
          </w:p>
        </w:tc>
        <w:tc>
          <w:tcPr>
            <w:tcW w:w="3827" w:type="dxa"/>
            <w:noWrap/>
            <w:vAlign w:val="center"/>
          </w:tcPr>
          <w:p w14:paraId="1AC0AD36" w14:textId="77777777" w:rsidR="001C0C5B" w:rsidRPr="00A77460" w:rsidRDefault="001C0C5B" w:rsidP="00060FE2">
            <w:pPr>
              <w:spacing w:after="0" w:line="240" w:lineRule="auto"/>
              <w:ind w:right="-896"/>
              <w:rPr>
                <w:rFonts w:ascii="Tahoma" w:eastAsia="Times New Roman" w:hAnsi="Tahoma" w:cs="Tahoma"/>
                <w:sz w:val="20"/>
                <w:szCs w:val="20"/>
              </w:rPr>
            </w:pPr>
            <w:r w:rsidRPr="00A77460">
              <w:rPr>
                <w:rFonts w:ascii="Tahoma" w:eastAsia="Times New Roman" w:hAnsi="Tahoma" w:cs="Tahoma"/>
                <w:sz w:val="20"/>
                <w:szCs w:val="20"/>
              </w:rPr>
              <w:t>17.01.2019 – 27.01.2019</w:t>
            </w:r>
          </w:p>
        </w:tc>
        <w:tc>
          <w:tcPr>
            <w:tcW w:w="3260" w:type="dxa"/>
            <w:noWrap/>
            <w:vAlign w:val="center"/>
          </w:tcPr>
          <w:p w14:paraId="6CC1C2A9" w14:textId="77777777" w:rsidR="001C0C5B" w:rsidRPr="00A77460" w:rsidRDefault="001C0C5B" w:rsidP="00060FE2">
            <w:pPr>
              <w:spacing w:after="0" w:line="240" w:lineRule="auto"/>
              <w:rPr>
                <w:rFonts w:ascii="Tahoma" w:eastAsia="Times New Roman" w:hAnsi="Tahoma" w:cs="Tahoma"/>
                <w:sz w:val="20"/>
                <w:szCs w:val="20"/>
              </w:rPr>
            </w:pPr>
            <w:r w:rsidRPr="00A77460">
              <w:rPr>
                <w:rFonts w:ascii="Tahoma" w:eastAsia="Times New Roman" w:hAnsi="Tahoma" w:cs="Tahoma"/>
                <w:sz w:val="20"/>
                <w:szCs w:val="20"/>
              </w:rPr>
              <w:t>Wiener Stadthalle</w:t>
            </w:r>
          </w:p>
        </w:tc>
      </w:tr>
      <w:tr w:rsidR="001C0C5B" w:rsidRPr="00A77460" w14:paraId="4B05C175" w14:textId="77777777" w:rsidTr="00060FE2">
        <w:trPr>
          <w:trHeight w:val="255"/>
        </w:trPr>
        <w:tc>
          <w:tcPr>
            <w:tcW w:w="2005" w:type="dxa"/>
            <w:noWrap/>
            <w:vAlign w:val="center"/>
          </w:tcPr>
          <w:p w14:paraId="5624DF42"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 xml:space="preserve">Göttingen </w:t>
            </w:r>
          </w:p>
        </w:tc>
        <w:tc>
          <w:tcPr>
            <w:tcW w:w="3827" w:type="dxa"/>
            <w:noWrap/>
            <w:vAlign w:val="center"/>
          </w:tcPr>
          <w:p w14:paraId="5F95C28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31.01.2019 – 03.02.2019</w:t>
            </w:r>
          </w:p>
        </w:tc>
        <w:tc>
          <w:tcPr>
            <w:tcW w:w="3260" w:type="dxa"/>
            <w:noWrap/>
            <w:vAlign w:val="center"/>
          </w:tcPr>
          <w:p w14:paraId="0F5500A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proofErr w:type="spellStart"/>
            <w:r w:rsidRPr="00A77460">
              <w:rPr>
                <w:rFonts w:ascii="Tahoma" w:eastAsia="Times New Roman" w:hAnsi="Tahoma" w:cs="Tahoma"/>
                <w:sz w:val="20"/>
                <w:szCs w:val="20"/>
              </w:rPr>
              <w:t>Lokhalle</w:t>
            </w:r>
            <w:proofErr w:type="spellEnd"/>
          </w:p>
        </w:tc>
      </w:tr>
      <w:tr w:rsidR="001C0C5B" w:rsidRPr="00A77460" w14:paraId="758EF035" w14:textId="77777777" w:rsidTr="00060FE2">
        <w:trPr>
          <w:trHeight w:val="255"/>
        </w:trPr>
        <w:tc>
          <w:tcPr>
            <w:tcW w:w="2005" w:type="dxa"/>
            <w:noWrap/>
            <w:vAlign w:val="center"/>
          </w:tcPr>
          <w:p w14:paraId="36DB7C5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Freiburg</w:t>
            </w:r>
          </w:p>
        </w:tc>
        <w:tc>
          <w:tcPr>
            <w:tcW w:w="3827" w:type="dxa"/>
            <w:noWrap/>
            <w:vAlign w:val="center"/>
          </w:tcPr>
          <w:p w14:paraId="1D3E29D1"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07.02.2019 – 10.02.2019</w:t>
            </w:r>
          </w:p>
        </w:tc>
        <w:tc>
          <w:tcPr>
            <w:tcW w:w="3260" w:type="dxa"/>
            <w:noWrap/>
            <w:vAlign w:val="center"/>
          </w:tcPr>
          <w:p w14:paraId="74D6F557"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SICK-ARENA</w:t>
            </w:r>
          </w:p>
        </w:tc>
      </w:tr>
      <w:tr w:rsidR="001C0C5B" w:rsidRPr="00A77460" w14:paraId="0E112CBF" w14:textId="77777777" w:rsidTr="00060FE2">
        <w:trPr>
          <w:trHeight w:val="255"/>
        </w:trPr>
        <w:tc>
          <w:tcPr>
            <w:tcW w:w="2005" w:type="dxa"/>
            <w:noWrap/>
            <w:vAlign w:val="center"/>
          </w:tcPr>
          <w:p w14:paraId="07A206C9"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Dresden</w:t>
            </w:r>
          </w:p>
        </w:tc>
        <w:tc>
          <w:tcPr>
            <w:tcW w:w="3827" w:type="dxa"/>
            <w:noWrap/>
            <w:vAlign w:val="center"/>
          </w:tcPr>
          <w:p w14:paraId="6DEB054A"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14.02.2019 – 17.02.2019</w:t>
            </w:r>
          </w:p>
        </w:tc>
        <w:tc>
          <w:tcPr>
            <w:tcW w:w="3260" w:type="dxa"/>
            <w:noWrap/>
            <w:vAlign w:val="center"/>
          </w:tcPr>
          <w:p w14:paraId="6C36D188"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Messehalle 1</w:t>
            </w:r>
          </w:p>
        </w:tc>
      </w:tr>
      <w:tr w:rsidR="001C0C5B" w:rsidRPr="00A77460" w14:paraId="23E64D7A" w14:textId="77777777" w:rsidTr="00060FE2">
        <w:trPr>
          <w:trHeight w:val="255"/>
        </w:trPr>
        <w:tc>
          <w:tcPr>
            <w:tcW w:w="2005" w:type="dxa"/>
            <w:noWrap/>
            <w:vAlign w:val="center"/>
          </w:tcPr>
          <w:p w14:paraId="43EE42E0"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Berlin</w:t>
            </w:r>
          </w:p>
        </w:tc>
        <w:tc>
          <w:tcPr>
            <w:tcW w:w="3827" w:type="dxa"/>
            <w:noWrap/>
            <w:vAlign w:val="center"/>
          </w:tcPr>
          <w:p w14:paraId="26885AA7" w14:textId="77777777" w:rsidR="001C0C5B" w:rsidRPr="00A77460" w:rsidRDefault="001C0C5B" w:rsidP="00060FE2">
            <w:pPr>
              <w:spacing w:after="0" w:line="240" w:lineRule="auto"/>
              <w:ind w:right="-896"/>
              <w:rPr>
                <w:rFonts w:ascii="Tahoma" w:eastAsia="Times New Roman" w:hAnsi="Tahoma" w:cs="Tahoma"/>
                <w:color w:val="000000" w:themeColor="text1"/>
                <w:sz w:val="20"/>
                <w:szCs w:val="20"/>
              </w:rPr>
            </w:pPr>
            <w:r w:rsidRPr="00A77460">
              <w:rPr>
                <w:rFonts w:ascii="Tahoma" w:eastAsia="Times New Roman" w:hAnsi="Tahoma" w:cs="Tahoma"/>
                <w:sz w:val="20"/>
                <w:szCs w:val="20"/>
              </w:rPr>
              <w:t>21.02.2019 – 03.03.2019</w:t>
            </w:r>
          </w:p>
        </w:tc>
        <w:tc>
          <w:tcPr>
            <w:tcW w:w="3260" w:type="dxa"/>
            <w:noWrap/>
            <w:vAlign w:val="center"/>
          </w:tcPr>
          <w:p w14:paraId="580A72E3" w14:textId="77777777" w:rsidR="001C0C5B" w:rsidRPr="00A77460" w:rsidRDefault="001C0C5B" w:rsidP="00060FE2">
            <w:pPr>
              <w:spacing w:after="0" w:line="240" w:lineRule="auto"/>
              <w:rPr>
                <w:rFonts w:ascii="Tahoma" w:eastAsia="Times New Roman" w:hAnsi="Tahoma" w:cs="Tahoma"/>
                <w:color w:val="000000" w:themeColor="text1"/>
                <w:sz w:val="20"/>
                <w:szCs w:val="20"/>
                <w:lang w:val="en-GB"/>
              </w:rPr>
            </w:pPr>
            <w:r w:rsidRPr="00A77460">
              <w:rPr>
                <w:rFonts w:ascii="Tahoma" w:eastAsia="Times New Roman" w:hAnsi="Tahoma" w:cs="Tahoma"/>
                <w:sz w:val="20"/>
                <w:szCs w:val="20"/>
              </w:rPr>
              <w:t>Tempodrom</w:t>
            </w:r>
          </w:p>
        </w:tc>
      </w:tr>
    </w:tbl>
    <w:p w14:paraId="5CBB73D6" w14:textId="40D5F91A" w:rsidR="001C0C5B" w:rsidRPr="00A77460" w:rsidRDefault="001C0C5B" w:rsidP="00AA4C71">
      <w:pPr>
        <w:spacing w:after="0"/>
        <w:rPr>
          <w:rFonts w:ascii="Tahoma" w:hAnsi="Tahoma" w:cs="Tahoma"/>
          <w:color w:val="000000"/>
          <w:sz w:val="20"/>
          <w:szCs w:val="20"/>
        </w:rPr>
      </w:pPr>
    </w:p>
    <w:sectPr w:rsidR="001C0C5B" w:rsidRPr="00A77460">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E5D0E1" w14:textId="77777777" w:rsidR="00B912FA" w:rsidRDefault="00B912FA" w:rsidP="00194697">
      <w:pPr>
        <w:spacing w:after="0" w:line="240" w:lineRule="auto"/>
      </w:pPr>
      <w:r>
        <w:separator/>
      </w:r>
    </w:p>
  </w:endnote>
  <w:endnote w:type="continuationSeparator" w:id="0">
    <w:p w14:paraId="65BC6623" w14:textId="77777777" w:rsidR="00B912FA" w:rsidRDefault="00B912FA" w:rsidP="0019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A4F97" w14:textId="795F51BD" w:rsidR="00194697" w:rsidRPr="00A91366" w:rsidRDefault="00194697" w:rsidP="00194697">
    <w:pPr>
      <w:pStyle w:val="Fuzeile"/>
      <w:rPr>
        <w:color w:val="000000" w:themeColor="text1"/>
        <w:sz w:val="15"/>
        <w:szCs w:val="15"/>
      </w:rPr>
    </w:pPr>
    <w:r>
      <w:rPr>
        <w:b/>
        <w:bCs/>
        <w:sz w:val="15"/>
        <w:szCs w:val="15"/>
      </w:rPr>
      <w:t>Pressekontakt</w:t>
    </w:r>
    <w:r>
      <w:rPr>
        <w:b/>
        <w:bCs/>
        <w:sz w:val="15"/>
        <w:szCs w:val="15"/>
      </w:rPr>
      <w:tab/>
    </w:r>
    <w:r>
      <w:rPr>
        <w:b/>
        <w:bCs/>
        <w:sz w:val="15"/>
        <w:szCs w:val="15"/>
      </w:rPr>
      <w:tab/>
      <w:t xml:space="preserve"> </w:t>
    </w:r>
    <w:r w:rsidRPr="00A91366">
      <w:rPr>
        <w:b/>
        <w:bCs/>
        <w:color w:val="000000" w:themeColor="text1"/>
        <w:sz w:val="15"/>
        <w:szCs w:val="15"/>
      </w:rPr>
      <w:t>Tour 201</w:t>
    </w:r>
    <w:r w:rsidR="00D32732">
      <w:rPr>
        <w:b/>
        <w:bCs/>
        <w:color w:val="000000" w:themeColor="text1"/>
        <w:sz w:val="15"/>
        <w:szCs w:val="15"/>
      </w:rPr>
      <w:t>8</w:t>
    </w:r>
    <w:r w:rsidRPr="00A91366">
      <w:rPr>
        <w:b/>
        <w:bCs/>
        <w:color w:val="000000" w:themeColor="text1"/>
        <w:sz w:val="15"/>
        <w:szCs w:val="15"/>
      </w:rPr>
      <w:t>/201</w:t>
    </w:r>
    <w:r w:rsidR="00D32732">
      <w:rPr>
        <w:b/>
        <w:bCs/>
        <w:color w:val="000000" w:themeColor="text1"/>
        <w:sz w:val="15"/>
        <w:szCs w:val="15"/>
      </w:rPr>
      <w:t>9</w:t>
    </w:r>
  </w:p>
  <w:p w14:paraId="176C04B6" w14:textId="77777777" w:rsidR="00194697" w:rsidRPr="00A91366" w:rsidRDefault="00194697" w:rsidP="00194697">
    <w:pPr>
      <w:pStyle w:val="Fuzeile"/>
      <w:rPr>
        <w:color w:val="000000" w:themeColor="text1"/>
        <w:sz w:val="15"/>
        <w:szCs w:val="15"/>
        <w:lang w:val="en-US"/>
      </w:rPr>
    </w:pPr>
    <w:r w:rsidRPr="00A91366">
      <w:rPr>
        <w:color w:val="000000" w:themeColor="text1"/>
        <w:sz w:val="15"/>
        <w:szCs w:val="15"/>
      </w:rPr>
      <w:t xml:space="preserve">Maya Hartung| Tel. </w:t>
    </w:r>
    <w:r w:rsidRPr="00A91366">
      <w:rPr>
        <w:color w:val="000000" w:themeColor="text1"/>
        <w:sz w:val="15"/>
        <w:szCs w:val="15"/>
        <w:lang w:val="en-US"/>
      </w:rPr>
      <w:t>+49 (0)40 8787 919 14</w:t>
    </w:r>
    <w:r w:rsidRPr="00A91366">
      <w:rPr>
        <w:color w:val="000000" w:themeColor="text1"/>
        <w:sz w:val="15"/>
        <w:szCs w:val="15"/>
        <w:lang w:val="en-US"/>
      </w:rPr>
      <w:tab/>
    </w:r>
    <w:r w:rsidRPr="00A91366">
      <w:rPr>
        <w:color w:val="000000" w:themeColor="text1"/>
        <w:sz w:val="15"/>
        <w:szCs w:val="15"/>
        <w:lang w:val="en-US"/>
      </w:rPr>
      <w:tab/>
    </w:r>
    <w:r w:rsidRPr="00A91366">
      <w:rPr>
        <w:b/>
        <w:color w:val="000000" w:themeColor="text1"/>
        <w:sz w:val="15"/>
        <w:szCs w:val="15"/>
        <w:lang w:val="en-US"/>
      </w:rPr>
      <w:t xml:space="preserve"> </w:t>
    </w:r>
    <w:r w:rsidR="00A91366" w:rsidRPr="00A91366">
      <w:rPr>
        <w:color w:val="000000" w:themeColor="text1"/>
        <w:sz w:val="15"/>
        <w:szCs w:val="15"/>
        <w:lang w:val="en-US"/>
      </w:rPr>
      <w:t>Nadine Matzat Tel.</w:t>
    </w:r>
    <w:r w:rsidR="00A91366" w:rsidRPr="00A91366">
      <w:rPr>
        <w:color w:val="000000" w:themeColor="text1"/>
        <w:sz w:val="15"/>
        <w:szCs w:val="15"/>
      </w:rPr>
      <w:t xml:space="preserve"> |</w:t>
    </w:r>
    <w:r w:rsidR="00A91366" w:rsidRPr="00A91366">
      <w:rPr>
        <w:color w:val="000000" w:themeColor="text1"/>
        <w:sz w:val="15"/>
        <w:szCs w:val="15"/>
        <w:lang w:val="en-US"/>
      </w:rPr>
      <w:t xml:space="preserve"> +49 (0)40 7344 6453 21</w:t>
    </w:r>
  </w:p>
  <w:p w14:paraId="25FD7E14" w14:textId="77777777" w:rsidR="00194697" w:rsidRPr="00A91366" w:rsidRDefault="00194697" w:rsidP="00194697">
    <w:pPr>
      <w:pStyle w:val="Fuzeile"/>
      <w:rPr>
        <w:color w:val="000000" w:themeColor="text1"/>
        <w:lang w:val="en-US"/>
      </w:rPr>
    </w:pPr>
    <w:r w:rsidRPr="00A91366">
      <w:rPr>
        <w:color w:val="000000" w:themeColor="text1"/>
        <w:sz w:val="15"/>
        <w:szCs w:val="15"/>
        <w:lang w:val="en-US"/>
      </w:rPr>
      <w:t>maya.hartung@pr-manufaktur.de</w:t>
    </w:r>
    <w:r w:rsidRPr="00A91366">
      <w:rPr>
        <w:color w:val="000000" w:themeColor="text1"/>
        <w:sz w:val="15"/>
        <w:szCs w:val="15"/>
        <w:lang w:val="en-US"/>
      </w:rPr>
      <w:tab/>
    </w:r>
    <w:r w:rsidRPr="00A91366">
      <w:rPr>
        <w:color w:val="000000" w:themeColor="text1"/>
        <w:sz w:val="15"/>
        <w:szCs w:val="15"/>
        <w:lang w:val="en-US"/>
      </w:rPr>
      <w:tab/>
      <w:t xml:space="preserve"> </w:t>
    </w:r>
    <w:r w:rsidR="00A91366" w:rsidRPr="00A91366">
      <w:rPr>
        <w:color w:val="000000" w:themeColor="text1"/>
        <w:sz w:val="15"/>
        <w:szCs w:val="15"/>
        <w:lang w:val="en-US"/>
      </w:rPr>
      <w:t>nmatzat</w:t>
    </w:r>
    <w:r w:rsidRPr="00A91366">
      <w:rPr>
        <w:color w:val="000000" w:themeColor="text1"/>
        <w:sz w:val="15"/>
        <w:szCs w:val="15"/>
        <w:lang w:val="en-US"/>
      </w:rPr>
      <w:t>@holidayonice.com</w:t>
    </w:r>
  </w:p>
  <w:p w14:paraId="08DA9571" w14:textId="77777777" w:rsidR="00194697" w:rsidRPr="00A91366" w:rsidRDefault="00194697">
    <w:pPr>
      <w:pStyle w:val="Fuzeile"/>
      <w:rPr>
        <w:color w:val="000000" w:themeColor="text1"/>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E0E5D" w14:textId="77777777" w:rsidR="00B912FA" w:rsidRDefault="00B912FA" w:rsidP="00194697">
      <w:pPr>
        <w:spacing w:after="0" w:line="240" w:lineRule="auto"/>
      </w:pPr>
      <w:r>
        <w:separator/>
      </w:r>
    </w:p>
  </w:footnote>
  <w:footnote w:type="continuationSeparator" w:id="0">
    <w:p w14:paraId="73E6547C" w14:textId="77777777" w:rsidR="00B912FA" w:rsidRDefault="00B912FA" w:rsidP="00194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F1F72" w14:textId="77777777" w:rsidR="00C03BC1" w:rsidRDefault="00AA2FC0" w:rsidP="00AA2FC0">
    <w:pPr>
      <w:pStyle w:val="Kopfzeile"/>
      <w:jc w:val="center"/>
    </w:pPr>
    <w:r>
      <w:rPr>
        <w:noProof/>
        <w:lang w:eastAsia="de-DE"/>
      </w:rPr>
      <w:drawing>
        <wp:inline distT="0" distB="0" distL="0" distR="0" wp14:anchorId="0C8C04F9" wp14:editId="72A78A23">
          <wp:extent cx="3860238" cy="895350"/>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I_1LINE_LOGO.png"/>
                  <pic:cNvPicPr/>
                </pic:nvPicPr>
                <pic:blipFill rotWithShape="1">
                  <a:blip r:embed="rId1">
                    <a:extLst>
                      <a:ext uri="{28A0092B-C50C-407E-A947-70E740481C1C}">
                        <a14:useLocalDpi xmlns:a14="http://schemas.microsoft.com/office/drawing/2010/main" val="0"/>
                      </a:ext>
                    </a:extLst>
                  </a:blip>
                  <a:srcRect t="16558" b="15257"/>
                  <a:stretch/>
                </pic:blipFill>
                <pic:spPr bwMode="auto">
                  <a:xfrm>
                    <a:off x="0" y="0"/>
                    <a:ext cx="3919242" cy="90903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BE1"/>
    <w:rsid w:val="0000710F"/>
    <w:rsid w:val="000100D1"/>
    <w:rsid w:val="00011011"/>
    <w:rsid w:val="00025BA1"/>
    <w:rsid w:val="00030796"/>
    <w:rsid w:val="000444C6"/>
    <w:rsid w:val="00044AD9"/>
    <w:rsid w:val="00046041"/>
    <w:rsid w:val="000463BB"/>
    <w:rsid w:val="00052145"/>
    <w:rsid w:val="0006581C"/>
    <w:rsid w:val="00070171"/>
    <w:rsid w:val="00087CB3"/>
    <w:rsid w:val="000A53D3"/>
    <w:rsid w:val="000B295C"/>
    <w:rsid w:val="000B2A53"/>
    <w:rsid w:val="000B4638"/>
    <w:rsid w:val="000C24E1"/>
    <w:rsid w:val="000C7BB6"/>
    <w:rsid w:val="000F2655"/>
    <w:rsid w:val="000F29CA"/>
    <w:rsid w:val="001067E4"/>
    <w:rsid w:val="001077BA"/>
    <w:rsid w:val="001109F6"/>
    <w:rsid w:val="0011509A"/>
    <w:rsid w:val="00117316"/>
    <w:rsid w:val="00122592"/>
    <w:rsid w:val="00127509"/>
    <w:rsid w:val="00127609"/>
    <w:rsid w:val="001337C4"/>
    <w:rsid w:val="00134FB7"/>
    <w:rsid w:val="00141426"/>
    <w:rsid w:val="001467ED"/>
    <w:rsid w:val="00154E75"/>
    <w:rsid w:val="00161EF2"/>
    <w:rsid w:val="001636C7"/>
    <w:rsid w:val="00172597"/>
    <w:rsid w:val="00176CBF"/>
    <w:rsid w:val="00180972"/>
    <w:rsid w:val="001823E3"/>
    <w:rsid w:val="00182BD9"/>
    <w:rsid w:val="0018436D"/>
    <w:rsid w:val="00185EDE"/>
    <w:rsid w:val="001920E9"/>
    <w:rsid w:val="00194697"/>
    <w:rsid w:val="001979B5"/>
    <w:rsid w:val="001A732F"/>
    <w:rsid w:val="001B4557"/>
    <w:rsid w:val="001C0C5B"/>
    <w:rsid w:val="001D4589"/>
    <w:rsid w:val="001E0E3F"/>
    <w:rsid w:val="001E1E82"/>
    <w:rsid w:val="001F2E7A"/>
    <w:rsid w:val="001F3EF7"/>
    <w:rsid w:val="001F76C3"/>
    <w:rsid w:val="0022012A"/>
    <w:rsid w:val="002267B6"/>
    <w:rsid w:val="00243EAE"/>
    <w:rsid w:val="0024496D"/>
    <w:rsid w:val="00245EE3"/>
    <w:rsid w:val="00253D19"/>
    <w:rsid w:val="00254E06"/>
    <w:rsid w:val="002633DE"/>
    <w:rsid w:val="00275617"/>
    <w:rsid w:val="002C1923"/>
    <w:rsid w:val="002D0BAA"/>
    <w:rsid w:val="002D6940"/>
    <w:rsid w:val="002E1A2E"/>
    <w:rsid w:val="002E646A"/>
    <w:rsid w:val="0030593B"/>
    <w:rsid w:val="00310CC5"/>
    <w:rsid w:val="0032691C"/>
    <w:rsid w:val="00327BB9"/>
    <w:rsid w:val="003374E3"/>
    <w:rsid w:val="00340734"/>
    <w:rsid w:val="00354998"/>
    <w:rsid w:val="00364139"/>
    <w:rsid w:val="003715FD"/>
    <w:rsid w:val="003727ED"/>
    <w:rsid w:val="0037442A"/>
    <w:rsid w:val="00377FDF"/>
    <w:rsid w:val="00385A1D"/>
    <w:rsid w:val="00385FEE"/>
    <w:rsid w:val="003979C9"/>
    <w:rsid w:val="003A2286"/>
    <w:rsid w:val="003A240D"/>
    <w:rsid w:val="003B0001"/>
    <w:rsid w:val="003B2CF1"/>
    <w:rsid w:val="003B6C83"/>
    <w:rsid w:val="003C1ABD"/>
    <w:rsid w:val="003D52DD"/>
    <w:rsid w:val="003D7B4D"/>
    <w:rsid w:val="003D7CEC"/>
    <w:rsid w:val="003E0320"/>
    <w:rsid w:val="003E522C"/>
    <w:rsid w:val="003E5AC8"/>
    <w:rsid w:val="003E7C09"/>
    <w:rsid w:val="003F07AC"/>
    <w:rsid w:val="003F5DA1"/>
    <w:rsid w:val="00404E30"/>
    <w:rsid w:val="0040564C"/>
    <w:rsid w:val="00417BB6"/>
    <w:rsid w:val="0042252A"/>
    <w:rsid w:val="0042309B"/>
    <w:rsid w:val="00430A27"/>
    <w:rsid w:val="0046120D"/>
    <w:rsid w:val="00466D23"/>
    <w:rsid w:val="00470B82"/>
    <w:rsid w:val="0047447C"/>
    <w:rsid w:val="0048341F"/>
    <w:rsid w:val="00491973"/>
    <w:rsid w:val="00496F84"/>
    <w:rsid w:val="004D5441"/>
    <w:rsid w:val="004F5098"/>
    <w:rsid w:val="004F68D0"/>
    <w:rsid w:val="004F738C"/>
    <w:rsid w:val="00501EEC"/>
    <w:rsid w:val="005143FD"/>
    <w:rsid w:val="00521AD7"/>
    <w:rsid w:val="005257ED"/>
    <w:rsid w:val="00540BD7"/>
    <w:rsid w:val="0054161C"/>
    <w:rsid w:val="005466A0"/>
    <w:rsid w:val="005508AE"/>
    <w:rsid w:val="00566327"/>
    <w:rsid w:val="00593DCB"/>
    <w:rsid w:val="0059660A"/>
    <w:rsid w:val="00597A75"/>
    <w:rsid w:val="005A0ED0"/>
    <w:rsid w:val="005A6725"/>
    <w:rsid w:val="005C4749"/>
    <w:rsid w:val="005D06D1"/>
    <w:rsid w:val="005D1CCC"/>
    <w:rsid w:val="005E364B"/>
    <w:rsid w:val="005E535A"/>
    <w:rsid w:val="005E5F3E"/>
    <w:rsid w:val="00617085"/>
    <w:rsid w:val="006207F3"/>
    <w:rsid w:val="00626B49"/>
    <w:rsid w:val="006324AC"/>
    <w:rsid w:val="00635485"/>
    <w:rsid w:val="00646EC7"/>
    <w:rsid w:val="006546F2"/>
    <w:rsid w:val="006571AC"/>
    <w:rsid w:val="00674B6D"/>
    <w:rsid w:val="00681B1C"/>
    <w:rsid w:val="00683AC6"/>
    <w:rsid w:val="00683E5F"/>
    <w:rsid w:val="00685AF8"/>
    <w:rsid w:val="006918D8"/>
    <w:rsid w:val="006B4791"/>
    <w:rsid w:val="006B60E8"/>
    <w:rsid w:val="006B723B"/>
    <w:rsid w:val="006D6FD3"/>
    <w:rsid w:val="00712425"/>
    <w:rsid w:val="00713784"/>
    <w:rsid w:val="00715CEF"/>
    <w:rsid w:val="00743B5E"/>
    <w:rsid w:val="007462EB"/>
    <w:rsid w:val="007626B7"/>
    <w:rsid w:val="00765B61"/>
    <w:rsid w:val="00765BE1"/>
    <w:rsid w:val="00795A4C"/>
    <w:rsid w:val="00797E1F"/>
    <w:rsid w:val="007A512F"/>
    <w:rsid w:val="007B034A"/>
    <w:rsid w:val="007B15E4"/>
    <w:rsid w:val="007B34AA"/>
    <w:rsid w:val="007B6FB1"/>
    <w:rsid w:val="007C0F65"/>
    <w:rsid w:val="007C2194"/>
    <w:rsid w:val="007C2A58"/>
    <w:rsid w:val="007C3025"/>
    <w:rsid w:val="007D0B0F"/>
    <w:rsid w:val="007E0251"/>
    <w:rsid w:val="007E3E63"/>
    <w:rsid w:val="00806058"/>
    <w:rsid w:val="00831A83"/>
    <w:rsid w:val="0083657D"/>
    <w:rsid w:val="00844400"/>
    <w:rsid w:val="008459A3"/>
    <w:rsid w:val="00847FD2"/>
    <w:rsid w:val="008557DA"/>
    <w:rsid w:val="00855D39"/>
    <w:rsid w:val="00877CE4"/>
    <w:rsid w:val="0088164E"/>
    <w:rsid w:val="00885E55"/>
    <w:rsid w:val="00887836"/>
    <w:rsid w:val="00893DAA"/>
    <w:rsid w:val="00896F20"/>
    <w:rsid w:val="008A6E14"/>
    <w:rsid w:val="008B1561"/>
    <w:rsid w:val="008B1777"/>
    <w:rsid w:val="008C009A"/>
    <w:rsid w:val="008C7278"/>
    <w:rsid w:val="008E57F9"/>
    <w:rsid w:val="008F0AE5"/>
    <w:rsid w:val="008F336E"/>
    <w:rsid w:val="009043E4"/>
    <w:rsid w:val="009068BC"/>
    <w:rsid w:val="00911806"/>
    <w:rsid w:val="00913FFF"/>
    <w:rsid w:val="00914DC1"/>
    <w:rsid w:val="0092438E"/>
    <w:rsid w:val="00925AD9"/>
    <w:rsid w:val="00926F10"/>
    <w:rsid w:val="0092756C"/>
    <w:rsid w:val="00930628"/>
    <w:rsid w:val="0093239F"/>
    <w:rsid w:val="00932C2C"/>
    <w:rsid w:val="00935AC4"/>
    <w:rsid w:val="0094385A"/>
    <w:rsid w:val="009439A8"/>
    <w:rsid w:val="009472AE"/>
    <w:rsid w:val="00947ACB"/>
    <w:rsid w:val="009513CA"/>
    <w:rsid w:val="00951A88"/>
    <w:rsid w:val="009617EB"/>
    <w:rsid w:val="00962AB9"/>
    <w:rsid w:val="009632ED"/>
    <w:rsid w:val="00975D5A"/>
    <w:rsid w:val="00977AE5"/>
    <w:rsid w:val="009804A4"/>
    <w:rsid w:val="00994B00"/>
    <w:rsid w:val="00997260"/>
    <w:rsid w:val="009A19F7"/>
    <w:rsid w:val="009B05B5"/>
    <w:rsid w:val="009D33BB"/>
    <w:rsid w:val="009D57E4"/>
    <w:rsid w:val="009D7E9F"/>
    <w:rsid w:val="009E0BCC"/>
    <w:rsid w:val="009E560C"/>
    <w:rsid w:val="009F25C3"/>
    <w:rsid w:val="00A047D8"/>
    <w:rsid w:val="00A04DA9"/>
    <w:rsid w:val="00A05A88"/>
    <w:rsid w:val="00A073FA"/>
    <w:rsid w:val="00A110AB"/>
    <w:rsid w:val="00A17635"/>
    <w:rsid w:val="00A209AC"/>
    <w:rsid w:val="00A20CB6"/>
    <w:rsid w:val="00A257C8"/>
    <w:rsid w:val="00A45E23"/>
    <w:rsid w:val="00A50A34"/>
    <w:rsid w:val="00A52E8F"/>
    <w:rsid w:val="00A559DE"/>
    <w:rsid w:val="00A61819"/>
    <w:rsid w:val="00A712F2"/>
    <w:rsid w:val="00A75458"/>
    <w:rsid w:val="00A762BF"/>
    <w:rsid w:val="00A77460"/>
    <w:rsid w:val="00A77D3F"/>
    <w:rsid w:val="00A91366"/>
    <w:rsid w:val="00A95A3F"/>
    <w:rsid w:val="00AA2FC0"/>
    <w:rsid w:val="00AA4C71"/>
    <w:rsid w:val="00AC3A25"/>
    <w:rsid w:val="00AD0BF8"/>
    <w:rsid w:val="00AD129D"/>
    <w:rsid w:val="00AD78E1"/>
    <w:rsid w:val="00AF046A"/>
    <w:rsid w:val="00AF33B4"/>
    <w:rsid w:val="00B05162"/>
    <w:rsid w:val="00B0524A"/>
    <w:rsid w:val="00B06485"/>
    <w:rsid w:val="00B06B44"/>
    <w:rsid w:val="00B15E8D"/>
    <w:rsid w:val="00B2371E"/>
    <w:rsid w:val="00B23D73"/>
    <w:rsid w:val="00B259FC"/>
    <w:rsid w:val="00B30F00"/>
    <w:rsid w:val="00B3357F"/>
    <w:rsid w:val="00B3393F"/>
    <w:rsid w:val="00B33A65"/>
    <w:rsid w:val="00B44216"/>
    <w:rsid w:val="00B448A9"/>
    <w:rsid w:val="00B4663B"/>
    <w:rsid w:val="00B47F6C"/>
    <w:rsid w:val="00B5324D"/>
    <w:rsid w:val="00B66F4B"/>
    <w:rsid w:val="00B7157F"/>
    <w:rsid w:val="00B76E49"/>
    <w:rsid w:val="00B9058B"/>
    <w:rsid w:val="00B912FA"/>
    <w:rsid w:val="00B918B0"/>
    <w:rsid w:val="00B93BEA"/>
    <w:rsid w:val="00BA7E9F"/>
    <w:rsid w:val="00BB1E91"/>
    <w:rsid w:val="00BC17AA"/>
    <w:rsid w:val="00BC37DE"/>
    <w:rsid w:val="00BC685F"/>
    <w:rsid w:val="00BD51BA"/>
    <w:rsid w:val="00BD68FB"/>
    <w:rsid w:val="00BF192F"/>
    <w:rsid w:val="00C03BC1"/>
    <w:rsid w:val="00C21D92"/>
    <w:rsid w:val="00C626BF"/>
    <w:rsid w:val="00C649F9"/>
    <w:rsid w:val="00C664AB"/>
    <w:rsid w:val="00C77F75"/>
    <w:rsid w:val="00CB4A39"/>
    <w:rsid w:val="00CB60F3"/>
    <w:rsid w:val="00CB661D"/>
    <w:rsid w:val="00CB67E8"/>
    <w:rsid w:val="00CD1E3A"/>
    <w:rsid w:val="00D24300"/>
    <w:rsid w:val="00D25910"/>
    <w:rsid w:val="00D27D73"/>
    <w:rsid w:val="00D30D46"/>
    <w:rsid w:val="00D325A2"/>
    <w:rsid w:val="00D32732"/>
    <w:rsid w:val="00D366CF"/>
    <w:rsid w:val="00D41540"/>
    <w:rsid w:val="00D44CFE"/>
    <w:rsid w:val="00D466E7"/>
    <w:rsid w:val="00D550B3"/>
    <w:rsid w:val="00D55DFC"/>
    <w:rsid w:val="00D71235"/>
    <w:rsid w:val="00D73A9C"/>
    <w:rsid w:val="00D75CFA"/>
    <w:rsid w:val="00D7690D"/>
    <w:rsid w:val="00D81EBE"/>
    <w:rsid w:val="00DA0DA8"/>
    <w:rsid w:val="00DA1889"/>
    <w:rsid w:val="00DA6009"/>
    <w:rsid w:val="00DB10E6"/>
    <w:rsid w:val="00DB2E05"/>
    <w:rsid w:val="00DB3632"/>
    <w:rsid w:val="00DB5461"/>
    <w:rsid w:val="00DC6A02"/>
    <w:rsid w:val="00DD3413"/>
    <w:rsid w:val="00DD5CEB"/>
    <w:rsid w:val="00DE1751"/>
    <w:rsid w:val="00DE4887"/>
    <w:rsid w:val="00DF1970"/>
    <w:rsid w:val="00DF1C00"/>
    <w:rsid w:val="00E148CF"/>
    <w:rsid w:val="00E17DA6"/>
    <w:rsid w:val="00E23A1C"/>
    <w:rsid w:val="00E320F2"/>
    <w:rsid w:val="00E35C3C"/>
    <w:rsid w:val="00E453AC"/>
    <w:rsid w:val="00E53560"/>
    <w:rsid w:val="00E7137A"/>
    <w:rsid w:val="00E77724"/>
    <w:rsid w:val="00E8133D"/>
    <w:rsid w:val="00E84993"/>
    <w:rsid w:val="00E8713E"/>
    <w:rsid w:val="00E95548"/>
    <w:rsid w:val="00E95AB1"/>
    <w:rsid w:val="00E97AEE"/>
    <w:rsid w:val="00EB08D9"/>
    <w:rsid w:val="00EB6E7E"/>
    <w:rsid w:val="00ED088D"/>
    <w:rsid w:val="00EE439C"/>
    <w:rsid w:val="00EE7525"/>
    <w:rsid w:val="00EF1098"/>
    <w:rsid w:val="00F04898"/>
    <w:rsid w:val="00F13E36"/>
    <w:rsid w:val="00F1559D"/>
    <w:rsid w:val="00F16E3C"/>
    <w:rsid w:val="00F215BD"/>
    <w:rsid w:val="00F26D13"/>
    <w:rsid w:val="00F316F0"/>
    <w:rsid w:val="00F35E59"/>
    <w:rsid w:val="00F3677C"/>
    <w:rsid w:val="00F45A4F"/>
    <w:rsid w:val="00F53244"/>
    <w:rsid w:val="00F54A01"/>
    <w:rsid w:val="00F6189C"/>
    <w:rsid w:val="00F63AE4"/>
    <w:rsid w:val="00F63E54"/>
    <w:rsid w:val="00F90D31"/>
    <w:rsid w:val="00F92F00"/>
    <w:rsid w:val="00F94FCD"/>
    <w:rsid w:val="00F96091"/>
    <w:rsid w:val="00FB0042"/>
    <w:rsid w:val="00FC69D8"/>
    <w:rsid w:val="00FD4481"/>
    <w:rsid w:val="00FF056E"/>
    <w:rsid w:val="00FF148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204AE08"/>
  <w15:docId w15:val="{74F7F9E1-F95A-4D0B-9639-B696BB072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5BE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65BE1"/>
    <w:pPr>
      <w:spacing w:after="0" w:line="240" w:lineRule="auto"/>
    </w:pPr>
  </w:style>
  <w:style w:type="paragraph" w:customStyle="1" w:styleId="Default">
    <w:name w:val="Default"/>
    <w:rsid w:val="00765BE1"/>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1946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94697"/>
  </w:style>
  <w:style w:type="paragraph" w:styleId="Fuzeile">
    <w:name w:val="footer"/>
    <w:basedOn w:val="Standard"/>
    <w:link w:val="FuzeileZchn"/>
    <w:uiPriority w:val="99"/>
    <w:unhideWhenUsed/>
    <w:rsid w:val="001946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94697"/>
  </w:style>
  <w:style w:type="paragraph" w:styleId="Sprechblasentext">
    <w:name w:val="Balloon Text"/>
    <w:basedOn w:val="Standard"/>
    <w:link w:val="SprechblasentextZchn"/>
    <w:uiPriority w:val="99"/>
    <w:semiHidden/>
    <w:unhideWhenUsed/>
    <w:rsid w:val="00C03B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03BC1"/>
    <w:rPr>
      <w:rFonts w:ascii="Tahoma" w:hAnsi="Tahoma" w:cs="Tahoma"/>
      <w:sz w:val="16"/>
      <w:szCs w:val="16"/>
    </w:rPr>
  </w:style>
  <w:style w:type="character" w:styleId="Kommentarzeichen">
    <w:name w:val="annotation reference"/>
    <w:basedOn w:val="Absatz-Standardschriftart"/>
    <w:uiPriority w:val="99"/>
    <w:semiHidden/>
    <w:unhideWhenUsed/>
    <w:rsid w:val="001E0E3F"/>
    <w:rPr>
      <w:sz w:val="16"/>
      <w:szCs w:val="16"/>
    </w:rPr>
  </w:style>
  <w:style w:type="paragraph" w:styleId="Kommentartext">
    <w:name w:val="annotation text"/>
    <w:basedOn w:val="Standard"/>
    <w:link w:val="KommentartextZchn"/>
    <w:uiPriority w:val="99"/>
    <w:semiHidden/>
    <w:unhideWhenUsed/>
    <w:rsid w:val="001E0E3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0E3F"/>
    <w:rPr>
      <w:sz w:val="20"/>
      <w:szCs w:val="20"/>
    </w:rPr>
  </w:style>
  <w:style w:type="character" w:styleId="Hyperlink">
    <w:name w:val="Hyperlink"/>
    <w:basedOn w:val="Absatz-Standardschriftart"/>
    <w:uiPriority w:val="99"/>
    <w:unhideWhenUsed/>
    <w:rsid w:val="00BF192F"/>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D55DFC"/>
    <w:rPr>
      <w:b/>
      <w:bCs/>
    </w:rPr>
  </w:style>
  <w:style w:type="character" w:customStyle="1" w:styleId="KommentarthemaZchn">
    <w:name w:val="Kommentarthema Zchn"/>
    <w:basedOn w:val="KommentartextZchn"/>
    <w:link w:val="Kommentarthema"/>
    <w:uiPriority w:val="99"/>
    <w:semiHidden/>
    <w:rsid w:val="00D55DFC"/>
    <w:rPr>
      <w:b/>
      <w:bCs/>
      <w:sz w:val="20"/>
      <w:szCs w:val="20"/>
    </w:rPr>
  </w:style>
  <w:style w:type="paragraph" w:styleId="StandardWeb">
    <w:name w:val="Normal (Web)"/>
    <w:basedOn w:val="Standard"/>
    <w:uiPriority w:val="99"/>
    <w:unhideWhenUsed/>
    <w:rsid w:val="00F1559D"/>
    <w:pPr>
      <w:spacing w:before="100" w:beforeAutospacing="1" w:after="100" w:afterAutospacing="1" w:line="240" w:lineRule="auto"/>
    </w:pPr>
    <w:rPr>
      <w:rFonts w:ascii="Helvetica" w:hAnsi="Helvetica" w:cs="Helvetica"/>
      <w:sz w:val="24"/>
      <w:szCs w:val="24"/>
      <w:lang w:eastAsia="de-DE"/>
    </w:rPr>
  </w:style>
  <w:style w:type="paragraph" w:styleId="berarbeitung">
    <w:name w:val="Revision"/>
    <w:hidden/>
    <w:uiPriority w:val="99"/>
    <w:semiHidden/>
    <w:rsid w:val="00B76E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EDAC0-78F0-4E57-8D52-4522406BA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925</Words>
  <Characters>5830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Hamburger Handschlag GmbH</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 Hartung</dc:creator>
  <cp:lastModifiedBy>Sandra Nolte</cp:lastModifiedBy>
  <cp:revision>9</cp:revision>
  <cp:lastPrinted>2018-04-26T10:57:00Z</cp:lastPrinted>
  <dcterms:created xsi:type="dcterms:W3CDTF">2018-04-26T17:10:00Z</dcterms:created>
  <dcterms:modified xsi:type="dcterms:W3CDTF">2018-04-27T10:20:00Z</dcterms:modified>
</cp:coreProperties>
</file>