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F9" w:rsidRDefault="009E33F9" w:rsidP="00697852">
      <w:pPr>
        <w:rPr>
          <w:rFonts w:ascii="Arial" w:hAnsi="Arial" w:cs="Arial"/>
          <w:b/>
          <w:bCs/>
          <w:sz w:val="40"/>
          <w:szCs w:val="40"/>
          <w:lang w:val="en-GB"/>
        </w:rPr>
      </w:pPr>
    </w:p>
    <w:p w:rsidR="009E33F9" w:rsidRPr="00D8705F" w:rsidRDefault="009E33F9" w:rsidP="00697852">
      <w:pPr>
        <w:rPr>
          <w:rFonts w:ascii="Arial" w:hAnsi="Arial" w:cs="Arial"/>
          <w:b/>
          <w:bCs/>
          <w:sz w:val="40"/>
          <w:szCs w:val="40"/>
          <w:lang w:val="en-GB"/>
        </w:rPr>
      </w:pPr>
      <w:r w:rsidRPr="00D8705F">
        <w:rPr>
          <w:rFonts w:ascii="Arial" w:hAnsi="Arial" w:cs="Arial"/>
          <w:b/>
          <w:bCs/>
          <w:sz w:val="40"/>
          <w:szCs w:val="40"/>
          <w:lang w:val="en-GB"/>
        </w:rPr>
        <w:t>The design event of the year for Scandinavian furniture and lighting design</w:t>
      </w:r>
    </w:p>
    <w:p w:rsidR="009E33F9" w:rsidRPr="0036130D" w:rsidRDefault="009E33F9" w:rsidP="00697852">
      <w:pPr>
        <w:rPr>
          <w:rFonts w:ascii="Arial" w:hAnsi="Arial" w:cs="Arial"/>
          <w:b/>
          <w:bCs/>
          <w:lang w:val="en-GB"/>
        </w:rPr>
      </w:pPr>
    </w:p>
    <w:p w:rsidR="009E33F9" w:rsidRPr="0036130D" w:rsidRDefault="009E33F9" w:rsidP="00697852">
      <w:pPr>
        <w:rPr>
          <w:rFonts w:ascii="Arial" w:hAnsi="Arial" w:cs="Arial"/>
          <w:b/>
          <w:bCs/>
          <w:sz w:val="21"/>
          <w:szCs w:val="21"/>
          <w:lang w:val="en-GB"/>
        </w:rPr>
      </w:pPr>
      <w:r w:rsidRPr="0036130D">
        <w:rPr>
          <w:rFonts w:ascii="Arial" w:hAnsi="Arial" w:cs="Arial"/>
          <w:b/>
          <w:bCs/>
          <w:sz w:val="21"/>
          <w:szCs w:val="20"/>
          <w:lang w:val="en-GB"/>
        </w:rPr>
        <w:t>On 7-11 Februar</w:t>
      </w:r>
      <w:r>
        <w:rPr>
          <w:rFonts w:ascii="Arial" w:hAnsi="Arial" w:cs="Arial"/>
          <w:b/>
          <w:bCs/>
          <w:sz w:val="21"/>
          <w:szCs w:val="20"/>
          <w:lang w:val="en-GB"/>
        </w:rPr>
        <w:t xml:space="preserve">y it will be time for the 61st </w:t>
      </w:r>
      <w:smartTag w:uri="urn:schemas-microsoft-com:office:smarttags" w:element="City">
        <w:smartTag w:uri="urn:schemas-microsoft-com:office:smarttags" w:element="place">
          <w:r w:rsidRPr="0036130D">
            <w:rPr>
              <w:rFonts w:ascii="Arial" w:hAnsi="Arial" w:cs="Arial"/>
              <w:b/>
              <w:bCs/>
              <w:sz w:val="21"/>
              <w:szCs w:val="20"/>
              <w:lang w:val="en-GB"/>
            </w:rPr>
            <w:t>Stockholm</w:t>
          </w:r>
        </w:smartTag>
      </w:smartTag>
      <w:r w:rsidRPr="0036130D">
        <w:rPr>
          <w:rFonts w:ascii="Arial" w:hAnsi="Arial" w:cs="Arial"/>
          <w:b/>
          <w:bCs/>
          <w:sz w:val="21"/>
          <w:szCs w:val="20"/>
          <w:lang w:val="en-GB"/>
        </w:rPr>
        <w:t xml:space="preserve"> Furniture &amp; Light Fair, the world's </w:t>
      </w:r>
      <w:r>
        <w:rPr>
          <w:rFonts w:ascii="Arial" w:hAnsi="Arial" w:cs="Arial"/>
          <w:b/>
          <w:bCs/>
          <w:sz w:val="21"/>
          <w:szCs w:val="20"/>
          <w:lang w:val="en-GB"/>
        </w:rPr>
        <w:t xml:space="preserve">largest </w:t>
      </w:r>
      <w:r w:rsidRPr="0036130D">
        <w:rPr>
          <w:rFonts w:ascii="Arial" w:hAnsi="Arial" w:cs="Arial"/>
          <w:b/>
          <w:bCs/>
          <w:sz w:val="21"/>
          <w:szCs w:val="20"/>
          <w:lang w:val="en-GB"/>
        </w:rPr>
        <w:t>and most important meeting place for Scandinavian furniture and lighting design. Some 740</w:t>
      </w:r>
      <w:r w:rsidRPr="0036130D">
        <w:rPr>
          <w:rFonts w:ascii="Arial" w:hAnsi="Arial" w:cs="Arial"/>
          <w:b/>
          <w:bCs/>
          <w:color w:val="000080"/>
          <w:sz w:val="21"/>
          <w:szCs w:val="20"/>
          <w:lang w:val="en-GB"/>
        </w:rPr>
        <w:t xml:space="preserve"> </w:t>
      </w:r>
      <w:r w:rsidRPr="0036130D">
        <w:rPr>
          <w:rFonts w:ascii="Arial" w:hAnsi="Arial" w:cs="Arial"/>
          <w:b/>
          <w:bCs/>
          <w:sz w:val="21"/>
          <w:szCs w:val="20"/>
          <w:lang w:val="en-GB"/>
        </w:rPr>
        <w:t xml:space="preserve">exhibitors from 31 countries will gather at Stockholmsmässan to display the latest products within furniture, lighting and textiles for both the home and public environments. </w:t>
      </w:r>
    </w:p>
    <w:p w:rsidR="009E33F9" w:rsidRPr="0036130D" w:rsidRDefault="009E33F9" w:rsidP="00697852">
      <w:pPr>
        <w:rPr>
          <w:rFonts w:ascii="Arial" w:hAnsi="Arial" w:cs="Arial"/>
          <w:b/>
          <w:bCs/>
          <w:sz w:val="21"/>
          <w:szCs w:val="21"/>
          <w:lang w:val="en-GB"/>
        </w:rPr>
      </w:pPr>
    </w:p>
    <w:p w:rsidR="009E33F9" w:rsidRPr="0036130D" w:rsidRDefault="009E33F9" w:rsidP="00697852">
      <w:pPr>
        <w:rPr>
          <w:sz w:val="21"/>
          <w:szCs w:val="21"/>
          <w:lang w:val="en-GB"/>
        </w:rPr>
      </w:pPr>
      <w:r w:rsidRPr="0036130D">
        <w:rPr>
          <w:rFonts w:ascii="Arial" w:hAnsi="Arial" w:cs="Arial"/>
          <w:sz w:val="21"/>
          <w:szCs w:val="20"/>
          <w:lang w:val="en-GB"/>
        </w:rPr>
        <w:t xml:space="preserve">Up to 40,000 buyers, architects, designers and journalists are expected to attend Stockholm Furniture &amp; Light Fair, which fills Stockholmsmässan's four halls to the rafters and takes up a total net stand area of almost </w:t>
      </w:r>
      <w:smartTag w:uri="urn:schemas-microsoft-com:office:smarttags" w:element="place">
        <w:smartTag w:uri="urn:schemas-microsoft-com:office:smarttags" w:element="metricconverter">
          <w:smartTagPr>
            <w:attr w:name="ProductID" w:val="40,000 m2"/>
          </w:smartTagPr>
          <w:r w:rsidRPr="0036130D">
            <w:rPr>
              <w:rFonts w:ascii="Arial" w:hAnsi="Arial" w:cs="Arial"/>
              <w:sz w:val="21"/>
              <w:szCs w:val="20"/>
              <w:lang w:val="en-GB"/>
            </w:rPr>
            <w:t>40,000 m</w:t>
          </w:r>
          <w:r w:rsidRPr="0036130D">
            <w:rPr>
              <w:rFonts w:ascii="Arial" w:hAnsi="Arial" w:cs="Arial"/>
              <w:sz w:val="21"/>
              <w:szCs w:val="20"/>
              <w:vertAlign w:val="superscript"/>
              <w:lang w:val="en-GB"/>
            </w:rPr>
            <w:t>2</w:t>
          </w:r>
        </w:smartTag>
      </w:smartTag>
      <w:r w:rsidRPr="0036130D">
        <w:rPr>
          <w:rFonts w:ascii="Arial" w:hAnsi="Arial" w:cs="Arial"/>
          <w:sz w:val="21"/>
          <w:szCs w:val="20"/>
          <w:lang w:val="en-GB"/>
        </w:rPr>
        <w:t xml:space="preserve">. This year there will be 740 exhibitors, of which around 300 are foreign companies. The largest exhibitor nations, apart from </w:t>
      </w:r>
      <w:smartTag w:uri="urn:schemas-microsoft-com:office:smarttags" w:element="country-region">
        <w:r w:rsidRPr="0036130D">
          <w:rPr>
            <w:rFonts w:ascii="Arial" w:hAnsi="Arial" w:cs="Arial"/>
            <w:sz w:val="21"/>
            <w:szCs w:val="20"/>
            <w:lang w:val="en-GB"/>
          </w:rPr>
          <w:t>Sweden</w:t>
        </w:r>
      </w:smartTag>
      <w:r w:rsidRPr="0036130D">
        <w:rPr>
          <w:rFonts w:ascii="Arial" w:hAnsi="Arial" w:cs="Arial"/>
          <w:sz w:val="21"/>
          <w:szCs w:val="20"/>
          <w:lang w:val="en-GB"/>
        </w:rPr>
        <w:t xml:space="preserve">, are </w:t>
      </w:r>
      <w:smartTag w:uri="urn:schemas-microsoft-com:office:smarttags" w:element="country-region">
        <w:r w:rsidRPr="0036130D">
          <w:rPr>
            <w:rFonts w:ascii="Arial" w:hAnsi="Arial" w:cs="Arial"/>
            <w:sz w:val="21"/>
            <w:szCs w:val="20"/>
            <w:lang w:val="en-GB"/>
          </w:rPr>
          <w:t>Denmark</w:t>
        </w:r>
      </w:smartTag>
      <w:r w:rsidRPr="0036130D">
        <w:rPr>
          <w:rFonts w:ascii="Arial" w:hAnsi="Arial" w:cs="Arial"/>
          <w:sz w:val="21"/>
          <w:szCs w:val="20"/>
          <w:lang w:val="en-GB"/>
        </w:rPr>
        <w:t xml:space="preserve"> with 84 exhibitors, then </w:t>
      </w:r>
      <w:smartTag w:uri="urn:schemas-microsoft-com:office:smarttags" w:element="country-region">
        <w:r w:rsidRPr="0036130D">
          <w:rPr>
            <w:rFonts w:ascii="Arial" w:hAnsi="Arial" w:cs="Arial"/>
            <w:sz w:val="21"/>
            <w:szCs w:val="20"/>
            <w:lang w:val="en-GB"/>
          </w:rPr>
          <w:t>Finland</w:t>
        </w:r>
      </w:smartTag>
      <w:r w:rsidRPr="0036130D">
        <w:rPr>
          <w:rFonts w:ascii="Arial" w:hAnsi="Arial" w:cs="Arial"/>
          <w:sz w:val="21"/>
          <w:szCs w:val="20"/>
          <w:lang w:val="en-GB"/>
        </w:rPr>
        <w:t xml:space="preserve"> with 33 companies on show, closely followed by </w:t>
      </w:r>
      <w:smartTag w:uri="urn:schemas-microsoft-com:office:smarttags" w:element="country-region">
        <w:smartTag w:uri="urn:schemas-microsoft-com:office:smarttags" w:element="place">
          <w:r w:rsidRPr="0036130D">
            <w:rPr>
              <w:rFonts w:ascii="Arial" w:hAnsi="Arial" w:cs="Arial"/>
              <w:sz w:val="21"/>
              <w:szCs w:val="20"/>
              <w:lang w:val="en-GB"/>
            </w:rPr>
            <w:t>Norway</w:t>
          </w:r>
        </w:smartTag>
      </w:smartTag>
      <w:r w:rsidRPr="0036130D">
        <w:rPr>
          <w:rFonts w:ascii="Arial" w:hAnsi="Arial" w:cs="Arial"/>
          <w:sz w:val="21"/>
          <w:szCs w:val="20"/>
          <w:lang w:val="en-GB"/>
        </w:rPr>
        <w:t xml:space="preserve"> with 31 exhibitors. The event will also have 170 new exhibiting companie</w:t>
      </w:r>
      <w:r>
        <w:rPr>
          <w:rFonts w:ascii="Arial" w:hAnsi="Arial" w:cs="Arial"/>
          <w:sz w:val="21"/>
          <w:szCs w:val="20"/>
          <w:lang w:val="en-GB"/>
        </w:rPr>
        <w:t xml:space="preserve">s, including </w:t>
      </w:r>
      <w:smartTag w:uri="urn:schemas-microsoft-com:office:smarttags" w:element="City">
        <w:r>
          <w:rPr>
            <w:rFonts w:ascii="Arial" w:hAnsi="Arial" w:cs="Arial"/>
            <w:sz w:val="21"/>
            <w:szCs w:val="20"/>
            <w:lang w:val="en-GB"/>
          </w:rPr>
          <w:t>Extremis</w:t>
        </w:r>
      </w:smartTag>
      <w:r>
        <w:rPr>
          <w:rFonts w:ascii="Arial" w:hAnsi="Arial" w:cs="Arial"/>
          <w:sz w:val="21"/>
          <w:szCs w:val="20"/>
          <w:lang w:val="en-GB"/>
        </w:rPr>
        <w:t xml:space="preserve">, </w:t>
      </w:r>
      <w:smartTag w:uri="urn:schemas-microsoft-com:office:smarttags" w:element="country-region">
        <w:r>
          <w:rPr>
            <w:rFonts w:ascii="Arial" w:hAnsi="Arial" w:cs="Arial"/>
            <w:sz w:val="21"/>
            <w:szCs w:val="20"/>
            <w:lang w:val="en-GB"/>
          </w:rPr>
          <w:t>Belgium</w:t>
        </w:r>
      </w:smartTag>
      <w:r>
        <w:rPr>
          <w:rFonts w:ascii="Arial" w:hAnsi="Arial" w:cs="Arial"/>
          <w:sz w:val="21"/>
          <w:szCs w:val="20"/>
          <w:lang w:val="en-GB"/>
        </w:rPr>
        <w:t xml:space="preserve">; Globe Zero 4 A/S, </w:t>
      </w:r>
      <w:smartTag w:uri="urn:schemas-microsoft-com:office:smarttags" w:element="country-region">
        <w:r>
          <w:rPr>
            <w:rFonts w:ascii="Arial" w:hAnsi="Arial" w:cs="Arial"/>
            <w:sz w:val="21"/>
            <w:szCs w:val="20"/>
            <w:lang w:val="en-GB"/>
          </w:rPr>
          <w:t>Denmark</w:t>
        </w:r>
      </w:smartTag>
      <w:r>
        <w:rPr>
          <w:rFonts w:ascii="Arial" w:hAnsi="Arial" w:cs="Arial"/>
          <w:sz w:val="21"/>
          <w:szCs w:val="20"/>
          <w:lang w:val="en-GB"/>
        </w:rPr>
        <w:t xml:space="preserve">; </w:t>
      </w:r>
      <w:smartTag w:uri="urn:schemas-microsoft-com:office:smarttags" w:element="City">
        <w:r>
          <w:rPr>
            <w:rFonts w:ascii="Arial" w:hAnsi="Arial" w:cs="Arial"/>
            <w:sz w:val="21"/>
            <w:szCs w:val="20"/>
            <w:lang w:val="en-GB"/>
          </w:rPr>
          <w:t>BuzziSpace</w:t>
        </w:r>
      </w:smartTag>
      <w:r>
        <w:rPr>
          <w:rFonts w:ascii="Arial" w:hAnsi="Arial" w:cs="Arial"/>
          <w:sz w:val="21"/>
          <w:szCs w:val="20"/>
          <w:lang w:val="en-GB"/>
        </w:rPr>
        <w:t xml:space="preserve">, </w:t>
      </w:r>
      <w:smartTag w:uri="urn:schemas-microsoft-com:office:smarttags" w:element="country-region">
        <w:r>
          <w:rPr>
            <w:rFonts w:ascii="Arial" w:hAnsi="Arial" w:cs="Arial"/>
            <w:sz w:val="21"/>
            <w:szCs w:val="20"/>
            <w:lang w:val="en-GB"/>
          </w:rPr>
          <w:t>Belgium</w:t>
        </w:r>
      </w:smartTag>
      <w:r>
        <w:rPr>
          <w:rFonts w:ascii="Arial" w:hAnsi="Arial" w:cs="Arial"/>
          <w:sz w:val="21"/>
          <w:szCs w:val="20"/>
          <w:lang w:val="en-GB"/>
        </w:rPr>
        <w:t xml:space="preserve">; </w:t>
      </w:r>
      <w:smartTag w:uri="urn:schemas-microsoft-com:office:smarttags" w:element="City">
        <w:r w:rsidRPr="0036130D">
          <w:rPr>
            <w:rFonts w:ascii="Arial" w:hAnsi="Arial" w:cs="Arial"/>
            <w:sz w:val="21"/>
            <w:szCs w:val="20"/>
            <w:lang w:val="en-GB"/>
          </w:rPr>
          <w:t>MacMaster</w:t>
        </w:r>
      </w:smartTag>
      <w:r w:rsidRPr="0036130D">
        <w:rPr>
          <w:rFonts w:ascii="Arial" w:hAnsi="Arial" w:cs="Arial"/>
          <w:sz w:val="21"/>
          <w:szCs w:val="20"/>
          <w:lang w:val="en-GB"/>
        </w:rPr>
        <w:t xml:space="preserve">, </w:t>
      </w:r>
      <w:smartTag w:uri="urn:schemas-microsoft-com:office:smarttags" w:element="country-region">
        <w:r w:rsidRPr="0036130D">
          <w:rPr>
            <w:rFonts w:ascii="Arial" w:hAnsi="Arial" w:cs="Arial"/>
            <w:sz w:val="21"/>
            <w:szCs w:val="20"/>
            <w:lang w:val="en-GB"/>
          </w:rPr>
          <w:t>Uni</w:t>
        </w:r>
        <w:r>
          <w:rPr>
            <w:rFonts w:ascii="Arial" w:hAnsi="Arial" w:cs="Arial"/>
            <w:sz w:val="21"/>
            <w:szCs w:val="20"/>
            <w:lang w:val="en-GB"/>
          </w:rPr>
          <w:t>ted Kingdom</w:t>
        </w:r>
      </w:smartTag>
      <w:r>
        <w:rPr>
          <w:rFonts w:ascii="Arial" w:hAnsi="Arial" w:cs="Arial"/>
          <w:sz w:val="21"/>
          <w:szCs w:val="20"/>
          <w:lang w:val="en-GB"/>
        </w:rPr>
        <w:t xml:space="preserve">; </w:t>
      </w:r>
      <w:smartTag w:uri="urn:schemas-microsoft-com:office:smarttags" w:element="City">
        <w:r w:rsidRPr="0036130D">
          <w:rPr>
            <w:rFonts w:ascii="Arial" w:hAnsi="Arial" w:cs="Arial"/>
            <w:sz w:val="21"/>
            <w:szCs w:val="20"/>
            <w:lang w:val="en-GB"/>
          </w:rPr>
          <w:t>J.Stangdell</w:t>
        </w:r>
      </w:smartTag>
      <w:r w:rsidRPr="0036130D">
        <w:rPr>
          <w:rFonts w:ascii="Arial" w:hAnsi="Arial" w:cs="Arial"/>
          <w:sz w:val="21"/>
          <w:szCs w:val="20"/>
          <w:lang w:val="en-GB"/>
        </w:rPr>
        <w:t xml:space="preserve">, </w:t>
      </w:r>
      <w:smartTag w:uri="urn:schemas-microsoft-com:office:smarttags" w:element="country-region">
        <w:r w:rsidRPr="0036130D">
          <w:rPr>
            <w:rFonts w:ascii="Arial" w:hAnsi="Arial" w:cs="Arial"/>
            <w:sz w:val="21"/>
            <w:szCs w:val="20"/>
            <w:lang w:val="en-GB"/>
          </w:rPr>
          <w:t>Sweden</w:t>
        </w:r>
      </w:smartTag>
      <w:r>
        <w:rPr>
          <w:rFonts w:ascii="Arial" w:hAnsi="Arial" w:cs="Arial"/>
          <w:sz w:val="21"/>
          <w:szCs w:val="20"/>
          <w:lang w:val="en-GB"/>
        </w:rPr>
        <w:t xml:space="preserve">; </w:t>
      </w:r>
      <w:smartTag w:uri="urn:schemas-microsoft-com:office:smarttags" w:element="City">
        <w:smartTag w:uri="urn:schemas-microsoft-com:office:smarttags" w:element="place">
          <w:smartTag w:uri="urn:schemas-microsoft-com:office:smarttags" w:element="City">
            <w:r w:rsidRPr="0036130D">
              <w:rPr>
                <w:rFonts w:ascii="Arial" w:hAnsi="Arial" w:cs="Arial"/>
                <w:sz w:val="21"/>
                <w:szCs w:val="20"/>
                <w:lang w:val="en-GB"/>
              </w:rPr>
              <w:t>Skargaarden</w:t>
            </w:r>
          </w:smartTag>
          <w:r w:rsidRPr="0036130D">
            <w:rPr>
              <w:rFonts w:ascii="Arial" w:hAnsi="Arial" w:cs="Arial"/>
              <w:sz w:val="21"/>
              <w:szCs w:val="20"/>
              <w:lang w:val="en-GB"/>
            </w:rPr>
            <w:t xml:space="preserve">, </w:t>
          </w:r>
          <w:smartTag w:uri="urn:schemas-microsoft-com:office:smarttags" w:element="country-region">
            <w:r w:rsidRPr="0036130D">
              <w:rPr>
                <w:rFonts w:ascii="Arial" w:hAnsi="Arial" w:cs="Arial"/>
                <w:sz w:val="21"/>
                <w:szCs w:val="20"/>
                <w:lang w:val="en-GB"/>
              </w:rPr>
              <w:t>Sweden</w:t>
            </w:r>
          </w:smartTag>
        </w:smartTag>
      </w:smartTag>
      <w:r>
        <w:rPr>
          <w:rFonts w:ascii="Arial" w:hAnsi="Arial" w:cs="Arial"/>
          <w:sz w:val="21"/>
          <w:szCs w:val="20"/>
          <w:lang w:val="en-GB"/>
        </w:rPr>
        <w:t>.</w:t>
      </w:r>
    </w:p>
    <w:p w:rsidR="009E33F9" w:rsidRPr="0036130D" w:rsidRDefault="009E33F9" w:rsidP="00697852">
      <w:pPr>
        <w:rPr>
          <w:sz w:val="21"/>
          <w:szCs w:val="21"/>
          <w:lang w:val="en-GB"/>
        </w:rPr>
      </w:pPr>
    </w:p>
    <w:p w:rsidR="009E33F9" w:rsidRPr="0036130D" w:rsidRDefault="009E33F9" w:rsidP="00697852">
      <w:pPr>
        <w:rPr>
          <w:rFonts w:ascii="Arial" w:hAnsi="Arial" w:cs="Arial"/>
          <w:lang w:val="en-GB"/>
        </w:rPr>
      </w:pPr>
      <w:r w:rsidRPr="0036130D">
        <w:rPr>
          <w:rFonts w:ascii="Arial" w:hAnsi="Arial" w:cs="Arial"/>
          <w:sz w:val="21"/>
          <w:szCs w:val="20"/>
          <w:lang w:val="en-GB"/>
        </w:rPr>
        <w:t xml:space="preserve">Stockholm Design Week takes place alongside Stockholm Furniture &amp; Light Fair, with a number of high-profile design events at various venues around the city. The aim in extending the exhibition to last a full week has been to further strengthen </w:t>
      </w:r>
      <w:smartTag w:uri="urn:schemas-microsoft-com:office:smarttags" w:element="City">
        <w:r w:rsidRPr="0036130D">
          <w:rPr>
            <w:rFonts w:ascii="Arial" w:hAnsi="Arial" w:cs="Arial"/>
            <w:sz w:val="21"/>
            <w:szCs w:val="20"/>
            <w:lang w:val="en-GB"/>
          </w:rPr>
          <w:t>Stockholm</w:t>
        </w:r>
      </w:smartTag>
      <w:r w:rsidRPr="0036130D">
        <w:rPr>
          <w:rFonts w:ascii="Arial" w:hAnsi="Arial" w:cs="Arial"/>
          <w:sz w:val="21"/>
          <w:szCs w:val="20"/>
          <w:lang w:val="en-GB"/>
        </w:rPr>
        <w:t xml:space="preserve">'s role as the capital of </w:t>
      </w:r>
      <w:smartTag w:uri="urn:schemas-microsoft-com:office:smarttags" w:element="place">
        <w:r w:rsidRPr="0036130D">
          <w:rPr>
            <w:rFonts w:ascii="Arial" w:hAnsi="Arial" w:cs="Arial"/>
            <w:sz w:val="21"/>
            <w:szCs w:val="20"/>
            <w:lang w:val="en-GB"/>
          </w:rPr>
          <w:t>Scandinavia</w:t>
        </w:r>
      </w:smartTag>
      <w:r w:rsidRPr="0036130D">
        <w:rPr>
          <w:rFonts w:ascii="Arial" w:hAnsi="Arial" w:cs="Arial"/>
          <w:sz w:val="21"/>
          <w:szCs w:val="20"/>
          <w:lang w:val="en-GB"/>
        </w:rPr>
        <w:t>, while also attracting more visitors to the exhibition itself.</w:t>
      </w:r>
      <w:r w:rsidRPr="0036130D">
        <w:rPr>
          <w:rFonts w:ascii="Arial" w:hAnsi="Arial" w:cs="Arial"/>
          <w:lang w:val="en-GB"/>
        </w:rPr>
        <w:t xml:space="preserve"> </w:t>
      </w:r>
    </w:p>
    <w:p w:rsidR="009E33F9" w:rsidRPr="0036130D" w:rsidRDefault="009E33F9" w:rsidP="00697852">
      <w:pPr>
        <w:rPr>
          <w:rFonts w:ascii="Arial" w:hAnsi="Arial" w:cs="Arial"/>
          <w:sz w:val="21"/>
          <w:szCs w:val="21"/>
          <w:lang w:val="en-GB"/>
        </w:rPr>
      </w:pPr>
    </w:p>
    <w:p w:rsidR="009E33F9" w:rsidRPr="0036130D" w:rsidRDefault="009E33F9" w:rsidP="00D8705F">
      <w:pPr>
        <w:rPr>
          <w:rFonts w:ascii="Arial" w:hAnsi="Arial" w:cs="Arial"/>
          <w:sz w:val="21"/>
          <w:szCs w:val="21"/>
          <w:lang w:val="en-GB"/>
        </w:rPr>
      </w:pPr>
      <w:r w:rsidRPr="0036130D">
        <w:rPr>
          <w:rFonts w:ascii="Arial" w:hAnsi="Arial" w:cs="Arial"/>
          <w:sz w:val="21"/>
          <w:szCs w:val="20"/>
          <w:lang w:val="en-GB"/>
        </w:rPr>
        <w:t xml:space="preserve">"As the team behind Stockholm Design Week, we are pleased that the week is growing and developing, but as both the exhibition and the design week have grown bigger, so too has the need to make clear the link between them. We have therefore now developed a new communicative platform to promote the fact that the event comprises three elements: a furniture fair, a light fair and a design week," says </w:t>
      </w:r>
      <w:smartTag w:uri="urn:schemas-microsoft-com:office:smarttags" w:element="PersonName">
        <w:smartTagPr>
          <w:attr w:name="ProductID" w:val="Cecilia Nyberg"/>
        </w:smartTagPr>
        <w:r w:rsidRPr="0036130D">
          <w:rPr>
            <w:rFonts w:ascii="Arial" w:hAnsi="Arial" w:cs="Arial"/>
            <w:sz w:val="21"/>
            <w:szCs w:val="20"/>
            <w:lang w:val="en-GB"/>
          </w:rPr>
          <w:t>Cecilia Nyberg</w:t>
        </w:r>
      </w:smartTag>
      <w:r w:rsidRPr="0036130D">
        <w:rPr>
          <w:rFonts w:ascii="Arial" w:hAnsi="Arial" w:cs="Arial"/>
          <w:sz w:val="21"/>
          <w:szCs w:val="20"/>
          <w:lang w:val="en-GB"/>
        </w:rPr>
        <w:t xml:space="preserve">, who is </w:t>
      </w:r>
      <w:r>
        <w:rPr>
          <w:rFonts w:ascii="Arial" w:hAnsi="Arial" w:cs="Arial"/>
          <w:sz w:val="21"/>
          <w:szCs w:val="20"/>
          <w:lang w:val="en-GB"/>
        </w:rPr>
        <w:t>Event M</w:t>
      </w:r>
      <w:r w:rsidRPr="0036130D">
        <w:rPr>
          <w:rFonts w:ascii="Arial" w:hAnsi="Arial" w:cs="Arial"/>
          <w:sz w:val="21"/>
          <w:szCs w:val="20"/>
          <w:lang w:val="en-GB"/>
        </w:rPr>
        <w:t>anager for Stockholm Furniture &amp; Light Fair.</w:t>
      </w:r>
    </w:p>
    <w:p w:rsidR="009E33F9" w:rsidRDefault="009E33F9">
      <w:pPr>
        <w:rPr>
          <w:lang w:val="en-GB"/>
        </w:rPr>
      </w:pPr>
    </w:p>
    <w:p w:rsidR="009E33F9" w:rsidRPr="00942C52" w:rsidRDefault="009E33F9" w:rsidP="006A0966">
      <w:pPr>
        <w:rPr>
          <w:rFonts w:ascii="Arial" w:hAnsi="Arial" w:cs="Arial"/>
          <w:sz w:val="21"/>
          <w:szCs w:val="21"/>
          <w:lang w:val="en-GB"/>
        </w:rPr>
      </w:pPr>
      <w:r w:rsidRPr="00942C52">
        <w:rPr>
          <w:rFonts w:ascii="Arial" w:hAnsi="Arial" w:cs="Arial"/>
          <w:sz w:val="21"/>
          <w:szCs w:val="21"/>
          <w:lang w:val="en-GB"/>
        </w:rPr>
        <w:t xml:space="preserve">All the week’s events, as well as activities at the exhibition and exhibiting companies, are presented in The Official Guide to Stockholm Design Week, which is also available as a website, </w:t>
      </w:r>
      <w:hyperlink r:id="rId7" w:history="1">
        <w:r w:rsidRPr="00942C52">
          <w:rPr>
            <w:rStyle w:val="Hyperlink"/>
            <w:rFonts w:ascii="Arial" w:hAnsi="Arial" w:cs="Arial"/>
            <w:color w:val="auto"/>
            <w:sz w:val="21"/>
            <w:szCs w:val="21"/>
            <w:lang w:val="en-GB"/>
          </w:rPr>
          <w:t>www.stockholmdesignweek.com</w:t>
        </w:r>
      </w:hyperlink>
      <w:r w:rsidRPr="00942C52">
        <w:rPr>
          <w:rFonts w:ascii="Arial" w:hAnsi="Arial" w:cs="Arial"/>
          <w:sz w:val="21"/>
          <w:szCs w:val="21"/>
          <w:u w:val="single"/>
          <w:lang w:val="en-GB"/>
        </w:rPr>
        <w:t>,</w:t>
      </w:r>
      <w:r w:rsidRPr="00942C52">
        <w:rPr>
          <w:rFonts w:ascii="Arial" w:hAnsi="Arial" w:cs="Arial"/>
          <w:sz w:val="21"/>
          <w:szCs w:val="21"/>
          <w:lang w:val="en-GB"/>
        </w:rPr>
        <w:t xml:space="preserve"> featuring the very latest information. Stockholm Furniture &amp; Light Fair is available as an </w:t>
      </w:r>
      <w:r w:rsidRPr="00942C52">
        <w:rPr>
          <w:rFonts w:ascii="Arial" w:hAnsi="Arial" w:cs="Arial"/>
          <w:b/>
          <w:bCs/>
          <w:sz w:val="21"/>
          <w:szCs w:val="21"/>
          <w:lang w:val="en-GB"/>
        </w:rPr>
        <w:t>app</w:t>
      </w:r>
      <w:r w:rsidRPr="00942C52">
        <w:rPr>
          <w:rFonts w:ascii="Arial" w:hAnsi="Arial" w:cs="Arial"/>
          <w:sz w:val="21"/>
          <w:szCs w:val="21"/>
          <w:lang w:val="en-GB"/>
        </w:rPr>
        <w:t xml:space="preserve"> for both iPhone and Android.</w:t>
      </w:r>
    </w:p>
    <w:p w:rsidR="009E33F9" w:rsidRPr="00E2214C" w:rsidRDefault="009E33F9" w:rsidP="006A0966">
      <w:pPr>
        <w:rPr>
          <w:rFonts w:ascii="Arial" w:hAnsi="Arial" w:cs="Arial"/>
          <w:sz w:val="20"/>
          <w:szCs w:val="20"/>
          <w:lang w:val="en-GB"/>
        </w:rPr>
      </w:pPr>
    </w:p>
    <w:p w:rsidR="009E33F9" w:rsidRPr="006A0966" w:rsidRDefault="009E33F9" w:rsidP="0020094E">
      <w:pPr>
        <w:outlineLvl w:val="0"/>
        <w:rPr>
          <w:rFonts w:ascii="Arial" w:hAnsi="Arial" w:cs="Arial"/>
          <w:b/>
          <w:sz w:val="21"/>
          <w:szCs w:val="21"/>
          <w:lang w:val="en-GB"/>
        </w:rPr>
      </w:pPr>
      <w:r w:rsidRPr="006A0966">
        <w:rPr>
          <w:rFonts w:ascii="Arial" w:hAnsi="Arial" w:cs="Arial"/>
          <w:b/>
          <w:bCs/>
          <w:sz w:val="21"/>
          <w:szCs w:val="21"/>
          <w:lang w:val="en-GB"/>
        </w:rPr>
        <w:t>News 2012</w:t>
      </w:r>
    </w:p>
    <w:p w:rsidR="009E33F9" w:rsidRPr="006A0966" w:rsidRDefault="009E33F9" w:rsidP="0020094E">
      <w:pPr>
        <w:rPr>
          <w:rFonts w:ascii="Arial" w:hAnsi="Arial" w:cs="Arial"/>
          <w:b/>
          <w:sz w:val="21"/>
          <w:szCs w:val="21"/>
          <w:lang w:val="en-GB"/>
        </w:rPr>
      </w:pPr>
    </w:p>
    <w:p w:rsidR="009E33F9" w:rsidRPr="00861C8C" w:rsidRDefault="009E33F9" w:rsidP="0020094E">
      <w:pPr>
        <w:rPr>
          <w:rFonts w:ascii="Arial" w:hAnsi="Arial" w:cs="Arial"/>
          <w:i/>
          <w:sz w:val="21"/>
          <w:szCs w:val="21"/>
          <w:lang w:val="en-GB"/>
        </w:rPr>
      </w:pPr>
      <w:r w:rsidRPr="006A0966">
        <w:rPr>
          <w:sz w:val="21"/>
          <w:szCs w:val="21"/>
          <w:lang w:val="en-GB"/>
        </w:rPr>
        <w:t xml:space="preserve">Our </w:t>
      </w:r>
      <w:r w:rsidRPr="006A0966">
        <w:rPr>
          <w:rFonts w:ascii="Arial" w:hAnsi="Arial" w:cs="Arial"/>
          <w:b/>
          <w:bCs/>
          <w:sz w:val="21"/>
          <w:szCs w:val="21"/>
          <w:lang w:val="en-GB"/>
        </w:rPr>
        <w:t>Guest of Honour</w:t>
      </w:r>
      <w:r w:rsidRPr="006A0966">
        <w:rPr>
          <w:rFonts w:ascii="Arial" w:hAnsi="Arial" w:cs="Arial"/>
          <w:sz w:val="21"/>
          <w:szCs w:val="21"/>
          <w:lang w:val="en-GB"/>
        </w:rPr>
        <w:t xml:space="preserve"> is the French industrial and product designer </w:t>
      </w:r>
      <w:smartTag w:uri="urn:schemas-microsoft-com:office:smarttags" w:element="place">
        <w:r w:rsidRPr="006A0966">
          <w:rPr>
            <w:rFonts w:ascii="Arial" w:hAnsi="Arial" w:cs="Arial"/>
            <w:b/>
            <w:bCs/>
            <w:sz w:val="21"/>
            <w:szCs w:val="21"/>
            <w:lang w:val="en-GB"/>
          </w:rPr>
          <w:t>Inga Sempé</w:t>
        </w:r>
      </w:smartTag>
      <w:r w:rsidRPr="006A0966">
        <w:rPr>
          <w:rFonts w:ascii="Arial" w:hAnsi="Arial" w:cs="Arial"/>
          <w:b/>
          <w:bCs/>
          <w:sz w:val="21"/>
          <w:szCs w:val="21"/>
          <w:lang w:val="en-GB"/>
        </w:rPr>
        <w:t>,</w:t>
      </w:r>
      <w:r w:rsidRPr="006A0966">
        <w:rPr>
          <w:rFonts w:ascii="Arial" w:hAnsi="Arial" w:cs="Arial"/>
          <w:sz w:val="21"/>
          <w:szCs w:val="21"/>
          <w:lang w:val="en-GB"/>
        </w:rPr>
        <w:t xml:space="preserve"> who has attracted a great deal of attention and praise for her design. At the fair she has chosen to create a cosy, comfortable and secluded environment, where visitors can take a moment to rest up and gather their thoughts. </w:t>
      </w:r>
      <w:r w:rsidRPr="00861C8C">
        <w:rPr>
          <w:rFonts w:ascii="Arial" w:hAnsi="Arial" w:cs="Arial"/>
          <w:i/>
          <w:sz w:val="21"/>
          <w:szCs w:val="21"/>
          <w:lang w:val="en-GB"/>
        </w:rPr>
        <w:t>EH:01</w:t>
      </w:r>
    </w:p>
    <w:p w:rsidR="009E33F9" w:rsidRPr="006A0966" w:rsidRDefault="009E33F9" w:rsidP="0020094E">
      <w:pPr>
        <w:rPr>
          <w:rFonts w:ascii="Arial" w:hAnsi="Arial" w:cs="Arial"/>
          <w:sz w:val="21"/>
          <w:szCs w:val="21"/>
          <w:lang w:val="en-GB"/>
        </w:rPr>
      </w:pPr>
    </w:p>
    <w:p w:rsidR="009E33F9" w:rsidRPr="006A0966" w:rsidRDefault="009E33F9" w:rsidP="0020094E">
      <w:pPr>
        <w:pStyle w:val="Formatmall1"/>
        <w:rPr>
          <w:sz w:val="21"/>
          <w:szCs w:val="21"/>
          <w:lang w:val="en-GB"/>
        </w:rPr>
      </w:pPr>
      <w:r w:rsidRPr="006A0966">
        <w:rPr>
          <w:rFonts w:ascii="Arial" w:hAnsi="Arial" w:cs="Arial"/>
          <w:b/>
          <w:bCs/>
          <w:sz w:val="21"/>
          <w:szCs w:val="21"/>
          <w:lang w:val="en-GB"/>
        </w:rPr>
        <w:t xml:space="preserve">Design Bar </w:t>
      </w:r>
      <w:r w:rsidRPr="006A0966">
        <w:rPr>
          <w:rFonts w:ascii="Arial" w:hAnsi="Arial" w:cs="Arial"/>
          <w:sz w:val="21"/>
          <w:szCs w:val="21"/>
          <w:lang w:val="en-GB"/>
        </w:rPr>
        <w:t>provides a venue for socialising. For the eighth year in a row, Design Bar is being created by a Swedish designer or design group. This time the commission goes to designer Lina Nordqvist. The focus will be meetings and the basic circle and square shapes</w:t>
      </w:r>
      <w:r w:rsidRPr="006A0966">
        <w:rPr>
          <w:rFonts w:cs="Garamond"/>
          <w:sz w:val="21"/>
          <w:szCs w:val="21"/>
          <w:lang w:val="en-GB"/>
        </w:rPr>
        <w:t>.</w:t>
      </w:r>
      <w:r w:rsidRPr="006A0966">
        <w:rPr>
          <w:rFonts w:ascii="Arial" w:hAnsi="Arial" w:cs="Arial"/>
          <w:sz w:val="21"/>
          <w:szCs w:val="21"/>
          <w:lang w:val="en-GB"/>
        </w:rPr>
        <w:t xml:space="preserve"> </w:t>
      </w:r>
      <w:r w:rsidRPr="006A0966">
        <w:rPr>
          <w:rFonts w:ascii="Arial" w:hAnsi="Arial" w:cs="Arial"/>
          <w:i/>
          <w:iCs/>
          <w:sz w:val="21"/>
          <w:szCs w:val="21"/>
          <w:lang w:val="en-GB"/>
        </w:rPr>
        <w:t>AG:58, AG:60</w:t>
      </w:r>
      <w:r w:rsidRPr="006A0966">
        <w:rPr>
          <w:rFonts w:ascii="Arial" w:hAnsi="Arial" w:cs="Arial"/>
          <w:i/>
          <w:iCs/>
          <w:sz w:val="21"/>
          <w:szCs w:val="21"/>
          <w:lang w:val="en-GB"/>
        </w:rPr>
        <w:br/>
      </w:r>
    </w:p>
    <w:p w:rsidR="009E33F9" w:rsidRPr="00D8705F" w:rsidRDefault="009E33F9" w:rsidP="0020094E">
      <w:pPr>
        <w:rPr>
          <w:rFonts w:ascii="Arial" w:hAnsi="Arial" w:cs="Arial"/>
          <w:b/>
          <w:sz w:val="21"/>
          <w:szCs w:val="21"/>
          <w:lang w:val="en-GB"/>
        </w:rPr>
      </w:pPr>
      <w:r w:rsidRPr="006A0966">
        <w:rPr>
          <w:rFonts w:ascii="Arial" w:hAnsi="Arial" w:cs="Arial"/>
          <w:b/>
          <w:bCs/>
          <w:sz w:val="21"/>
          <w:szCs w:val="21"/>
          <w:lang w:val="en-GB"/>
        </w:rPr>
        <w:t xml:space="preserve">Greenhouse </w:t>
      </w:r>
      <w:r w:rsidRPr="006A0966">
        <w:rPr>
          <w:rFonts w:ascii="Arial" w:hAnsi="Arial" w:cs="Arial"/>
          <w:sz w:val="21"/>
          <w:szCs w:val="21"/>
          <w:lang w:val="en-GB"/>
        </w:rPr>
        <w:t xml:space="preserve">– for the third year in a row, </w:t>
      </w:r>
      <w:smartTag w:uri="urn:schemas-microsoft-com:office:smarttags" w:element="place">
        <w:r w:rsidRPr="006A0966">
          <w:rPr>
            <w:rFonts w:ascii="Arial" w:hAnsi="Arial" w:cs="Arial"/>
            <w:sz w:val="21"/>
            <w:szCs w:val="21"/>
            <w:lang w:val="en-GB"/>
          </w:rPr>
          <w:t>Jens Fager</w:t>
        </w:r>
      </w:smartTag>
      <w:r w:rsidRPr="006A0966">
        <w:rPr>
          <w:rFonts w:ascii="Arial" w:hAnsi="Arial" w:cs="Arial"/>
          <w:sz w:val="21"/>
          <w:szCs w:val="21"/>
          <w:lang w:val="en-GB"/>
        </w:rPr>
        <w:t xml:space="preserve"> is behind the design of Stockholm Furniture &amp; Light Fair’s hall for independent designers and design schools. This year he has taken his inspiration for the design of the hall from the interaction between furniture design and fashion, with a focus on the common factor of fabrics. The theme is Fabrics and Transparence. </w:t>
      </w:r>
      <w:r w:rsidRPr="006A0966">
        <w:rPr>
          <w:rFonts w:ascii="Arial" w:hAnsi="Arial" w:cs="Arial"/>
          <w:i/>
          <w:iCs/>
          <w:sz w:val="21"/>
          <w:szCs w:val="21"/>
          <w:lang w:val="en-GB"/>
        </w:rPr>
        <w:t>Hall V</w:t>
      </w:r>
      <w:r w:rsidRPr="006A0966">
        <w:rPr>
          <w:rFonts w:ascii="Arial" w:hAnsi="Arial" w:cs="Arial"/>
          <w:sz w:val="21"/>
          <w:szCs w:val="21"/>
          <w:lang w:val="en-GB"/>
        </w:rPr>
        <w:br/>
      </w:r>
    </w:p>
    <w:p w:rsidR="009E33F9" w:rsidRPr="00861C8C" w:rsidRDefault="009E33F9" w:rsidP="0020094E">
      <w:pPr>
        <w:rPr>
          <w:rFonts w:ascii="Arial" w:hAnsi="Arial" w:cs="Arial"/>
          <w:i/>
          <w:sz w:val="21"/>
          <w:szCs w:val="21"/>
          <w:lang w:val="en-GB"/>
        </w:rPr>
      </w:pPr>
      <w:r w:rsidRPr="006A0966">
        <w:rPr>
          <w:rFonts w:ascii="Arial" w:hAnsi="Arial" w:cs="Arial"/>
          <w:b/>
          <w:bCs/>
          <w:sz w:val="21"/>
          <w:szCs w:val="21"/>
          <w:lang w:val="en-GB"/>
        </w:rPr>
        <w:t xml:space="preserve">Fusion Walk – </w:t>
      </w:r>
      <w:r w:rsidRPr="006A0966">
        <w:rPr>
          <w:rFonts w:ascii="Arial" w:hAnsi="Arial" w:cs="Arial"/>
          <w:sz w:val="21"/>
          <w:szCs w:val="21"/>
          <w:lang w:val="en-GB"/>
        </w:rPr>
        <w:t xml:space="preserve">since Stockholm Design Week and Stockholm Fashion Week are taking place at the same time, the fair, in collaboration with the Swedish Fashion Council, has invited some of the most promising fashion designers of the future. In Greenhouse, fashion and design come together in a joint Fusion Walk, which is a combined installation and catwalk. </w:t>
      </w:r>
      <w:r w:rsidRPr="00861C8C">
        <w:rPr>
          <w:rFonts w:ascii="Arial" w:hAnsi="Arial" w:cs="Arial"/>
          <w:bCs/>
          <w:i/>
          <w:sz w:val="21"/>
          <w:szCs w:val="21"/>
          <w:lang w:val="en-GB"/>
        </w:rPr>
        <w:t>Hall V</w:t>
      </w:r>
    </w:p>
    <w:p w:rsidR="009E33F9" w:rsidRPr="006A0966" w:rsidRDefault="009E33F9" w:rsidP="0020094E">
      <w:pPr>
        <w:rPr>
          <w:rFonts w:ascii="Arial" w:hAnsi="Arial" w:cs="Arial"/>
          <w:sz w:val="21"/>
          <w:szCs w:val="21"/>
          <w:lang w:val="en-GB"/>
        </w:rPr>
      </w:pPr>
    </w:p>
    <w:p w:rsidR="009E33F9" w:rsidRDefault="009E33F9" w:rsidP="0020094E">
      <w:pPr>
        <w:rPr>
          <w:rFonts w:ascii="Arial" w:hAnsi="Arial" w:cs="Arial"/>
          <w:b/>
          <w:bCs/>
          <w:sz w:val="21"/>
          <w:szCs w:val="21"/>
          <w:lang w:val="en-GB"/>
        </w:rPr>
      </w:pPr>
    </w:p>
    <w:p w:rsidR="009E33F9" w:rsidRDefault="009E33F9" w:rsidP="0020094E">
      <w:pPr>
        <w:rPr>
          <w:rFonts w:ascii="Arial" w:hAnsi="Arial" w:cs="Arial"/>
          <w:b/>
          <w:bCs/>
          <w:sz w:val="21"/>
          <w:szCs w:val="21"/>
          <w:lang w:val="en-GB"/>
        </w:rPr>
      </w:pPr>
    </w:p>
    <w:p w:rsidR="009E33F9" w:rsidRPr="006A0966" w:rsidRDefault="009E33F9" w:rsidP="0020094E">
      <w:pPr>
        <w:rPr>
          <w:rFonts w:ascii="Arial" w:hAnsi="Arial" w:cs="Arial"/>
          <w:i/>
          <w:sz w:val="21"/>
          <w:szCs w:val="21"/>
          <w:lang w:val="en-GB"/>
        </w:rPr>
      </w:pPr>
      <w:r w:rsidRPr="006A0966">
        <w:rPr>
          <w:rFonts w:ascii="Arial" w:hAnsi="Arial" w:cs="Arial"/>
          <w:b/>
          <w:bCs/>
          <w:sz w:val="21"/>
          <w:szCs w:val="21"/>
          <w:lang w:val="en-GB"/>
        </w:rPr>
        <w:t xml:space="preserve">The bar and textile exhibition Beyond Couture </w:t>
      </w:r>
      <w:r w:rsidRPr="006A0966">
        <w:rPr>
          <w:rFonts w:ascii="Arial" w:hAnsi="Arial" w:cs="Arial"/>
          <w:sz w:val="21"/>
          <w:szCs w:val="21"/>
          <w:lang w:val="en-GB"/>
        </w:rPr>
        <w:t>put together</w:t>
      </w:r>
      <w:r w:rsidRPr="006A0966">
        <w:rPr>
          <w:rFonts w:ascii="Arial" w:hAnsi="Arial" w:cs="Arial"/>
          <w:b/>
          <w:bCs/>
          <w:sz w:val="21"/>
          <w:szCs w:val="21"/>
          <w:lang w:val="en-GB"/>
        </w:rPr>
        <w:t xml:space="preserve"> </w:t>
      </w:r>
      <w:r w:rsidRPr="006A0966">
        <w:rPr>
          <w:rFonts w:ascii="Arial" w:hAnsi="Arial" w:cs="Arial"/>
          <w:sz w:val="21"/>
          <w:szCs w:val="21"/>
          <w:lang w:val="en-GB"/>
        </w:rPr>
        <w:t>by Fredrik Färg, invites the visitor to a textile fantasy landscape, where the boundaries are blurred. Furniture is no longer just furniture, it becomes a landscape of dressed-up animal shapes, ice and stone</w:t>
      </w:r>
      <w:r w:rsidRPr="006A0966">
        <w:rPr>
          <w:rFonts w:ascii="Arial" w:hAnsi="Arial" w:cs="Arial"/>
          <w:b/>
          <w:bCs/>
          <w:sz w:val="21"/>
          <w:szCs w:val="21"/>
          <w:lang w:val="en-GB"/>
        </w:rPr>
        <w:t xml:space="preserve">. </w:t>
      </w:r>
      <w:r w:rsidRPr="006A0966">
        <w:rPr>
          <w:rFonts w:ascii="Arial" w:hAnsi="Arial" w:cs="Arial"/>
          <w:i/>
          <w:iCs/>
          <w:sz w:val="21"/>
          <w:szCs w:val="21"/>
          <w:lang w:val="en-GB"/>
        </w:rPr>
        <w:t>A25:20</w:t>
      </w:r>
    </w:p>
    <w:p w:rsidR="009E33F9" w:rsidRPr="006A0966" w:rsidRDefault="009E33F9" w:rsidP="0020094E">
      <w:pPr>
        <w:rPr>
          <w:rFonts w:ascii="Arial" w:hAnsi="Arial" w:cs="Arial"/>
          <w:i/>
          <w:sz w:val="21"/>
          <w:szCs w:val="21"/>
          <w:lang w:val="en-GB"/>
        </w:rPr>
      </w:pPr>
    </w:p>
    <w:p w:rsidR="009E33F9" w:rsidRPr="006A0966" w:rsidRDefault="009E33F9" w:rsidP="0020094E">
      <w:pPr>
        <w:ind w:right="612"/>
        <w:rPr>
          <w:sz w:val="21"/>
          <w:szCs w:val="21"/>
          <w:lang w:val="en-GB"/>
        </w:rPr>
      </w:pPr>
      <w:r w:rsidRPr="006A0966">
        <w:rPr>
          <w:rFonts w:ascii="Arial" w:hAnsi="Arial" w:cs="Arial"/>
          <w:sz w:val="21"/>
          <w:szCs w:val="21"/>
          <w:lang w:val="en-GB"/>
        </w:rPr>
        <w:t xml:space="preserve">In </w:t>
      </w:r>
      <w:r w:rsidRPr="006A0966">
        <w:rPr>
          <w:rFonts w:ascii="Arial" w:hAnsi="Arial" w:cs="Arial"/>
          <w:b/>
          <w:bCs/>
          <w:sz w:val="21"/>
          <w:szCs w:val="21"/>
          <w:lang w:val="en-GB"/>
        </w:rPr>
        <w:t xml:space="preserve">My Home is My Castle </w:t>
      </w:r>
      <w:r w:rsidRPr="006A0966">
        <w:rPr>
          <w:rFonts w:ascii="Arial" w:hAnsi="Arial" w:cs="Arial"/>
          <w:sz w:val="21"/>
          <w:szCs w:val="21"/>
          <w:lang w:val="en-GB"/>
        </w:rPr>
        <w:t xml:space="preserve">trend expert </w:t>
      </w:r>
      <w:smartTag w:uri="urn:schemas-microsoft-com:office:smarttags" w:element="place">
        <w:r w:rsidRPr="006A0966">
          <w:rPr>
            <w:rFonts w:ascii="Arial" w:hAnsi="Arial" w:cs="Arial"/>
            <w:sz w:val="21"/>
            <w:szCs w:val="21"/>
            <w:lang w:val="en-GB"/>
          </w:rPr>
          <w:t>Jan Rundgren</w:t>
        </w:r>
      </w:smartTag>
      <w:r w:rsidRPr="006A0966">
        <w:rPr>
          <w:rFonts w:ascii="Arial" w:hAnsi="Arial" w:cs="Arial"/>
          <w:sz w:val="21"/>
          <w:szCs w:val="21"/>
          <w:lang w:val="en-GB"/>
        </w:rPr>
        <w:t xml:space="preserve"> highlights the latest trends within home furnishing and lighting in an inspirational exhibition filled with new products from the event’s exhibitors</w:t>
      </w:r>
      <w:r w:rsidRPr="006A0966">
        <w:rPr>
          <w:rFonts w:ascii="Arial" w:hAnsi="Arial" w:cs="Arial"/>
          <w:b/>
          <w:bCs/>
          <w:sz w:val="21"/>
          <w:szCs w:val="21"/>
          <w:lang w:val="en-GB"/>
        </w:rPr>
        <w:t>.</w:t>
      </w:r>
      <w:r w:rsidRPr="006A0966">
        <w:rPr>
          <w:b/>
          <w:bCs/>
          <w:sz w:val="21"/>
          <w:szCs w:val="21"/>
          <w:lang w:val="en-GB"/>
        </w:rPr>
        <w:t xml:space="preserve"> </w:t>
      </w:r>
      <w:r w:rsidRPr="006A0966">
        <w:rPr>
          <w:rFonts w:ascii="Arial" w:hAnsi="Arial" w:cs="Arial"/>
          <w:i/>
          <w:iCs/>
          <w:sz w:val="21"/>
          <w:szCs w:val="21"/>
          <w:lang w:val="en-GB"/>
        </w:rPr>
        <w:t>C08:49, C08:51</w:t>
      </w:r>
    </w:p>
    <w:p w:rsidR="009E33F9" w:rsidRPr="006A0966" w:rsidRDefault="009E33F9" w:rsidP="0020094E">
      <w:pPr>
        <w:rPr>
          <w:rFonts w:ascii="Arial" w:hAnsi="Arial" w:cs="Arial"/>
          <w:b/>
          <w:sz w:val="21"/>
          <w:szCs w:val="21"/>
          <w:lang w:val="en-GB"/>
        </w:rPr>
      </w:pPr>
    </w:p>
    <w:p w:rsidR="009E33F9" w:rsidRPr="006A0966" w:rsidRDefault="009E33F9" w:rsidP="0020094E">
      <w:pPr>
        <w:ind w:right="612"/>
        <w:outlineLvl w:val="0"/>
        <w:rPr>
          <w:rFonts w:ascii="Arial" w:hAnsi="Arial" w:cs="Arial"/>
          <w:b/>
          <w:sz w:val="21"/>
          <w:szCs w:val="21"/>
          <w:lang w:val="en-GB"/>
        </w:rPr>
      </w:pPr>
      <w:r w:rsidRPr="006A0966">
        <w:rPr>
          <w:rFonts w:ascii="Arial" w:hAnsi="Arial" w:cs="Arial"/>
          <w:b/>
          <w:bCs/>
          <w:sz w:val="21"/>
          <w:szCs w:val="21"/>
          <w:lang w:val="en-GB"/>
        </w:rPr>
        <w:t>Hello!  – Anatomy of Organizations</w:t>
      </w:r>
    </w:p>
    <w:p w:rsidR="009E33F9" w:rsidRPr="006A0966" w:rsidRDefault="009E33F9" w:rsidP="0020094E">
      <w:pPr>
        <w:ind w:right="612"/>
        <w:rPr>
          <w:rFonts w:ascii="Arial" w:hAnsi="Arial" w:cs="Arial"/>
          <w:sz w:val="21"/>
          <w:szCs w:val="21"/>
          <w:lang w:val="en-GB"/>
        </w:rPr>
      </w:pPr>
      <w:r w:rsidRPr="006A0966">
        <w:rPr>
          <w:rFonts w:ascii="Arial" w:hAnsi="Arial" w:cs="Arial"/>
          <w:sz w:val="21"/>
          <w:szCs w:val="21"/>
          <w:lang w:val="en-GB"/>
        </w:rPr>
        <w:t>For the second year in a row, we are arranging the combined exhibition and talk show Hello! To encourage discussion and inspiration around the modern workplace.</w:t>
      </w:r>
      <w:r w:rsidRPr="006A0966">
        <w:rPr>
          <w:rFonts w:ascii="Arial" w:hAnsi="Arial" w:cs="Arial"/>
          <w:b/>
          <w:bCs/>
          <w:sz w:val="21"/>
          <w:szCs w:val="21"/>
          <w:lang w:val="en-GB"/>
        </w:rPr>
        <w:t xml:space="preserve"> </w:t>
      </w:r>
      <w:r w:rsidRPr="006A0966">
        <w:rPr>
          <w:rFonts w:ascii="Arial" w:hAnsi="Arial" w:cs="Arial"/>
          <w:sz w:val="21"/>
          <w:szCs w:val="21"/>
          <w:lang w:val="en-GB"/>
        </w:rPr>
        <w:t xml:space="preserve">This year the focus is on the organisation – the office as an organism. The setting for this year’s exhibition has been created by designer Monica Förster. The Hello Show, the seminar element of the project, will be held on the Hello! exhibition’s own stage this year. </w:t>
      </w:r>
      <w:r w:rsidRPr="006A0966">
        <w:rPr>
          <w:rFonts w:ascii="Arial" w:hAnsi="Arial" w:cs="Arial"/>
          <w:i/>
          <w:iCs/>
          <w:sz w:val="21"/>
          <w:szCs w:val="21"/>
          <w:lang w:val="en-GB"/>
        </w:rPr>
        <w:t>A43:38</w:t>
      </w:r>
    </w:p>
    <w:p w:rsidR="009E33F9" w:rsidRPr="006A0966" w:rsidRDefault="009E33F9" w:rsidP="0020094E">
      <w:pPr>
        <w:pStyle w:val="PlainText"/>
        <w:rPr>
          <w:rFonts w:ascii="Arial" w:hAnsi="Arial" w:cs="Arial"/>
          <w:sz w:val="21"/>
          <w:szCs w:val="21"/>
          <w:lang w:val="en-GB"/>
        </w:rPr>
      </w:pPr>
    </w:p>
    <w:p w:rsidR="009E33F9" w:rsidRPr="006A0966" w:rsidRDefault="009E33F9" w:rsidP="0020094E">
      <w:pPr>
        <w:ind w:right="612"/>
        <w:rPr>
          <w:rFonts w:ascii="Arial" w:hAnsi="Arial" w:cs="Arial"/>
          <w:sz w:val="21"/>
          <w:szCs w:val="21"/>
          <w:lang w:val="en-GB"/>
        </w:rPr>
      </w:pPr>
      <w:r w:rsidRPr="006A0966">
        <w:rPr>
          <w:rFonts w:ascii="Arial" w:hAnsi="Arial" w:cs="Arial"/>
          <w:b/>
          <w:bCs/>
          <w:sz w:val="21"/>
          <w:szCs w:val="21"/>
          <w:lang w:val="en-GB"/>
        </w:rPr>
        <w:t>Ethical Council</w:t>
      </w:r>
      <w:r w:rsidRPr="006A0966">
        <w:rPr>
          <w:rFonts w:ascii="Arial" w:hAnsi="Arial" w:cs="Arial"/>
          <w:b/>
          <w:bCs/>
          <w:sz w:val="21"/>
          <w:szCs w:val="21"/>
          <w:lang w:val="en-GB"/>
        </w:rPr>
        <w:br/>
      </w:r>
      <w:r w:rsidRPr="006A0966">
        <w:rPr>
          <w:rFonts w:ascii="Arial" w:hAnsi="Arial" w:cs="Arial"/>
          <w:sz w:val="21"/>
          <w:szCs w:val="21"/>
          <w:lang w:val="en-GB"/>
        </w:rPr>
        <w:t xml:space="preserve">The fair and TMF, the Swedish Federation of Wood and Furniture Industry, have set up an Ethical Council for this year’s fair </w:t>
      </w:r>
      <w:r w:rsidRPr="006A0966">
        <w:rPr>
          <w:rFonts w:ascii="Arial" w:hAnsi="Arial" w:cs="Arial"/>
          <w:b/>
          <w:bCs/>
          <w:sz w:val="21"/>
          <w:szCs w:val="21"/>
          <w:lang w:val="en-GB"/>
        </w:rPr>
        <w:t>– No Copy.</w:t>
      </w:r>
      <w:r w:rsidRPr="006A0966">
        <w:rPr>
          <w:rFonts w:ascii="Arial" w:hAnsi="Arial" w:cs="Arial"/>
          <w:sz w:val="21"/>
          <w:szCs w:val="21"/>
          <w:lang w:val="en-GB"/>
        </w:rPr>
        <w:t xml:space="preserve"> The purpose of the council is to help promote a high ethical standard among our exhibitors and to counteract inappropriate copies of known or distinctive products. </w:t>
      </w:r>
      <w:r w:rsidRPr="006A0966">
        <w:rPr>
          <w:rFonts w:ascii="Arial" w:hAnsi="Arial" w:cs="Arial"/>
          <w:i/>
          <w:iCs/>
          <w:sz w:val="21"/>
          <w:szCs w:val="21"/>
          <w:lang w:val="en-GB"/>
        </w:rPr>
        <w:t>EH:06</w:t>
      </w:r>
    </w:p>
    <w:p w:rsidR="009E33F9" w:rsidRPr="006A0966" w:rsidRDefault="009E33F9" w:rsidP="0020094E">
      <w:pPr>
        <w:ind w:right="612"/>
        <w:rPr>
          <w:rFonts w:ascii="Arial" w:hAnsi="Arial" w:cs="Arial"/>
          <w:sz w:val="21"/>
          <w:szCs w:val="21"/>
          <w:lang w:val="en-GB"/>
        </w:rPr>
      </w:pPr>
    </w:p>
    <w:p w:rsidR="009E33F9" w:rsidRPr="006A0966" w:rsidRDefault="009E33F9" w:rsidP="0020094E">
      <w:pPr>
        <w:rPr>
          <w:rFonts w:ascii="Arial" w:hAnsi="Arial" w:cs="Arial"/>
          <w:sz w:val="21"/>
          <w:szCs w:val="21"/>
          <w:lang w:val="en-GB"/>
        </w:rPr>
      </w:pPr>
      <w:r w:rsidRPr="006A0966">
        <w:rPr>
          <w:rFonts w:ascii="Arial" w:hAnsi="Arial" w:cs="Arial"/>
          <w:b/>
          <w:bCs/>
          <w:sz w:val="21"/>
          <w:szCs w:val="21"/>
          <w:lang w:val="en-GB"/>
        </w:rPr>
        <w:t xml:space="preserve">Designboom Mart, </w:t>
      </w:r>
      <w:r w:rsidRPr="006A0966">
        <w:rPr>
          <w:rFonts w:ascii="Arial" w:hAnsi="Arial" w:cs="Arial"/>
          <w:sz w:val="21"/>
          <w:szCs w:val="21"/>
          <w:lang w:val="en-GB"/>
        </w:rPr>
        <w:t xml:space="preserve">Europe’s leading online design magazine will be holding one of its marts – a cross between an exhibition and a market – for the fourth time in </w:t>
      </w:r>
      <w:smartTag w:uri="urn:schemas-microsoft-com:office:smarttags" w:element="place">
        <w:r w:rsidRPr="006A0966">
          <w:rPr>
            <w:rFonts w:ascii="Arial" w:hAnsi="Arial" w:cs="Arial"/>
            <w:sz w:val="21"/>
            <w:szCs w:val="21"/>
            <w:lang w:val="en-GB"/>
          </w:rPr>
          <w:t>Sweden</w:t>
        </w:r>
      </w:smartTag>
      <w:r w:rsidRPr="006A0966">
        <w:rPr>
          <w:rFonts w:ascii="Arial" w:hAnsi="Arial" w:cs="Arial"/>
          <w:sz w:val="21"/>
          <w:szCs w:val="21"/>
          <w:lang w:val="en-GB"/>
        </w:rPr>
        <w:t xml:space="preserve">. Thirty international designers are taking part and everything is for sale. </w:t>
      </w:r>
      <w:r w:rsidRPr="006A0966">
        <w:rPr>
          <w:rFonts w:ascii="Arial" w:hAnsi="Arial" w:cs="Arial"/>
          <w:i/>
          <w:iCs/>
          <w:sz w:val="21"/>
          <w:szCs w:val="21"/>
          <w:lang w:val="en-GB"/>
        </w:rPr>
        <w:t>AG:88</w:t>
      </w:r>
    </w:p>
    <w:p w:rsidR="009E33F9" w:rsidRPr="006A0966" w:rsidRDefault="009E33F9" w:rsidP="0020094E">
      <w:pPr>
        <w:rPr>
          <w:rFonts w:ascii="Arial" w:hAnsi="Arial" w:cs="Arial"/>
          <w:sz w:val="21"/>
          <w:szCs w:val="21"/>
          <w:lang w:val="en-GB"/>
        </w:rPr>
      </w:pPr>
    </w:p>
    <w:p w:rsidR="009E33F9" w:rsidRPr="006A0966" w:rsidRDefault="009E33F9" w:rsidP="0020094E">
      <w:pPr>
        <w:rPr>
          <w:rFonts w:ascii="Lucida Grande" w:hAnsi="Lucida Grande"/>
          <w:i/>
          <w:sz w:val="21"/>
          <w:szCs w:val="21"/>
          <w:lang w:val="en-GB"/>
        </w:rPr>
      </w:pPr>
      <w:r w:rsidRPr="006A0966">
        <w:rPr>
          <w:rFonts w:ascii="Lucida Grande" w:hAnsi="Lucida Grande" w:cs="Lucida Grande"/>
          <w:b/>
          <w:bCs/>
          <w:sz w:val="21"/>
          <w:szCs w:val="21"/>
          <w:lang w:val="en-GB"/>
        </w:rPr>
        <w:t xml:space="preserve">The </w:t>
      </w:r>
      <w:smartTag w:uri="urn:schemas-microsoft-com:office:smarttags" w:element="place">
        <w:r w:rsidRPr="006A0966">
          <w:rPr>
            <w:rFonts w:ascii="Lucida Grande" w:hAnsi="Lucida Grande" w:cs="Lucida Grande"/>
            <w:b/>
            <w:bCs/>
            <w:sz w:val="21"/>
            <w:szCs w:val="21"/>
            <w:lang w:val="en-GB"/>
          </w:rPr>
          <w:t>Swedish</w:t>
        </w:r>
      </w:smartTag>
      <w:r w:rsidRPr="006A0966">
        <w:rPr>
          <w:rFonts w:ascii="Lucida Grande" w:hAnsi="Lucida Grande" w:cs="Lucida Grande"/>
          <w:b/>
          <w:bCs/>
          <w:sz w:val="21"/>
          <w:szCs w:val="21"/>
          <w:lang w:val="en-GB"/>
        </w:rPr>
        <w:t xml:space="preserve"> </w:t>
      </w:r>
      <w:smartTag w:uri="urn:schemas-microsoft-com:office:smarttags" w:element="place">
        <w:r w:rsidRPr="006A0966">
          <w:rPr>
            <w:rFonts w:ascii="Lucida Grande" w:hAnsi="Lucida Grande" w:cs="Lucida Grande"/>
            <w:b/>
            <w:bCs/>
            <w:sz w:val="21"/>
            <w:szCs w:val="21"/>
            <w:lang w:val="en-GB"/>
          </w:rPr>
          <w:t>Craft</w:t>
        </w:r>
      </w:smartTag>
      <w:r w:rsidRPr="006A0966">
        <w:rPr>
          <w:rFonts w:ascii="Lucida Grande" w:hAnsi="Lucida Grande" w:cs="Lucida Grande"/>
          <w:b/>
          <w:bCs/>
          <w:sz w:val="21"/>
          <w:szCs w:val="21"/>
          <w:lang w:val="en-GB"/>
        </w:rPr>
        <w:t xml:space="preserve"> </w:t>
      </w:r>
      <w:smartTag w:uri="urn:schemas-microsoft-com:office:smarttags" w:element="place">
        <w:r w:rsidRPr="006A0966">
          <w:rPr>
            <w:rFonts w:ascii="Lucida Grande" w:hAnsi="Lucida Grande" w:cs="Lucida Grande"/>
            <w:b/>
            <w:bCs/>
            <w:sz w:val="21"/>
            <w:szCs w:val="21"/>
            <w:lang w:val="en-GB"/>
          </w:rPr>
          <w:t>Center</w:t>
        </w:r>
      </w:smartTag>
      <w:r w:rsidRPr="006A0966">
        <w:rPr>
          <w:rFonts w:ascii="Lucida Grande" w:hAnsi="Lucida Grande" w:cs="Lucida Grande"/>
          <w:b/>
          <w:bCs/>
          <w:sz w:val="21"/>
          <w:szCs w:val="21"/>
          <w:lang w:val="en-GB"/>
        </w:rPr>
        <w:t xml:space="preserve">, KHVC, </w:t>
      </w:r>
      <w:r w:rsidRPr="006A0966">
        <w:rPr>
          <w:rFonts w:ascii="Arial" w:hAnsi="Arial" w:cs="Arial"/>
          <w:sz w:val="21"/>
          <w:szCs w:val="21"/>
          <w:lang w:val="en-GB"/>
        </w:rPr>
        <w:t xml:space="preserve">represents over 800 professional craftspeople from all over </w:t>
      </w:r>
      <w:smartTag w:uri="urn:schemas-microsoft-com:office:smarttags" w:element="place">
        <w:r w:rsidRPr="006A0966">
          <w:rPr>
            <w:rFonts w:ascii="Arial" w:hAnsi="Arial" w:cs="Arial"/>
            <w:sz w:val="21"/>
            <w:szCs w:val="21"/>
            <w:lang w:val="en-GB"/>
          </w:rPr>
          <w:t>Sweden</w:t>
        </w:r>
      </w:smartTag>
      <w:r w:rsidRPr="006A0966">
        <w:rPr>
          <w:rFonts w:ascii="Arial" w:hAnsi="Arial" w:cs="Arial"/>
          <w:sz w:val="21"/>
          <w:szCs w:val="21"/>
          <w:lang w:val="en-GB"/>
        </w:rPr>
        <w:t>. Ten of them will be displaying examples of how contemporary Swedish handicrafts can be employed in public environments</w:t>
      </w:r>
      <w:r w:rsidRPr="006A0966">
        <w:rPr>
          <w:rFonts w:ascii="Lucida Grande" w:hAnsi="Lucida Grande" w:cs="Lucida Grande"/>
          <w:sz w:val="21"/>
          <w:szCs w:val="21"/>
          <w:lang w:val="en-GB"/>
        </w:rPr>
        <w:t xml:space="preserve">. </w:t>
      </w:r>
      <w:r w:rsidRPr="006A0966">
        <w:rPr>
          <w:rFonts w:ascii="Lucida Grande" w:hAnsi="Lucida Grande" w:cs="Lucida Grande"/>
          <w:i/>
          <w:iCs/>
          <w:sz w:val="21"/>
          <w:szCs w:val="21"/>
          <w:lang w:val="en-GB"/>
        </w:rPr>
        <w:t>A09:02</w:t>
      </w:r>
    </w:p>
    <w:p w:rsidR="009E33F9" w:rsidRPr="006A0966" w:rsidRDefault="009E33F9" w:rsidP="0020094E">
      <w:pPr>
        <w:rPr>
          <w:rFonts w:ascii="Lucida Grande" w:hAnsi="Lucida Grande"/>
          <w:i/>
          <w:sz w:val="21"/>
          <w:szCs w:val="21"/>
          <w:lang w:val="en-GB"/>
        </w:rPr>
      </w:pPr>
    </w:p>
    <w:p w:rsidR="009E33F9" w:rsidRPr="006A0966" w:rsidRDefault="009E33F9" w:rsidP="0020094E">
      <w:pPr>
        <w:ind w:right="612"/>
        <w:rPr>
          <w:rFonts w:ascii="Arial" w:hAnsi="Arial" w:cs="Arial"/>
          <w:i/>
          <w:sz w:val="21"/>
          <w:szCs w:val="21"/>
          <w:lang w:val="en-GB"/>
        </w:rPr>
      </w:pPr>
      <w:r w:rsidRPr="006A0966">
        <w:rPr>
          <w:rFonts w:ascii="Arial" w:hAnsi="Arial" w:cs="Arial"/>
          <w:b/>
          <w:bCs/>
          <w:sz w:val="21"/>
          <w:szCs w:val="21"/>
          <w:lang w:val="en-GB"/>
        </w:rPr>
        <w:t>New Möbelfakta</w:t>
      </w:r>
      <w:r w:rsidRPr="006A0966">
        <w:rPr>
          <w:rFonts w:ascii="Arial" w:hAnsi="Arial" w:cs="Arial"/>
          <w:sz w:val="21"/>
          <w:szCs w:val="21"/>
          <w:lang w:val="en-GB"/>
        </w:rPr>
        <w:t xml:space="preserve"> is a reference and labelling system for furniture that is synonymous with professionalism and quality through to the final stage. The system was launched by the </w:t>
      </w:r>
      <w:r w:rsidRPr="006A0966">
        <w:rPr>
          <w:rFonts w:ascii="Arial" w:hAnsi="Arial" w:cs="Arial"/>
          <w:b/>
          <w:bCs/>
          <w:sz w:val="21"/>
          <w:szCs w:val="21"/>
          <w:lang w:val="en-GB"/>
        </w:rPr>
        <w:t>Swedish Federation of Wood and Furniture Industry</w:t>
      </w:r>
      <w:r w:rsidRPr="006A0966">
        <w:rPr>
          <w:rFonts w:ascii="Arial" w:hAnsi="Arial" w:cs="Arial"/>
          <w:sz w:val="21"/>
          <w:szCs w:val="21"/>
          <w:lang w:val="en-GB"/>
        </w:rPr>
        <w:t xml:space="preserve"> in 2011. During the fair, the focus will be on buyers. For example, a specific buyer’s guide will be put together. </w:t>
      </w:r>
      <w:r w:rsidRPr="006A0966">
        <w:rPr>
          <w:rFonts w:ascii="Arial" w:hAnsi="Arial" w:cs="Arial"/>
          <w:i/>
          <w:iCs/>
          <w:sz w:val="21"/>
          <w:szCs w:val="21"/>
          <w:lang w:val="en-GB"/>
        </w:rPr>
        <w:t xml:space="preserve">EH:05              </w:t>
      </w:r>
    </w:p>
    <w:p w:rsidR="009E33F9" w:rsidRPr="006A0966" w:rsidRDefault="009E33F9" w:rsidP="0020094E">
      <w:pPr>
        <w:ind w:right="612"/>
        <w:rPr>
          <w:rFonts w:ascii="Arial" w:hAnsi="Arial" w:cs="Arial"/>
          <w:sz w:val="21"/>
          <w:szCs w:val="21"/>
          <w:lang w:val="en-GB"/>
        </w:rPr>
      </w:pPr>
    </w:p>
    <w:p w:rsidR="009E33F9" w:rsidRPr="006A0966" w:rsidRDefault="009E33F9" w:rsidP="0020094E">
      <w:pPr>
        <w:rPr>
          <w:rFonts w:ascii="Arial" w:hAnsi="Arial" w:cs="Arial"/>
          <w:bCs/>
          <w:sz w:val="21"/>
          <w:szCs w:val="21"/>
          <w:lang w:val="en-GB"/>
        </w:rPr>
      </w:pPr>
      <w:r w:rsidRPr="006A0966">
        <w:rPr>
          <w:rFonts w:ascii="Arial" w:hAnsi="Arial" w:cs="Arial"/>
          <w:sz w:val="21"/>
          <w:szCs w:val="21"/>
          <w:lang w:val="en-GB"/>
        </w:rPr>
        <w:t>This year the annual</w:t>
      </w:r>
      <w:r w:rsidRPr="006A0966">
        <w:rPr>
          <w:rFonts w:ascii="Arial" w:hAnsi="Arial" w:cs="Arial"/>
          <w:b/>
          <w:bCs/>
          <w:sz w:val="21"/>
          <w:szCs w:val="21"/>
          <w:lang w:val="en-GB"/>
        </w:rPr>
        <w:t xml:space="preserve"> Möbelriket </w:t>
      </w:r>
      <w:r w:rsidRPr="006A0966">
        <w:rPr>
          <w:rFonts w:ascii="Arial" w:hAnsi="Arial" w:cs="Arial"/>
          <w:sz w:val="21"/>
          <w:szCs w:val="21"/>
          <w:lang w:val="en-GB"/>
        </w:rPr>
        <w:t>exhibition will present several projects and initiatives that can be linked in various ways to DESIGN DNA, the factors that exist and that are behind an international identity as design bearer over the decades.</w:t>
      </w:r>
      <w:r w:rsidRPr="006A0966">
        <w:rPr>
          <w:rFonts w:ascii="Arial" w:hAnsi="Arial" w:cs="Arial"/>
          <w:b/>
          <w:bCs/>
          <w:sz w:val="21"/>
          <w:szCs w:val="21"/>
          <w:lang w:val="en-GB"/>
        </w:rPr>
        <w:t xml:space="preserve"> </w:t>
      </w:r>
      <w:r w:rsidRPr="006A0966">
        <w:rPr>
          <w:rFonts w:ascii="Arial" w:hAnsi="Arial" w:cs="Arial"/>
          <w:i/>
          <w:iCs/>
          <w:sz w:val="21"/>
          <w:szCs w:val="21"/>
          <w:lang w:val="en-GB"/>
        </w:rPr>
        <w:t>KF:10, KF:20</w:t>
      </w:r>
    </w:p>
    <w:p w:rsidR="009E33F9" w:rsidRPr="006A0966" w:rsidRDefault="009E33F9" w:rsidP="0020094E">
      <w:pPr>
        <w:rPr>
          <w:rFonts w:ascii="Arial" w:hAnsi="Arial" w:cs="Arial"/>
          <w:bCs/>
          <w:sz w:val="21"/>
          <w:szCs w:val="21"/>
          <w:lang w:val="en-GB"/>
        </w:rPr>
      </w:pPr>
    </w:p>
    <w:p w:rsidR="009E33F9" w:rsidRPr="006A0966" w:rsidRDefault="009E33F9" w:rsidP="0020094E">
      <w:pPr>
        <w:rPr>
          <w:rFonts w:ascii="Arial" w:hAnsi="Arial" w:cs="Arial"/>
          <w:sz w:val="21"/>
          <w:szCs w:val="21"/>
          <w:lang w:val="en-GB"/>
        </w:rPr>
      </w:pPr>
      <w:r w:rsidRPr="006A0966">
        <w:rPr>
          <w:rFonts w:ascii="Arial" w:hAnsi="Arial" w:cs="Arial"/>
          <w:b/>
          <w:bCs/>
          <w:sz w:val="21"/>
          <w:szCs w:val="21"/>
          <w:lang w:val="en-GB"/>
        </w:rPr>
        <w:t>Architonic</w:t>
      </w:r>
      <w:r w:rsidRPr="006A0966">
        <w:rPr>
          <w:rFonts w:ascii="Arial" w:hAnsi="Arial" w:cs="Arial"/>
          <w:sz w:val="21"/>
          <w:szCs w:val="21"/>
          <w:lang w:val="en-GB"/>
        </w:rPr>
        <w:t xml:space="preserve"> is a Zurich-based international network made up of architects, designers, IT experts, marketing specialists, which creates and distributes knowledge and information to architects, designers, research and industry. </w:t>
      </w:r>
      <w:r w:rsidRPr="006A0966">
        <w:rPr>
          <w:rFonts w:ascii="Arial" w:hAnsi="Arial" w:cs="Arial"/>
          <w:i/>
          <w:iCs/>
          <w:sz w:val="21"/>
          <w:szCs w:val="21"/>
          <w:lang w:val="en-GB"/>
        </w:rPr>
        <w:t>EH:02</w:t>
      </w:r>
      <w:r w:rsidRPr="006A0966">
        <w:rPr>
          <w:rFonts w:ascii="Arial" w:hAnsi="Arial" w:cs="Arial"/>
          <w:b/>
          <w:bCs/>
          <w:sz w:val="21"/>
          <w:szCs w:val="21"/>
          <w:lang w:val="en-GB"/>
        </w:rPr>
        <w:t xml:space="preserve">                     </w:t>
      </w:r>
      <w:r w:rsidRPr="006A0966">
        <w:rPr>
          <w:rFonts w:ascii="Arial" w:hAnsi="Arial" w:cs="Arial"/>
          <w:b/>
          <w:bCs/>
          <w:sz w:val="21"/>
          <w:szCs w:val="21"/>
          <w:lang w:val="en-GB"/>
        </w:rPr>
        <w:br/>
      </w:r>
    </w:p>
    <w:p w:rsidR="009E33F9" w:rsidRPr="006A0966" w:rsidRDefault="009E33F9" w:rsidP="0020094E">
      <w:pPr>
        <w:ind w:right="612"/>
        <w:rPr>
          <w:rFonts w:ascii="Arial" w:hAnsi="Arial" w:cs="Arial"/>
          <w:sz w:val="21"/>
          <w:szCs w:val="21"/>
          <w:lang w:val="en-GB"/>
        </w:rPr>
      </w:pPr>
      <w:r w:rsidRPr="006A0966">
        <w:rPr>
          <w:rFonts w:ascii="Arial" w:hAnsi="Arial" w:cs="Arial"/>
          <w:b/>
          <w:bCs/>
          <w:sz w:val="21"/>
          <w:szCs w:val="21"/>
          <w:lang w:val="en-GB"/>
        </w:rPr>
        <w:t>Inredia: The melting pot of interior design</w:t>
      </w:r>
      <w:r w:rsidRPr="006A0966">
        <w:rPr>
          <w:rFonts w:ascii="Arial" w:hAnsi="Arial" w:cs="Arial"/>
          <w:sz w:val="21"/>
          <w:szCs w:val="21"/>
          <w:lang w:val="en-GB"/>
        </w:rPr>
        <w:br/>
        <w:t xml:space="preserve">Inredia is the essence of Tibro’s interior design industry gathered under one roof, but also an inspiration and meeting place for people with an interest in interior design. </w:t>
      </w:r>
      <w:r w:rsidRPr="006A0966">
        <w:rPr>
          <w:rFonts w:ascii="Arial" w:hAnsi="Arial" w:cs="Arial"/>
          <w:i/>
          <w:iCs/>
          <w:sz w:val="21"/>
          <w:szCs w:val="21"/>
          <w:lang w:val="en-GB"/>
        </w:rPr>
        <w:t>ÖH22:11</w:t>
      </w:r>
    </w:p>
    <w:p w:rsidR="009E33F9" w:rsidRPr="006A0966" w:rsidRDefault="009E33F9" w:rsidP="0020094E">
      <w:pPr>
        <w:ind w:right="612"/>
        <w:rPr>
          <w:rFonts w:ascii="Arial" w:hAnsi="Arial" w:cs="Arial"/>
          <w:sz w:val="21"/>
          <w:szCs w:val="21"/>
          <w:lang w:val="en-GB"/>
        </w:rPr>
      </w:pPr>
    </w:p>
    <w:p w:rsidR="009E33F9" w:rsidRPr="006A0966" w:rsidRDefault="009E33F9" w:rsidP="0020094E">
      <w:pPr>
        <w:ind w:right="612"/>
        <w:rPr>
          <w:rFonts w:ascii="Arial" w:hAnsi="Arial" w:cs="Arial"/>
          <w:sz w:val="21"/>
          <w:szCs w:val="21"/>
          <w:lang w:val="en-GB"/>
        </w:rPr>
      </w:pPr>
      <w:r w:rsidRPr="006A0966">
        <w:rPr>
          <w:rFonts w:ascii="Arial" w:hAnsi="Arial" w:cs="Arial"/>
          <w:b/>
          <w:bCs/>
          <w:sz w:val="21"/>
          <w:szCs w:val="21"/>
          <w:lang w:val="en-GB"/>
        </w:rPr>
        <w:t xml:space="preserve">Prize Giving </w:t>
      </w:r>
      <w:smartTag w:uri="urn:schemas-microsoft-com:office:smarttags" w:element="place">
        <w:r w:rsidRPr="006A0966">
          <w:rPr>
            <w:rFonts w:ascii="Arial" w:hAnsi="Arial" w:cs="Arial"/>
            <w:b/>
            <w:bCs/>
            <w:sz w:val="21"/>
            <w:szCs w:val="21"/>
            <w:lang w:val="en-GB"/>
          </w:rPr>
          <w:t>Stockholm</w:t>
        </w:r>
      </w:smartTag>
      <w:r w:rsidRPr="006A0966">
        <w:rPr>
          <w:rFonts w:ascii="Arial" w:hAnsi="Arial" w:cs="Arial"/>
          <w:b/>
          <w:bCs/>
          <w:sz w:val="21"/>
          <w:szCs w:val="21"/>
          <w:lang w:val="en-GB"/>
        </w:rPr>
        <w:t xml:space="preserve"> Furniture &amp; Light Fair: </w:t>
      </w:r>
      <w:r w:rsidRPr="006A0966">
        <w:rPr>
          <w:rFonts w:ascii="Arial" w:hAnsi="Arial" w:cs="Arial"/>
          <w:sz w:val="21"/>
          <w:szCs w:val="21"/>
          <w:lang w:val="en-GB"/>
        </w:rPr>
        <w:t>+1- Best in Show, Supplier of the Year, Ahlmedahl’s Award and The Green Furniture Award. Light shop of the year is presented at Northern Light Fair’s party on Thursday evening.</w:t>
      </w:r>
    </w:p>
    <w:p w:rsidR="009E33F9" w:rsidRPr="006A0966" w:rsidRDefault="009E33F9" w:rsidP="0020094E">
      <w:pPr>
        <w:rPr>
          <w:rFonts w:ascii="Arial" w:hAnsi="Arial" w:cs="Arial"/>
          <w:sz w:val="21"/>
          <w:szCs w:val="21"/>
          <w:lang w:val="en-GB"/>
        </w:rPr>
      </w:pPr>
    </w:p>
    <w:p w:rsidR="009E33F9" w:rsidRPr="006A0966" w:rsidRDefault="009E33F9" w:rsidP="0020094E">
      <w:pPr>
        <w:rPr>
          <w:rFonts w:ascii="Arial" w:hAnsi="Arial" w:cs="Arial"/>
          <w:sz w:val="21"/>
          <w:szCs w:val="21"/>
          <w:lang w:val="en-GB"/>
        </w:rPr>
      </w:pPr>
      <w:r w:rsidRPr="006A0966">
        <w:rPr>
          <w:rFonts w:ascii="Arial" w:hAnsi="Arial" w:cs="Arial"/>
          <w:sz w:val="21"/>
          <w:szCs w:val="21"/>
          <w:lang w:val="en-GB"/>
        </w:rPr>
        <w:t xml:space="preserve">The fair is open to professional visitors </w:t>
      </w:r>
      <w:r>
        <w:rPr>
          <w:rFonts w:ascii="Arial" w:hAnsi="Arial" w:cs="Arial"/>
          <w:sz w:val="21"/>
          <w:szCs w:val="21"/>
          <w:lang w:val="en-GB"/>
        </w:rPr>
        <w:t xml:space="preserve">only </w:t>
      </w:r>
      <w:r w:rsidRPr="006A0966">
        <w:rPr>
          <w:rFonts w:ascii="Arial" w:hAnsi="Arial" w:cs="Arial"/>
          <w:sz w:val="21"/>
          <w:szCs w:val="21"/>
          <w:lang w:val="en-GB"/>
        </w:rPr>
        <w:t xml:space="preserve">from </w:t>
      </w:r>
      <w:r>
        <w:rPr>
          <w:rFonts w:ascii="Arial" w:hAnsi="Arial" w:cs="Arial"/>
          <w:sz w:val="21"/>
          <w:szCs w:val="21"/>
          <w:lang w:val="en-GB"/>
        </w:rPr>
        <w:t xml:space="preserve">7-10 </w:t>
      </w:r>
      <w:r w:rsidRPr="006A0966">
        <w:rPr>
          <w:rFonts w:ascii="Arial" w:hAnsi="Arial" w:cs="Arial"/>
          <w:sz w:val="21"/>
          <w:szCs w:val="21"/>
          <w:lang w:val="en-GB"/>
        </w:rPr>
        <w:t xml:space="preserve">February. The fair </w:t>
      </w:r>
      <w:r>
        <w:rPr>
          <w:rFonts w:ascii="Arial" w:hAnsi="Arial" w:cs="Arial"/>
          <w:sz w:val="21"/>
          <w:szCs w:val="21"/>
          <w:lang w:val="en-GB"/>
        </w:rPr>
        <w:t>also welcomes the</w:t>
      </w:r>
      <w:r w:rsidRPr="006A0966">
        <w:rPr>
          <w:rFonts w:ascii="Arial" w:hAnsi="Arial" w:cs="Arial"/>
          <w:sz w:val="21"/>
          <w:szCs w:val="21"/>
          <w:lang w:val="en-GB"/>
        </w:rPr>
        <w:t xml:space="preserve"> general public on Saturday 11 February.</w:t>
      </w:r>
    </w:p>
    <w:p w:rsidR="009E33F9" w:rsidRPr="006A0966" w:rsidRDefault="009E33F9" w:rsidP="0020094E">
      <w:pPr>
        <w:rPr>
          <w:rFonts w:ascii="Arial" w:hAnsi="Arial" w:cs="Arial"/>
          <w:sz w:val="21"/>
          <w:szCs w:val="21"/>
          <w:lang w:val="en-GB"/>
        </w:rPr>
      </w:pPr>
    </w:p>
    <w:p w:rsidR="009E33F9" w:rsidRPr="006A0966" w:rsidRDefault="009E33F9" w:rsidP="0020094E">
      <w:pPr>
        <w:rPr>
          <w:rFonts w:ascii="Arial" w:hAnsi="Arial" w:cs="Arial"/>
          <w:sz w:val="21"/>
          <w:szCs w:val="21"/>
          <w:lang w:val="en-GB"/>
        </w:rPr>
      </w:pPr>
      <w:r w:rsidRPr="006A0966">
        <w:rPr>
          <w:rFonts w:ascii="Arial" w:hAnsi="Arial" w:cs="Arial"/>
          <w:sz w:val="21"/>
          <w:szCs w:val="21"/>
          <w:lang w:val="en-GB"/>
        </w:rPr>
        <w:t xml:space="preserve">For further information, go to </w:t>
      </w:r>
      <w:hyperlink r:id="rId8" w:history="1">
        <w:r w:rsidRPr="006A0966">
          <w:rPr>
            <w:rFonts w:ascii="Arial" w:hAnsi="Arial" w:cs="Arial"/>
            <w:color w:val="0000FF"/>
            <w:sz w:val="21"/>
            <w:szCs w:val="21"/>
            <w:u w:val="single"/>
            <w:lang w:val="en-GB"/>
          </w:rPr>
          <w:t>www.stockholmfurniturefair.com</w:t>
        </w:r>
      </w:hyperlink>
      <w:r w:rsidRPr="006A0966">
        <w:rPr>
          <w:rFonts w:ascii="Arial" w:hAnsi="Arial" w:cs="Arial"/>
          <w:sz w:val="21"/>
          <w:szCs w:val="21"/>
          <w:lang w:val="en-GB"/>
        </w:rPr>
        <w:t xml:space="preserve"> or contact </w:t>
      </w:r>
      <w:hyperlink r:id="rId9" w:history="1">
        <w:r w:rsidRPr="006A0966">
          <w:rPr>
            <w:rFonts w:ascii="Arial" w:hAnsi="Arial" w:cs="Arial"/>
            <w:color w:val="0000FF"/>
            <w:sz w:val="21"/>
            <w:szCs w:val="21"/>
            <w:u w:val="single"/>
            <w:lang w:val="en-GB"/>
          </w:rPr>
          <w:t>ida.mlowe@stockholmsmassan.se</w:t>
        </w:r>
      </w:hyperlink>
      <w:r w:rsidRPr="006A0966">
        <w:rPr>
          <w:rFonts w:ascii="Arial" w:hAnsi="Arial" w:cs="Arial"/>
          <w:sz w:val="21"/>
          <w:szCs w:val="21"/>
          <w:lang w:val="en-GB"/>
        </w:rPr>
        <w:t xml:space="preserve">, +46 (0)8 7494413, or </w:t>
      </w:r>
      <w:hyperlink r:id="rId10" w:history="1">
        <w:r w:rsidRPr="006A0966">
          <w:rPr>
            <w:rFonts w:ascii="Arial" w:hAnsi="Arial" w:cs="Arial"/>
            <w:color w:val="0000FF"/>
            <w:sz w:val="21"/>
            <w:szCs w:val="21"/>
            <w:u w:val="single"/>
            <w:lang w:val="en-GB"/>
          </w:rPr>
          <w:t>lotta.signeul@stockholmsmassan.se</w:t>
        </w:r>
      </w:hyperlink>
      <w:r w:rsidRPr="006A0966">
        <w:rPr>
          <w:rFonts w:ascii="Arial" w:hAnsi="Arial" w:cs="Arial"/>
          <w:sz w:val="21"/>
          <w:szCs w:val="21"/>
          <w:lang w:val="en-GB"/>
        </w:rPr>
        <w:t>, telephone +46 (0)8 7494379.</w:t>
      </w:r>
    </w:p>
    <w:p w:rsidR="009E33F9" w:rsidRPr="006A0966" w:rsidRDefault="009E33F9">
      <w:pPr>
        <w:rPr>
          <w:sz w:val="21"/>
          <w:szCs w:val="21"/>
          <w:lang w:val="en-GB"/>
        </w:rPr>
      </w:pPr>
    </w:p>
    <w:sectPr w:rsidR="009E33F9" w:rsidRPr="006A0966" w:rsidSect="00D8705F">
      <w:headerReference w:type="default" r:id="rId11"/>
      <w:pgSz w:w="11906" w:h="16838"/>
      <w:pgMar w:top="144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3F9" w:rsidRDefault="009E33F9">
      <w:r>
        <w:separator/>
      </w:r>
    </w:p>
  </w:endnote>
  <w:endnote w:type="continuationSeparator" w:id="0">
    <w:p w:rsidR="009E33F9" w:rsidRDefault="009E33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3F9" w:rsidRDefault="009E33F9">
      <w:r>
        <w:separator/>
      </w:r>
    </w:p>
  </w:footnote>
  <w:footnote w:type="continuationSeparator" w:id="0">
    <w:p w:rsidR="009E33F9" w:rsidRDefault="009E33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3F9" w:rsidRDefault="009E33F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57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75810"/>
    <w:multiLevelType w:val="hybridMultilevel"/>
    <w:tmpl w:val="D340DDDE"/>
    <w:lvl w:ilvl="0" w:tplc="C66A85BA">
      <w:start w:val="7"/>
      <w:numFmt w:val="bullet"/>
      <w:lvlText w:val="-"/>
      <w:lvlJc w:val="left"/>
      <w:pPr>
        <w:tabs>
          <w:tab w:val="num" w:pos="720"/>
        </w:tabs>
        <w:ind w:left="720" w:hanging="360"/>
      </w:pPr>
      <w:rPr>
        <w:rFonts w:ascii="Arial" w:eastAsia="Times New Roman" w:hAnsi="Arial"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852"/>
    <w:rsid w:val="0009297D"/>
    <w:rsid w:val="000D4E6F"/>
    <w:rsid w:val="00113C6A"/>
    <w:rsid w:val="00125FE3"/>
    <w:rsid w:val="001342B0"/>
    <w:rsid w:val="0020094E"/>
    <w:rsid w:val="002D3148"/>
    <w:rsid w:val="002E68CF"/>
    <w:rsid w:val="0031470E"/>
    <w:rsid w:val="00350ABF"/>
    <w:rsid w:val="00357AAD"/>
    <w:rsid w:val="0036130D"/>
    <w:rsid w:val="003B7886"/>
    <w:rsid w:val="00404050"/>
    <w:rsid w:val="00564B61"/>
    <w:rsid w:val="005A61CE"/>
    <w:rsid w:val="00697852"/>
    <w:rsid w:val="006A0966"/>
    <w:rsid w:val="006D78F1"/>
    <w:rsid w:val="007008C5"/>
    <w:rsid w:val="007D74AF"/>
    <w:rsid w:val="00856654"/>
    <w:rsid w:val="00861C8C"/>
    <w:rsid w:val="00942C52"/>
    <w:rsid w:val="009E11EA"/>
    <w:rsid w:val="009E33F9"/>
    <w:rsid w:val="00A32829"/>
    <w:rsid w:val="00A8541C"/>
    <w:rsid w:val="00B76FEB"/>
    <w:rsid w:val="00BD57A0"/>
    <w:rsid w:val="00CD16DB"/>
    <w:rsid w:val="00D43F62"/>
    <w:rsid w:val="00D8705F"/>
    <w:rsid w:val="00DD0BCA"/>
    <w:rsid w:val="00E2214C"/>
    <w:rsid w:val="00E36740"/>
    <w:rsid w:val="00E56A01"/>
    <w:rsid w:val="00E77B95"/>
    <w:rsid w:val="00EF2337"/>
    <w:rsid w:val="00FC6EDC"/>
    <w:rsid w:val="00FD665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5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mall1">
    <w:name w:val="Formatmall1"/>
    <w:basedOn w:val="Normal"/>
    <w:link w:val="Formatmall1Char"/>
    <w:uiPriority w:val="99"/>
    <w:rsid w:val="006A0966"/>
    <w:pPr>
      <w:spacing w:before="120"/>
    </w:pPr>
    <w:rPr>
      <w:rFonts w:ascii="Garamond" w:hAnsi="Garamond"/>
    </w:rPr>
  </w:style>
  <w:style w:type="character" w:customStyle="1" w:styleId="Formatmall1Char">
    <w:name w:val="Formatmall1 Char"/>
    <w:basedOn w:val="DefaultParagraphFont"/>
    <w:link w:val="Formatmall1"/>
    <w:uiPriority w:val="99"/>
    <w:locked/>
    <w:rsid w:val="006A0966"/>
    <w:rPr>
      <w:rFonts w:ascii="Garamond" w:hAnsi="Garamond" w:cs="Times New Roman"/>
      <w:sz w:val="24"/>
      <w:szCs w:val="24"/>
      <w:lang w:val="sv-SE" w:eastAsia="sv-SE" w:bidi="ar-SA"/>
    </w:rPr>
  </w:style>
  <w:style w:type="character" w:customStyle="1" w:styleId="PlainTextChar1">
    <w:name w:val="Plain Text Char1"/>
    <w:uiPriority w:val="99"/>
    <w:locked/>
    <w:rsid w:val="006A0966"/>
    <w:rPr>
      <w:rFonts w:ascii="Consolas" w:hAnsi="Consolas"/>
    </w:rPr>
  </w:style>
  <w:style w:type="paragraph" w:styleId="PlainText">
    <w:name w:val="Plain Text"/>
    <w:basedOn w:val="Normal"/>
    <w:link w:val="PlainTextChar"/>
    <w:uiPriority w:val="99"/>
    <w:rsid w:val="006A0966"/>
    <w:rPr>
      <w:rFonts w:ascii="Consolas" w:hAnsi="Consolas"/>
      <w:sz w:val="20"/>
      <w:szCs w:val="20"/>
    </w:rPr>
  </w:style>
  <w:style w:type="character" w:customStyle="1" w:styleId="PlainTextChar">
    <w:name w:val="Plain Text Char"/>
    <w:basedOn w:val="DefaultParagraphFont"/>
    <w:link w:val="PlainText"/>
    <w:uiPriority w:val="99"/>
    <w:semiHidden/>
    <w:locked/>
    <w:rsid w:val="000D4E6F"/>
    <w:rPr>
      <w:rFonts w:ascii="Courier New" w:hAnsi="Courier New" w:cs="Courier New"/>
      <w:sz w:val="20"/>
      <w:szCs w:val="20"/>
    </w:rPr>
  </w:style>
  <w:style w:type="character" w:styleId="Hyperlink">
    <w:name w:val="Hyperlink"/>
    <w:basedOn w:val="DefaultParagraphFont"/>
    <w:uiPriority w:val="99"/>
    <w:semiHidden/>
    <w:rsid w:val="00942C52"/>
    <w:rPr>
      <w:rFonts w:cs="Times New Roman"/>
      <w:color w:val="0000FF"/>
      <w:u w:val="single"/>
    </w:rPr>
  </w:style>
  <w:style w:type="paragraph" w:styleId="DocumentMap">
    <w:name w:val="Document Map"/>
    <w:basedOn w:val="Normal"/>
    <w:link w:val="DocumentMapChar"/>
    <w:uiPriority w:val="99"/>
    <w:semiHidden/>
    <w:rsid w:val="00D870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32AE5"/>
    <w:rPr>
      <w:rFonts w:ascii="Times New Roman" w:hAnsi="Times New Roman"/>
      <w:sz w:val="0"/>
      <w:szCs w:val="0"/>
    </w:rPr>
  </w:style>
  <w:style w:type="paragraph" w:styleId="Header">
    <w:name w:val="header"/>
    <w:basedOn w:val="Normal"/>
    <w:link w:val="HeaderChar"/>
    <w:uiPriority w:val="99"/>
    <w:rsid w:val="00D8705F"/>
    <w:pPr>
      <w:tabs>
        <w:tab w:val="center" w:pos="4536"/>
        <w:tab w:val="right" w:pos="9072"/>
      </w:tabs>
    </w:pPr>
  </w:style>
  <w:style w:type="character" w:customStyle="1" w:styleId="HeaderChar">
    <w:name w:val="Header Char"/>
    <w:basedOn w:val="DefaultParagraphFont"/>
    <w:link w:val="Header"/>
    <w:uiPriority w:val="99"/>
    <w:semiHidden/>
    <w:rsid w:val="00732AE5"/>
    <w:rPr>
      <w:rFonts w:ascii="Times New Roman" w:hAnsi="Times New Roman"/>
      <w:sz w:val="24"/>
      <w:szCs w:val="24"/>
    </w:rPr>
  </w:style>
  <w:style w:type="paragraph" w:styleId="Footer">
    <w:name w:val="footer"/>
    <w:basedOn w:val="Normal"/>
    <w:link w:val="FooterChar"/>
    <w:uiPriority w:val="99"/>
    <w:rsid w:val="00D8705F"/>
    <w:pPr>
      <w:tabs>
        <w:tab w:val="center" w:pos="4536"/>
        <w:tab w:val="right" w:pos="9072"/>
      </w:tabs>
    </w:pPr>
  </w:style>
  <w:style w:type="character" w:customStyle="1" w:styleId="FooterChar">
    <w:name w:val="Footer Char"/>
    <w:basedOn w:val="DefaultParagraphFont"/>
    <w:link w:val="Footer"/>
    <w:uiPriority w:val="99"/>
    <w:semiHidden/>
    <w:rsid w:val="00732AE5"/>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5194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ckholmfurniturefa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ckholmdesignwee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otta.signeul@stockholmsmassan.se" TargetMode="External"/><Relationship Id="rId4" Type="http://schemas.openxmlformats.org/officeDocument/2006/relationships/webSettings" Target="webSettings.xml"/><Relationship Id="rId9" Type="http://schemas.openxmlformats.org/officeDocument/2006/relationships/hyperlink" Target="mailto:ida.mlowe@stockholmsmas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1155</Words>
  <Characters>6123</Characters>
  <Application>Microsoft Office Outlook</Application>
  <DocSecurity>0</DocSecurity>
  <Lines>0</Lines>
  <Paragraphs>0</Paragraphs>
  <ScaleCrop>false</ScaleCrop>
  <Company>Semantix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 event of the year for Scandinavian furniture and lighting design</dc:title>
  <dc:subject/>
  <dc:creator>Semantix</dc:creator>
  <cp:keywords/>
  <dc:description/>
  <cp:lastModifiedBy>im71</cp:lastModifiedBy>
  <cp:revision>2</cp:revision>
  <cp:lastPrinted>2012-02-02T10:59:00Z</cp:lastPrinted>
  <dcterms:created xsi:type="dcterms:W3CDTF">2012-02-02T11:02:00Z</dcterms:created>
  <dcterms:modified xsi:type="dcterms:W3CDTF">2012-02-02T11:02:00Z</dcterms:modified>
</cp:coreProperties>
</file>