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EB" w:rsidRPr="0017400B" w:rsidRDefault="003D1BB0" w:rsidP="00733AEB">
      <w:r>
        <w:t>Stockholm 2011-01-17</w:t>
      </w:r>
    </w:p>
    <w:p w:rsidR="00733AEB" w:rsidRPr="0017400B" w:rsidRDefault="00733AEB" w:rsidP="00733AEB"/>
    <w:p w:rsidR="003D1BB0" w:rsidRPr="003D1BB0" w:rsidRDefault="00A62935" w:rsidP="00A62935">
      <w:pPr>
        <w:ind w:right="-851"/>
        <w:rPr>
          <w:rFonts w:cs="Arial"/>
        </w:rPr>
      </w:pPr>
      <w:r>
        <w:rPr>
          <w:rFonts w:cs="Arial"/>
          <w:sz w:val="28"/>
          <w:szCs w:val="28"/>
        </w:rPr>
        <w:t xml:space="preserve">Sri Lanka: </w:t>
      </w:r>
      <w:r w:rsidR="00E44E00">
        <w:rPr>
          <w:rFonts w:cs="Arial"/>
          <w:sz w:val="28"/>
          <w:szCs w:val="28"/>
        </w:rPr>
        <w:t xml:space="preserve">Över </w:t>
      </w:r>
      <w:r>
        <w:rPr>
          <w:rFonts w:cs="Arial"/>
          <w:sz w:val="28"/>
          <w:szCs w:val="28"/>
        </w:rPr>
        <w:t>en</w:t>
      </w:r>
      <w:r w:rsidR="00E44E00">
        <w:rPr>
          <w:rFonts w:cs="Arial"/>
          <w:sz w:val="28"/>
          <w:szCs w:val="28"/>
        </w:rPr>
        <w:t xml:space="preserve"> miljon människor på flykt undan vattenmassorna</w:t>
      </w:r>
    </w:p>
    <w:p w:rsidR="003D1BB0" w:rsidRPr="009B6CDB" w:rsidRDefault="003D1BB0" w:rsidP="003D1BB0">
      <w:pPr>
        <w:rPr>
          <w:rFonts w:cs="Arial"/>
          <w:b/>
        </w:rPr>
      </w:pPr>
    </w:p>
    <w:p w:rsidR="00F159D4" w:rsidRPr="00D34F56" w:rsidRDefault="00F159D4" w:rsidP="00F159D4">
      <w:pPr>
        <w:rPr>
          <w:rFonts w:cs="Arial"/>
          <w:b/>
          <w:bCs/>
        </w:rPr>
      </w:pPr>
      <w:r w:rsidRPr="00D34F56">
        <w:rPr>
          <w:rFonts w:cs="Arial"/>
          <w:b/>
          <w:bCs/>
        </w:rPr>
        <w:t xml:space="preserve">Den senaste tidens ihållande monsunregn har drabbat Sri Lanka hårt. Översvämningarna är oerhört </w:t>
      </w:r>
      <w:r w:rsidR="00A62935">
        <w:rPr>
          <w:rFonts w:cs="Arial"/>
          <w:b/>
          <w:bCs/>
        </w:rPr>
        <w:t>omfattande</w:t>
      </w:r>
      <w:r w:rsidRPr="00D34F56">
        <w:rPr>
          <w:rFonts w:cs="Arial"/>
          <w:b/>
          <w:bCs/>
        </w:rPr>
        <w:t xml:space="preserve">. </w:t>
      </w:r>
      <w:r w:rsidR="00A62935">
        <w:rPr>
          <w:rFonts w:cs="Arial"/>
          <w:b/>
          <w:bCs/>
        </w:rPr>
        <w:t>Drygt</w:t>
      </w:r>
      <w:r w:rsidRPr="00D34F56">
        <w:rPr>
          <w:rFonts w:cs="Arial"/>
          <w:b/>
          <w:bCs/>
        </w:rPr>
        <w:t xml:space="preserve"> en miljon människor är på flykt</w:t>
      </w:r>
      <w:r w:rsidR="00A62935">
        <w:rPr>
          <w:rFonts w:cs="Arial"/>
          <w:b/>
          <w:bCs/>
        </w:rPr>
        <w:t>, hus och åkrar är förstörda. </w:t>
      </w:r>
      <w:proofErr w:type="spellStart"/>
      <w:r w:rsidRPr="00D34F56">
        <w:rPr>
          <w:rFonts w:cs="Arial"/>
          <w:b/>
          <w:bCs/>
        </w:rPr>
        <w:t>Diakonia</w:t>
      </w:r>
      <w:proofErr w:type="spellEnd"/>
      <w:r w:rsidRPr="00D34F56">
        <w:rPr>
          <w:rFonts w:cs="Arial"/>
          <w:b/>
          <w:bCs/>
        </w:rPr>
        <w:t xml:space="preserve"> är på plats och </w:t>
      </w:r>
      <w:r w:rsidR="00A62935">
        <w:rPr>
          <w:rFonts w:cs="Arial"/>
          <w:b/>
          <w:bCs/>
        </w:rPr>
        <w:t>startar</w:t>
      </w:r>
      <w:r w:rsidRPr="00D34F56">
        <w:rPr>
          <w:rFonts w:cs="Arial"/>
          <w:b/>
          <w:bCs/>
        </w:rPr>
        <w:t xml:space="preserve"> nu en speciell insamling för att hjälpa de drabbade.</w:t>
      </w:r>
    </w:p>
    <w:p w:rsidR="00F159D4" w:rsidRPr="00D34F56" w:rsidRDefault="00F159D4" w:rsidP="00F159D4">
      <w:pPr>
        <w:rPr>
          <w:rFonts w:cs="Arial"/>
          <w:b/>
          <w:bCs/>
        </w:rPr>
      </w:pPr>
    </w:p>
    <w:p w:rsidR="003D1BB0" w:rsidRPr="00D34F56" w:rsidRDefault="003D1BB0" w:rsidP="003D1BB0">
      <w:pPr>
        <w:rPr>
          <w:rFonts w:cs="Arial"/>
          <w:color w:val="FF0000"/>
        </w:rPr>
      </w:pPr>
      <w:r w:rsidRPr="00D34F56">
        <w:rPr>
          <w:rFonts w:cs="Arial"/>
        </w:rPr>
        <w:t>Officiella siffror i Sri Lanka talar nu om att över en miljon människor är på flykt undan vattenmassorna och jordskreden. De flesta har satt sig i säkerhet hos släkti</w:t>
      </w:r>
      <w:r w:rsidR="00E44E00">
        <w:rPr>
          <w:rFonts w:cs="Arial"/>
        </w:rPr>
        <w:t>ngar, men omkring 300 000 bor i tillfälliga flyktingläger</w:t>
      </w:r>
      <w:r w:rsidRPr="00D34F56">
        <w:rPr>
          <w:rFonts w:cs="Arial"/>
        </w:rPr>
        <w:t>. Som alltid är det de redan mest utsatt</w:t>
      </w:r>
      <w:r w:rsidR="00A62935">
        <w:rPr>
          <w:rFonts w:cs="Arial"/>
        </w:rPr>
        <w:t>a och fattiga som drabbas värst av katastrofen.</w:t>
      </w:r>
    </w:p>
    <w:p w:rsidR="003D1BB0" w:rsidRDefault="003D1BB0" w:rsidP="003D1BB0">
      <w:pPr>
        <w:rPr>
          <w:rFonts w:ascii="Garamond" w:hAnsi="Garamond"/>
          <w:color w:val="FF0000"/>
        </w:rPr>
      </w:pPr>
    </w:p>
    <w:p w:rsidR="00F159D4" w:rsidRPr="00E44E00" w:rsidRDefault="00A62935" w:rsidP="00E44E00">
      <w:pPr>
        <w:pStyle w:val="Liststycke"/>
        <w:numPr>
          <w:ilvl w:val="0"/>
          <w:numId w:val="5"/>
        </w:numPr>
        <w:rPr>
          <w:rFonts w:cs="Arial"/>
        </w:rPr>
      </w:pPr>
      <w:r>
        <w:rPr>
          <w:rFonts w:cs="Arial"/>
        </w:rPr>
        <w:t>K</w:t>
      </w:r>
      <w:r w:rsidR="00F159D4" w:rsidRPr="00E44E00">
        <w:rPr>
          <w:rFonts w:cs="Arial"/>
        </w:rPr>
        <w:t>atastrof</w:t>
      </w:r>
      <w:r>
        <w:rPr>
          <w:rFonts w:cs="Arial"/>
        </w:rPr>
        <w:t>ens</w:t>
      </w:r>
      <w:r w:rsidR="00F159D4" w:rsidRPr="00E44E00">
        <w:rPr>
          <w:rFonts w:cs="Arial"/>
        </w:rPr>
        <w:t xml:space="preserve"> om</w:t>
      </w:r>
      <w:r w:rsidR="00E44E00">
        <w:rPr>
          <w:rFonts w:cs="Arial"/>
        </w:rPr>
        <w:t xml:space="preserve">fattning </w:t>
      </w:r>
      <w:r>
        <w:rPr>
          <w:rFonts w:cs="Arial"/>
        </w:rPr>
        <w:t xml:space="preserve">liknar </w:t>
      </w:r>
      <w:r w:rsidR="00E44E00">
        <w:rPr>
          <w:rFonts w:cs="Arial"/>
        </w:rPr>
        <w:t>Tsunamin 2004</w:t>
      </w:r>
      <w:r>
        <w:rPr>
          <w:rFonts w:cs="Arial"/>
        </w:rPr>
        <w:t>,</w:t>
      </w:r>
      <w:r w:rsidR="00E44E00">
        <w:rPr>
          <w:rFonts w:cs="Arial"/>
        </w:rPr>
        <w:t xml:space="preserve"> med skillnaden </w:t>
      </w:r>
      <w:r w:rsidR="00F159D4" w:rsidRPr="00E44E00">
        <w:rPr>
          <w:rFonts w:cs="Arial"/>
        </w:rPr>
        <w:t xml:space="preserve">att det inte är </w:t>
      </w:r>
      <w:r>
        <w:rPr>
          <w:rFonts w:cs="Arial"/>
        </w:rPr>
        <w:t xml:space="preserve">så </w:t>
      </w:r>
      <w:r w:rsidR="00F159D4" w:rsidRPr="00E44E00">
        <w:rPr>
          <w:rFonts w:cs="Arial"/>
        </w:rPr>
        <w:t>stora mängder dödsfall</w:t>
      </w:r>
      <w:r w:rsidR="00E44E00">
        <w:rPr>
          <w:rFonts w:cs="Arial"/>
        </w:rPr>
        <w:t xml:space="preserve">. </w:t>
      </w:r>
      <w:r>
        <w:rPr>
          <w:rFonts w:cs="Arial"/>
        </w:rPr>
        <w:t xml:space="preserve">Det </w:t>
      </w:r>
      <w:r w:rsidR="00F159D4" w:rsidRPr="00E44E00">
        <w:rPr>
          <w:rFonts w:cs="Arial"/>
        </w:rPr>
        <w:t>finns</w:t>
      </w:r>
      <w:r>
        <w:rPr>
          <w:rFonts w:cs="Arial"/>
        </w:rPr>
        <w:t xml:space="preserve"> nu</w:t>
      </w:r>
      <w:r w:rsidR="00F159D4" w:rsidRPr="00E44E00">
        <w:rPr>
          <w:rFonts w:cs="Arial"/>
        </w:rPr>
        <w:t xml:space="preserve"> över 500 </w:t>
      </w:r>
      <w:r w:rsidR="00E44E00">
        <w:rPr>
          <w:rFonts w:cs="Arial"/>
        </w:rPr>
        <w:t>tillfälliga flykting</w:t>
      </w:r>
      <w:r w:rsidR="00F159D4" w:rsidRPr="00E44E00">
        <w:rPr>
          <w:rFonts w:cs="Arial"/>
        </w:rPr>
        <w:t>läger, de flesta av dem i de östra delarna av landet</w:t>
      </w:r>
      <w:r w:rsidR="00E44E00">
        <w:rPr>
          <w:rFonts w:cs="Arial"/>
        </w:rPr>
        <w:t>,</w:t>
      </w:r>
      <w:r w:rsidR="00E44E00" w:rsidRPr="003D1134">
        <w:rPr>
          <w:rFonts w:cs="Arial"/>
        </w:rPr>
        <w:t xml:space="preserve"> berättar Frank Stephen</w:t>
      </w:r>
      <w:r>
        <w:rPr>
          <w:rFonts w:cs="Arial"/>
        </w:rPr>
        <w:t>,</w:t>
      </w:r>
      <w:r w:rsidR="00E44E00" w:rsidRPr="003D1134">
        <w:rPr>
          <w:rFonts w:cs="Arial"/>
        </w:rPr>
        <w:t xml:space="preserve"> </w:t>
      </w:r>
      <w:proofErr w:type="spellStart"/>
      <w:r w:rsidR="00E44E00" w:rsidRPr="003D1134">
        <w:rPr>
          <w:rFonts w:cs="Arial"/>
        </w:rPr>
        <w:t>Diakonias</w:t>
      </w:r>
      <w:proofErr w:type="spellEnd"/>
      <w:r w:rsidR="00E44E00" w:rsidRPr="003D1134">
        <w:rPr>
          <w:rFonts w:cs="Arial"/>
        </w:rPr>
        <w:t xml:space="preserve"> landrepresentant på plats.</w:t>
      </w:r>
    </w:p>
    <w:p w:rsidR="00F159D4" w:rsidRPr="00D34F56" w:rsidRDefault="00F159D4" w:rsidP="00F159D4">
      <w:pPr>
        <w:rPr>
          <w:rFonts w:cs="Arial"/>
          <w:color w:val="FF0000"/>
        </w:rPr>
      </w:pPr>
    </w:p>
    <w:p w:rsidR="00F159D4" w:rsidRPr="003D1134" w:rsidRDefault="00A62935" w:rsidP="00F159D4">
      <w:pPr>
        <w:rPr>
          <w:rFonts w:cs="Arial"/>
        </w:rPr>
      </w:pPr>
      <w:r>
        <w:rPr>
          <w:rFonts w:cs="Arial"/>
        </w:rPr>
        <w:t>Trots omfattningen av</w:t>
      </w:r>
      <w:r w:rsidR="00F159D4" w:rsidRPr="003D1134">
        <w:rPr>
          <w:rFonts w:cs="Arial"/>
        </w:rPr>
        <w:t xml:space="preserve"> katastrofen är det relativt tyst i </w:t>
      </w:r>
      <w:r>
        <w:rPr>
          <w:rFonts w:cs="Arial"/>
        </w:rPr>
        <w:t>svensk media kring situationen i</w:t>
      </w:r>
      <w:r w:rsidR="00F159D4" w:rsidRPr="003D1134">
        <w:rPr>
          <w:rFonts w:cs="Arial"/>
        </w:rPr>
        <w:t xml:space="preserve"> Sri Lanka. </w:t>
      </w:r>
    </w:p>
    <w:p w:rsidR="00D34F56" w:rsidRDefault="00D34F56" w:rsidP="00F159D4">
      <w:pPr>
        <w:rPr>
          <w:rFonts w:cs="Arial"/>
          <w:color w:val="FF0000"/>
        </w:rPr>
      </w:pPr>
    </w:p>
    <w:p w:rsidR="00E44E00" w:rsidRPr="00E44E00" w:rsidRDefault="00E44E00" w:rsidP="00E44E00">
      <w:pPr>
        <w:pStyle w:val="Liststycke"/>
        <w:numPr>
          <w:ilvl w:val="0"/>
          <w:numId w:val="4"/>
        </w:numPr>
        <w:rPr>
          <w:rFonts w:cs="Arial"/>
        </w:rPr>
      </w:pPr>
      <w:r w:rsidRPr="00E44E00">
        <w:rPr>
          <w:rFonts w:cs="Arial"/>
        </w:rPr>
        <w:t xml:space="preserve">Vi vet att människor alltid </w:t>
      </w:r>
      <w:r w:rsidR="00A62935">
        <w:rPr>
          <w:rFonts w:cs="Arial"/>
        </w:rPr>
        <w:t>visar stor solidaritet med de</w:t>
      </w:r>
      <w:r w:rsidRPr="00E44E00">
        <w:rPr>
          <w:rFonts w:cs="Arial"/>
        </w:rPr>
        <w:t xml:space="preserve"> som drabbats av en katastrof. Men de flesta människor som drabbas av kriser är osynliga för resten av världen, eftersom medias strålkastarljus </w:t>
      </w:r>
      <w:r>
        <w:rPr>
          <w:rFonts w:cs="Arial"/>
        </w:rPr>
        <w:t>är fokuserat någon annanstans.</w:t>
      </w:r>
      <w:r w:rsidR="00A62935">
        <w:rPr>
          <w:rFonts w:cs="Arial"/>
        </w:rPr>
        <w:t xml:space="preserve"> </w:t>
      </w:r>
      <w:r w:rsidRPr="00E44E00">
        <w:rPr>
          <w:rFonts w:cs="Arial"/>
        </w:rPr>
        <w:t>Många a</w:t>
      </w:r>
      <w:r w:rsidR="00A62935">
        <w:rPr>
          <w:rFonts w:cs="Arial"/>
        </w:rPr>
        <w:t xml:space="preserve">v våra samarbetsorganisationer </w:t>
      </w:r>
      <w:r w:rsidRPr="00E44E00">
        <w:rPr>
          <w:rFonts w:cs="Arial"/>
        </w:rPr>
        <w:t>arbetar mitt i stora och svåra humanitära</w:t>
      </w:r>
      <w:r w:rsidR="00A62935">
        <w:rPr>
          <w:rFonts w:cs="Arial"/>
        </w:rPr>
        <w:t xml:space="preserve"> kriser som är osynliga i media. De</w:t>
      </w:r>
      <w:r w:rsidRPr="00E44E00">
        <w:rPr>
          <w:rFonts w:cs="Arial"/>
        </w:rPr>
        <w:t xml:space="preserve"> mena</w:t>
      </w:r>
      <w:r w:rsidR="00A62935">
        <w:rPr>
          <w:rFonts w:cs="Arial"/>
        </w:rPr>
        <w:t>r att de drabbade därmed utsätts för</w:t>
      </w:r>
      <w:r w:rsidRPr="00E44E00">
        <w:rPr>
          <w:rFonts w:cs="Arial"/>
        </w:rPr>
        <w:t xml:space="preserve"> ännu en orättvisa. Människor, som redan innan knappt ägde någonting, får nu sina liv förstörda och sin försörjning undanryckt. Att detta sker utan att omvärlden ens uppmärksammar det, säger Bo Forsberg. </w:t>
      </w:r>
    </w:p>
    <w:p w:rsidR="00F159D4" w:rsidRPr="00D34F56" w:rsidRDefault="00F159D4" w:rsidP="003D1BB0">
      <w:pPr>
        <w:rPr>
          <w:rFonts w:cs="Arial"/>
          <w:color w:val="FF0000"/>
        </w:rPr>
      </w:pPr>
    </w:p>
    <w:p w:rsidR="003D1BB0" w:rsidRPr="00E44E00" w:rsidRDefault="003D1BB0" w:rsidP="003D1BB0">
      <w:pPr>
        <w:rPr>
          <w:rFonts w:ascii="Garamond" w:hAnsi="Garamond"/>
        </w:rPr>
      </w:pPr>
      <w:proofErr w:type="spellStart"/>
      <w:r w:rsidRPr="00E44E00">
        <w:rPr>
          <w:rFonts w:cs="Arial"/>
        </w:rPr>
        <w:t>Diakonia</w:t>
      </w:r>
      <w:proofErr w:type="spellEnd"/>
      <w:r w:rsidRPr="00E44E00">
        <w:rPr>
          <w:rFonts w:cs="Arial"/>
        </w:rPr>
        <w:t xml:space="preserve"> har </w:t>
      </w:r>
      <w:r w:rsidR="00D34F56" w:rsidRPr="00E44E00">
        <w:rPr>
          <w:rFonts w:cs="Arial"/>
        </w:rPr>
        <w:t xml:space="preserve">öppnat en insamling </w:t>
      </w:r>
      <w:r w:rsidRPr="00E44E00">
        <w:rPr>
          <w:rFonts w:cs="Arial"/>
        </w:rPr>
        <w:t>för stöd till de drabbade i</w:t>
      </w:r>
      <w:r w:rsidR="00D34F56" w:rsidRPr="00E44E00">
        <w:rPr>
          <w:rFonts w:cs="Arial"/>
        </w:rPr>
        <w:t xml:space="preserve"> Sri Lanka</w:t>
      </w:r>
      <w:r w:rsidRPr="00E44E00">
        <w:rPr>
          <w:rFonts w:cs="Arial"/>
        </w:rPr>
        <w:t>, Plusgiro 90 33 04-4.</w:t>
      </w:r>
      <w:r w:rsidR="00D34F56" w:rsidRPr="00E44E00">
        <w:rPr>
          <w:rFonts w:cs="Arial"/>
        </w:rPr>
        <w:t xml:space="preserve"> Gåvan ska märkas Sri Lanka.</w:t>
      </w:r>
    </w:p>
    <w:p w:rsidR="00251574" w:rsidRPr="00251574" w:rsidRDefault="00251574" w:rsidP="00251574"/>
    <w:p w:rsidR="00B00B5B" w:rsidRPr="004C41B7" w:rsidRDefault="00C323A6" w:rsidP="00B00B5B">
      <w:pPr>
        <w:pStyle w:val="Ingress"/>
      </w:pPr>
      <w:r w:rsidRPr="004C41B7">
        <w:t xml:space="preserve">För mer information: </w:t>
      </w:r>
    </w:p>
    <w:p w:rsidR="004C41B7" w:rsidRPr="00D26F1C" w:rsidRDefault="00D34F56" w:rsidP="00A62935">
      <w:proofErr w:type="spellStart"/>
      <w:r>
        <w:t>Diakonia</w:t>
      </w:r>
      <w:proofErr w:type="spellEnd"/>
      <w:r>
        <w:t xml:space="preserve"> kan</w:t>
      </w:r>
      <w:r w:rsidR="003D1134">
        <w:t xml:space="preserve"> förmedla direktkontakt med våra anställda i katastrofområdet.</w:t>
      </w:r>
      <w:r w:rsidR="00A62935">
        <w:br/>
      </w:r>
      <w:r w:rsidR="003D1134">
        <w:t xml:space="preserve">Mer information finns också på </w:t>
      </w:r>
      <w:hyperlink r:id="rId7" w:history="1">
        <w:r w:rsidR="00A62935" w:rsidRPr="00C378F6">
          <w:rPr>
            <w:rStyle w:val="Hyperlnk"/>
          </w:rPr>
          <w:t>www.diakonia.se/oversvamning</w:t>
        </w:r>
      </w:hyperlink>
      <w:r w:rsidR="00A62935">
        <w:br/>
      </w:r>
    </w:p>
    <w:p w:rsidR="006C7590" w:rsidRDefault="004C41B7" w:rsidP="0054458D">
      <w:pPr>
        <w:pStyle w:val="Ingress"/>
      </w:pPr>
      <w:r w:rsidRPr="004C41B7">
        <w:t>Presskontakt</w:t>
      </w:r>
      <w:r w:rsidR="001B0B93" w:rsidRPr="004C41B7">
        <w:t>:</w:t>
      </w:r>
      <w:r w:rsidR="00E12DE8">
        <w:t xml:space="preserve"> </w:t>
      </w:r>
      <w:r w:rsidR="003D1134">
        <w:t>Caroline Källner/Viktoria Myrén</w:t>
      </w:r>
      <w:r w:rsidR="00B00B5B" w:rsidRPr="004C41B7">
        <w:t xml:space="preserve"> +46 (0)734 42 14 84</w:t>
      </w:r>
    </w:p>
    <w:p w:rsidR="00D26F1C" w:rsidRPr="004C41B7" w:rsidRDefault="00D26F1C" w:rsidP="0054458D">
      <w:pPr>
        <w:pStyle w:val="Ingress"/>
      </w:pPr>
    </w:p>
    <w:sectPr w:rsidR="00D26F1C" w:rsidRPr="004C41B7" w:rsidSect="009D7F10">
      <w:headerReference w:type="first" r:id="rId8"/>
      <w:footerReference w:type="first" r:id="rId9"/>
      <w:pgSz w:w="11907" w:h="16840" w:code="9"/>
      <w:pgMar w:top="2665" w:right="2835" w:bottom="936" w:left="1418" w:header="709" w:footer="5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78" w:rsidRDefault="008C2B78">
      <w:r>
        <w:separator/>
      </w:r>
    </w:p>
  </w:endnote>
  <w:endnote w:type="continuationSeparator" w:id="0">
    <w:p w:rsidR="008C2B78" w:rsidRDefault="008C2B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78" w:rsidRDefault="008C2B78" w:rsidP="00FD3C8D">
    <w:pPr>
      <w:pStyle w:val="Adress"/>
      <w:framePr w:w="2801" w:h="1627" w:hRule="exact" w:hSpace="181" w:wrap="around" w:vAnchor="page" w:hAnchor="page" w:x="8909" w:y="14811" w:anchorLock="1"/>
      <w:rPr>
        <w:spacing w:val="0"/>
        <w:sz w:val="15"/>
        <w:szCs w:val="15"/>
      </w:rPr>
    </w:pPr>
    <w:r w:rsidRPr="008D5D35">
      <w:t>AD</w:t>
    </w:r>
    <w:r>
      <w:t>DRES</w:t>
    </w:r>
    <w:r w:rsidRPr="008D5D35">
      <w:t>S</w:t>
    </w:r>
    <w:r w:rsidRPr="008D5D35">
      <w:tab/>
    </w:r>
    <w:r w:rsidRPr="008D5D35">
      <w:rPr>
        <w:spacing w:val="0"/>
        <w:sz w:val="15"/>
        <w:szCs w:val="15"/>
      </w:rPr>
      <w:t>SE-172 99 Sundbyberg</w:t>
    </w:r>
    <w:r w:rsidRPr="008D5D35">
      <w:rPr>
        <w:spacing w:val="0"/>
        <w:sz w:val="15"/>
        <w:szCs w:val="15"/>
      </w:rPr>
      <w:br/>
    </w:r>
    <w:r w:rsidRPr="008D5D35">
      <w:rPr>
        <w:spacing w:val="0"/>
        <w:sz w:val="15"/>
        <w:szCs w:val="15"/>
      </w:rPr>
      <w:tab/>
      <w:t>Sweden</w:t>
    </w:r>
  </w:p>
  <w:p w:rsidR="008C2B78" w:rsidRDefault="008C2B78" w:rsidP="00FD3C8D">
    <w:pPr>
      <w:pStyle w:val="Adress"/>
      <w:framePr w:w="2801" w:h="1627" w:hRule="exact" w:hSpace="181" w:wrap="around" w:vAnchor="page" w:hAnchor="page" w:x="8909" w:y="14811" w:anchorLock="1"/>
      <w:rPr>
        <w:rStyle w:val="Adress2"/>
      </w:rPr>
    </w:pPr>
    <w:r w:rsidRPr="008D5D35">
      <w:t>VISIT</w:t>
    </w:r>
    <w:r>
      <w:tab/>
    </w:r>
    <w:r w:rsidRPr="008D5D35">
      <w:rPr>
        <w:rStyle w:val="Adress2"/>
      </w:rPr>
      <w:t>Starrbäcksgatan 11</w:t>
    </w:r>
  </w:p>
  <w:p w:rsidR="008C2B78" w:rsidRPr="00F0474B" w:rsidRDefault="008C2B78" w:rsidP="00FD3C8D">
    <w:pPr>
      <w:pStyle w:val="Adress"/>
      <w:framePr w:w="2801" w:h="1627" w:hRule="exact" w:hSpace="181" w:wrap="around" w:vAnchor="page" w:hAnchor="page" w:x="8909" w:y="14811" w:anchorLock="1"/>
      <w:rPr>
        <w:rStyle w:val="Adress2"/>
        <w:lang w:val="en-US"/>
      </w:rPr>
    </w:pPr>
    <w:r w:rsidRPr="00F0474B">
      <w:rPr>
        <w:lang w:val="en-US"/>
      </w:rPr>
      <w:t>PHONE</w:t>
    </w:r>
    <w:r w:rsidRPr="00F0474B">
      <w:rPr>
        <w:lang w:val="en-US"/>
      </w:rPr>
      <w:tab/>
    </w:r>
    <w:r w:rsidRPr="00F0474B">
      <w:rPr>
        <w:rStyle w:val="Adress2"/>
        <w:lang w:val="en-US"/>
      </w:rPr>
      <w:t>+46 (0)8 453 69 00</w:t>
    </w:r>
  </w:p>
  <w:p w:rsidR="008C2B78" w:rsidRPr="00F0474B" w:rsidRDefault="008C2B78" w:rsidP="00FD3C8D">
    <w:pPr>
      <w:pStyle w:val="Adress"/>
      <w:framePr w:w="2801" w:h="1627" w:hRule="exact" w:hSpace="181" w:wrap="around" w:vAnchor="page" w:hAnchor="page" w:x="8909" w:y="14811" w:anchorLock="1"/>
      <w:rPr>
        <w:rStyle w:val="Adress2"/>
        <w:lang w:val="en-US"/>
      </w:rPr>
    </w:pPr>
    <w:r w:rsidRPr="00F0474B">
      <w:rPr>
        <w:lang w:val="en-US"/>
      </w:rPr>
      <w:t>FAX</w:t>
    </w:r>
    <w:r w:rsidRPr="00F0474B">
      <w:rPr>
        <w:rStyle w:val="Adress2"/>
        <w:lang w:val="en-US"/>
      </w:rPr>
      <w:tab/>
      <w:t>+46 (0)8 453 69 29</w:t>
    </w:r>
  </w:p>
  <w:p w:rsidR="008C2B78" w:rsidRPr="00F0474B" w:rsidRDefault="008C2B78" w:rsidP="00FD3C8D">
    <w:pPr>
      <w:pStyle w:val="Adress"/>
      <w:framePr w:w="2801" w:h="1627" w:hRule="exact" w:hSpace="181" w:wrap="around" w:vAnchor="page" w:hAnchor="page" w:x="8909" w:y="14811" w:anchorLock="1"/>
      <w:rPr>
        <w:rStyle w:val="Adress2"/>
        <w:lang w:val="en-US"/>
      </w:rPr>
    </w:pPr>
    <w:r w:rsidRPr="00F0474B">
      <w:rPr>
        <w:lang w:val="en-US"/>
      </w:rPr>
      <w:t>PG</w:t>
    </w:r>
    <w:r w:rsidRPr="00F0474B">
      <w:rPr>
        <w:rStyle w:val="Adress2"/>
        <w:lang w:val="en-US"/>
      </w:rPr>
      <w:tab/>
      <w:t>90 33 04-4</w:t>
    </w:r>
  </w:p>
  <w:p w:rsidR="008C2B78" w:rsidRPr="00F0474B" w:rsidRDefault="008C2B78" w:rsidP="00FD3C8D">
    <w:pPr>
      <w:pStyle w:val="Adress"/>
      <w:framePr w:w="2801" w:h="1627" w:hRule="exact" w:hSpace="181" w:wrap="around" w:vAnchor="page" w:hAnchor="page" w:x="8909" w:y="14811" w:anchorLock="1"/>
      <w:rPr>
        <w:rStyle w:val="Adress2"/>
        <w:lang w:val="en-US"/>
      </w:rPr>
    </w:pPr>
    <w:r w:rsidRPr="00F0474B">
      <w:rPr>
        <w:rStyle w:val="Adress2"/>
        <w:lang w:val="en-US"/>
      </w:rPr>
      <w:tab/>
      <w:t>diakonia.se/english</w:t>
    </w:r>
  </w:p>
  <w:p w:rsidR="008C2B78" w:rsidRPr="00F0474B" w:rsidRDefault="008C2B78" w:rsidP="00FD3C8D">
    <w:pPr>
      <w:pStyle w:val="Adress"/>
      <w:framePr w:w="2801" w:h="1627" w:hRule="exact" w:hSpace="181" w:wrap="around" w:vAnchor="page" w:hAnchor="page" w:x="8909" w:y="14811" w:anchorLock="1"/>
      <w:rPr>
        <w:rStyle w:val="Adress2"/>
        <w:lang w:val="en-US"/>
      </w:rPr>
    </w:pPr>
  </w:p>
  <w:p w:rsidR="008C2B78" w:rsidRPr="00887A72" w:rsidRDefault="008C2B78">
    <w:pPr>
      <w:pStyle w:val="Sidfot"/>
    </w:pPr>
    <w:r w:rsidRPr="004159DA">
      <w:rPr>
        <w:noProof/>
        <w:lang w:val="en-US"/>
      </w:rPr>
      <w:pict>
        <v:shapetype id="_x0000_t202" coordsize="21600,21600" o:spt="202" path="m,l,21600r21600,l21600,xe">
          <v:stroke joinstyle="miter"/>
          <v:path gradientshapeok="t" o:connecttype="rect"/>
        </v:shapetype>
        <v:shape id="_x0000_s2083" type="#_x0000_t202" style="position:absolute;margin-left:85.35pt;margin-top:651.75pt;width:333pt;height:88.5pt;z-index:-251657728;mso-position-horizontal-relative:page;mso-position-vertical-relative:page" o:allowoverlap="f" filled="f" stroked="f">
          <v:textbox style="mso-next-textbox:#_x0000_s2083" inset="0,5mm,0,0">
            <w:txbxContent>
              <w:p w:rsidR="008C2B78" w:rsidRPr="00F0474B" w:rsidRDefault="008C2B78" w:rsidP="001F46F9">
                <w:pPr>
                  <w:pStyle w:val="Textruta"/>
                  <w:rPr>
                    <w:lang w:val="en-US"/>
                  </w:rPr>
                </w:pPr>
                <w:r w:rsidRPr="00F0474B">
                  <w:rPr>
                    <w:lang w:val="en-US"/>
                  </w:rPr>
                  <w:t>”</w:t>
                </w:r>
                <w:proofErr w:type="spellStart"/>
                <w:r w:rsidRPr="00F0474B">
                  <w:rPr>
                    <w:lang w:val="en-US"/>
                  </w:rPr>
                  <w:t>Diakonia</w:t>
                </w:r>
                <w:proofErr w:type="spellEnd"/>
                <w:r w:rsidRPr="00F0474B">
                  <w:rPr>
                    <w:lang w:val="en-US"/>
                  </w:rPr>
                  <w:t xml:space="preserve"> is a Christian development organisation working together </w:t>
                </w:r>
                <w:r w:rsidRPr="00F0474B">
                  <w:rPr>
                    <w:lang w:val="en-US"/>
                  </w:rPr>
                  <w:br/>
                  <w:t>with local partners for a sustainable change for the most vulnerable people of the world”</w:t>
                </w:r>
              </w:p>
            </w:txbxContent>
          </v:textbox>
          <w10:wrap anchorx="page" anchory="page"/>
          <w10:anchorlock/>
        </v:shape>
      </w:pict>
    </w:r>
    <w:r>
      <w:t xml:space="preserve">Place </w:t>
    </w:r>
    <w:proofErr w:type="spellStart"/>
    <w:r>
      <w:t>footer</w:t>
    </w:r>
    <w:proofErr w:type="spellEnd"/>
    <w:r>
      <w:t xml:space="preserve"> </w:t>
    </w:r>
    <w:proofErr w:type="spellStart"/>
    <w:r>
      <w:t>here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78" w:rsidRPr="00B71852" w:rsidRDefault="008C2B78" w:rsidP="00B71852">
      <w:pPr>
        <w:pStyle w:val="Sidfot"/>
      </w:pPr>
    </w:p>
  </w:footnote>
  <w:footnote w:type="continuationSeparator" w:id="0">
    <w:p w:rsidR="008C2B78" w:rsidRDefault="008C2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78" w:rsidRDefault="008C2B78">
    <w:pPr>
      <w:pStyle w:val="Sidhuvud"/>
    </w:pPr>
    <w:r>
      <w:rPr>
        <w:noProof/>
        <w:lang w:eastAsia="sv-SE"/>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23265" cy="4262120"/>
          <wp:effectExtent l="19050" t="0" r="635" b="0"/>
          <wp:wrapNone/>
          <wp:docPr id="34" name="Bild 34"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ss release"/>
                  <pic:cNvPicPr preferRelativeResize="0">
                    <a:picLocks noChangeAspect="1" noChangeArrowheads="1"/>
                  </pic:cNvPicPr>
                </pic:nvPicPr>
                <pic:blipFill>
                  <a:blip r:embed="rId1"/>
                  <a:srcRect/>
                  <a:stretch>
                    <a:fillRect/>
                  </a:stretch>
                </pic:blipFill>
                <pic:spPr bwMode="auto">
                  <a:xfrm>
                    <a:off x="0" y="0"/>
                    <a:ext cx="723265" cy="426212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6704" behindDoc="1" locked="1" layoutInCell="1" allowOverlap="1">
          <wp:simplePos x="0" y="0"/>
          <wp:positionH relativeFrom="page">
            <wp:posOffset>4954270</wp:posOffset>
          </wp:positionH>
          <wp:positionV relativeFrom="page">
            <wp:posOffset>648335</wp:posOffset>
          </wp:positionV>
          <wp:extent cx="2337435" cy="715645"/>
          <wp:effectExtent l="19050" t="0" r="5715" b="0"/>
          <wp:wrapNone/>
          <wp:docPr id="31" name="Bild 31" descr="Diakonia logotyp_ENG_RGB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akonia logotyp_ENG_RGB_FÄRG"/>
                  <pic:cNvPicPr preferRelativeResize="0">
                    <a:picLocks noChangeAspect="1" noChangeArrowheads="1"/>
                  </pic:cNvPicPr>
                </pic:nvPicPr>
                <pic:blipFill>
                  <a:blip r:embed="rId2"/>
                  <a:srcRect/>
                  <a:stretch>
                    <a:fillRect/>
                  </a:stretch>
                </pic:blipFill>
                <pic:spPr bwMode="auto">
                  <a:xfrm>
                    <a:off x="0" y="0"/>
                    <a:ext cx="2337435" cy="7156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A8F"/>
    <w:multiLevelType w:val="hybridMultilevel"/>
    <w:tmpl w:val="EDDE0006"/>
    <w:lvl w:ilvl="0" w:tplc="246A6F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9122D77"/>
    <w:multiLevelType w:val="hybridMultilevel"/>
    <w:tmpl w:val="42B2292A"/>
    <w:lvl w:ilvl="0" w:tplc="8A985F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0843800"/>
    <w:multiLevelType w:val="hybridMultilevel"/>
    <w:tmpl w:val="2B48B7F4"/>
    <w:lvl w:ilvl="0" w:tplc="AE94E0E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71D721F"/>
    <w:multiLevelType w:val="hybridMultilevel"/>
    <w:tmpl w:val="0958F7B8"/>
    <w:lvl w:ilvl="0" w:tplc="F558EF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A91083C"/>
    <w:multiLevelType w:val="hybridMultilevel"/>
    <w:tmpl w:val="6100B1A8"/>
    <w:lvl w:ilvl="0" w:tplc="100849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hyphenationZone w:val="425"/>
  <w:characterSpacingControl w:val="doNotCompress"/>
  <w:hdrShapeDefaults>
    <o:shapedefaults v:ext="edit" spidmax="2085">
      <o:colormenu v:ext="edit" fillcolor="none" strokecolor="none"/>
    </o:shapedefaults>
    <o:shapelayout v:ext="edit">
      <o:idmap v:ext="edit" data="2"/>
    </o:shapelayout>
  </w:hdrShapeDefaults>
  <w:footnotePr>
    <w:footnote w:id="-1"/>
    <w:footnote w:id="0"/>
  </w:footnotePr>
  <w:endnotePr>
    <w:endnote w:id="-1"/>
    <w:endnote w:id="0"/>
  </w:endnotePr>
  <w:compat/>
  <w:rsids>
    <w:rsidRoot w:val="00FB4CD1"/>
    <w:rsid w:val="00007751"/>
    <w:rsid w:val="00023290"/>
    <w:rsid w:val="00053D62"/>
    <w:rsid w:val="00110479"/>
    <w:rsid w:val="00137279"/>
    <w:rsid w:val="001712D1"/>
    <w:rsid w:val="0017400B"/>
    <w:rsid w:val="001832E4"/>
    <w:rsid w:val="001B0B93"/>
    <w:rsid w:val="001D28BA"/>
    <w:rsid w:val="001D3405"/>
    <w:rsid w:val="001F0CA6"/>
    <w:rsid w:val="001F46F9"/>
    <w:rsid w:val="00205109"/>
    <w:rsid w:val="0021560A"/>
    <w:rsid w:val="002166A2"/>
    <w:rsid w:val="00251574"/>
    <w:rsid w:val="00273BA0"/>
    <w:rsid w:val="0032174C"/>
    <w:rsid w:val="00340D23"/>
    <w:rsid w:val="00377D0A"/>
    <w:rsid w:val="0038416A"/>
    <w:rsid w:val="003B4E1A"/>
    <w:rsid w:val="003D1134"/>
    <w:rsid w:val="003D1BB0"/>
    <w:rsid w:val="00400D0F"/>
    <w:rsid w:val="00413903"/>
    <w:rsid w:val="004159DA"/>
    <w:rsid w:val="0045543C"/>
    <w:rsid w:val="004C41B7"/>
    <w:rsid w:val="004F7B10"/>
    <w:rsid w:val="0054458D"/>
    <w:rsid w:val="00586020"/>
    <w:rsid w:val="005A3D4A"/>
    <w:rsid w:val="005D5C67"/>
    <w:rsid w:val="005F17D4"/>
    <w:rsid w:val="00607A01"/>
    <w:rsid w:val="00620E17"/>
    <w:rsid w:val="00624A04"/>
    <w:rsid w:val="006336E7"/>
    <w:rsid w:val="00650BF0"/>
    <w:rsid w:val="0066598A"/>
    <w:rsid w:val="006737BE"/>
    <w:rsid w:val="00684A34"/>
    <w:rsid w:val="006B5448"/>
    <w:rsid w:val="006C7590"/>
    <w:rsid w:val="0072637D"/>
    <w:rsid w:val="00733AEB"/>
    <w:rsid w:val="00741C98"/>
    <w:rsid w:val="00760A93"/>
    <w:rsid w:val="0076634A"/>
    <w:rsid w:val="007816D1"/>
    <w:rsid w:val="007B5D25"/>
    <w:rsid w:val="007D0B34"/>
    <w:rsid w:val="007D4DED"/>
    <w:rsid w:val="008009E0"/>
    <w:rsid w:val="00835876"/>
    <w:rsid w:val="00866985"/>
    <w:rsid w:val="00885AF4"/>
    <w:rsid w:val="00887A72"/>
    <w:rsid w:val="00892375"/>
    <w:rsid w:val="00894F27"/>
    <w:rsid w:val="008C2B78"/>
    <w:rsid w:val="00923081"/>
    <w:rsid w:val="009510C0"/>
    <w:rsid w:val="009A5EEB"/>
    <w:rsid w:val="009D7F10"/>
    <w:rsid w:val="009E4607"/>
    <w:rsid w:val="00A173FA"/>
    <w:rsid w:val="00A37EB3"/>
    <w:rsid w:val="00A55E24"/>
    <w:rsid w:val="00A62935"/>
    <w:rsid w:val="00A861DB"/>
    <w:rsid w:val="00AD0576"/>
    <w:rsid w:val="00AD3F3F"/>
    <w:rsid w:val="00AE26DB"/>
    <w:rsid w:val="00AF3DC7"/>
    <w:rsid w:val="00B00B5B"/>
    <w:rsid w:val="00B618FF"/>
    <w:rsid w:val="00B71852"/>
    <w:rsid w:val="00B838FD"/>
    <w:rsid w:val="00BB6EAD"/>
    <w:rsid w:val="00BC3ED3"/>
    <w:rsid w:val="00C25ACF"/>
    <w:rsid w:val="00C323A6"/>
    <w:rsid w:val="00C57B5D"/>
    <w:rsid w:val="00CA13D2"/>
    <w:rsid w:val="00CA1907"/>
    <w:rsid w:val="00CF6FA5"/>
    <w:rsid w:val="00D04AF4"/>
    <w:rsid w:val="00D26F1C"/>
    <w:rsid w:val="00D34F56"/>
    <w:rsid w:val="00D35F37"/>
    <w:rsid w:val="00D57066"/>
    <w:rsid w:val="00D676B3"/>
    <w:rsid w:val="00D85D37"/>
    <w:rsid w:val="00E12DE8"/>
    <w:rsid w:val="00E16239"/>
    <w:rsid w:val="00E44E00"/>
    <w:rsid w:val="00E45098"/>
    <w:rsid w:val="00E84497"/>
    <w:rsid w:val="00ED5D4C"/>
    <w:rsid w:val="00F0474B"/>
    <w:rsid w:val="00F159D4"/>
    <w:rsid w:val="00F27F95"/>
    <w:rsid w:val="00FA0199"/>
    <w:rsid w:val="00FB4CD1"/>
    <w:rsid w:val="00FD3C8D"/>
    <w:rsid w:val="00FD7546"/>
    <w:rsid w:val="00FE421D"/>
    <w:rsid w:val="00FF783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52"/>
    <w:pPr>
      <w:spacing w:line="260" w:lineRule="atLeast"/>
    </w:pPr>
    <w:rPr>
      <w:rFonts w:ascii="Arial" w:hAnsi="Arial"/>
      <w:sz w:val="21"/>
      <w:szCs w:val="24"/>
      <w:lang w:eastAsia="en-US"/>
    </w:rPr>
  </w:style>
  <w:style w:type="paragraph" w:styleId="Rubrik1">
    <w:name w:val="heading 1"/>
    <w:basedOn w:val="Normal"/>
    <w:next w:val="Normal"/>
    <w:link w:val="Rubrik1Char"/>
    <w:qFormat/>
    <w:rsid w:val="00733AEB"/>
    <w:pPr>
      <w:keepNext/>
      <w:spacing w:line="336" w:lineRule="atLeast"/>
      <w:outlineLvl w:val="0"/>
    </w:pPr>
    <w:rPr>
      <w:rFonts w:cs="Arial"/>
      <w:bCs/>
      <w:kern w:val="32"/>
      <w:sz w:val="28"/>
      <w:szCs w:val="32"/>
    </w:rPr>
  </w:style>
  <w:style w:type="paragraph" w:styleId="Rubrik2">
    <w:name w:val="heading 2"/>
    <w:basedOn w:val="Normal"/>
    <w:next w:val="Normal"/>
    <w:link w:val="Rubrik2Char"/>
    <w:qFormat/>
    <w:rsid w:val="00733AEB"/>
    <w:pPr>
      <w:keepNext/>
      <w:outlineLvl w:val="1"/>
    </w:pPr>
    <w:rPr>
      <w:rFonts w:cs="Arial"/>
      <w:b/>
      <w:bCs/>
      <w:iCs/>
      <w:szCs w:val="28"/>
    </w:rPr>
  </w:style>
  <w:style w:type="paragraph" w:styleId="Rubrik3">
    <w:name w:val="heading 3"/>
    <w:basedOn w:val="Normal"/>
    <w:next w:val="Normal"/>
    <w:qFormat/>
    <w:rsid w:val="006B5448"/>
    <w:pPr>
      <w:keepNext/>
      <w:outlineLvl w:val="2"/>
    </w:pPr>
    <w:rPr>
      <w:rFonts w:cs="Arial"/>
      <w:bCs/>
      <w:i/>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D0B34"/>
    <w:pPr>
      <w:tabs>
        <w:tab w:val="center" w:pos="4703"/>
        <w:tab w:val="right" w:pos="9406"/>
      </w:tabs>
    </w:pPr>
  </w:style>
  <w:style w:type="paragraph" w:styleId="Sidfot">
    <w:name w:val="footer"/>
    <w:basedOn w:val="Normal"/>
    <w:rsid w:val="00CA1907"/>
    <w:pPr>
      <w:tabs>
        <w:tab w:val="center" w:pos="4703"/>
        <w:tab w:val="right" w:pos="9406"/>
      </w:tabs>
      <w:spacing w:line="180" w:lineRule="atLeast"/>
    </w:pPr>
    <w:rPr>
      <w:sz w:val="15"/>
    </w:rPr>
  </w:style>
  <w:style w:type="paragraph" w:styleId="Dokumentversikt">
    <w:name w:val="Document Map"/>
    <w:basedOn w:val="Normal"/>
    <w:semiHidden/>
    <w:rsid w:val="00B618FF"/>
    <w:pPr>
      <w:shd w:val="clear" w:color="auto" w:fill="000080"/>
    </w:pPr>
    <w:rPr>
      <w:rFonts w:ascii="Tahoma" w:hAnsi="Tahoma" w:cs="Tahoma"/>
      <w:sz w:val="20"/>
      <w:szCs w:val="20"/>
    </w:rPr>
  </w:style>
  <w:style w:type="paragraph" w:styleId="Fotnotstext">
    <w:name w:val="footnote text"/>
    <w:basedOn w:val="Normal"/>
    <w:semiHidden/>
    <w:rsid w:val="00B71852"/>
    <w:pPr>
      <w:spacing w:line="180" w:lineRule="atLeast"/>
    </w:pPr>
    <w:rPr>
      <w:sz w:val="15"/>
      <w:szCs w:val="20"/>
    </w:rPr>
  </w:style>
  <w:style w:type="character" w:styleId="Fotnotsreferens">
    <w:name w:val="footnote reference"/>
    <w:basedOn w:val="Standardstycketeckensnitt"/>
    <w:semiHidden/>
    <w:rsid w:val="00B71852"/>
    <w:rPr>
      <w:vertAlign w:val="superscript"/>
    </w:rPr>
  </w:style>
  <w:style w:type="paragraph" w:customStyle="1" w:styleId="Ingress">
    <w:name w:val="Ingress"/>
    <w:basedOn w:val="Rubrik2"/>
    <w:link w:val="IngressChar"/>
    <w:rsid w:val="001B0B93"/>
  </w:style>
  <w:style w:type="character" w:customStyle="1" w:styleId="Rubrik2Char">
    <w:name w:val="Rubrik 2 Char"/>
    <w:basedOn w:val="Standardstycketeckensnitt"/>
    <w:link w:val="Rubrik2"/>
    <w:rsid w:val="001B0B93"/>
    <w:rPr>
      <w:rFonts w:ascii="Arial" w:hAnsi="Arial" w:cs="Arial"/>
      <w:b/>
      <w:bCs/>
      <w:iCs/>
      <w:sz w:val="21"/>
      <w:szCs w:val="28"/>
      <w:lang w:val="sv-SE" w:eastAsia="en-US" w:bidi="ar-SA"/>
    </w:rPr>
  </w:style>
  <w:style w:type="character" w:customStyle="1" w:styleId="IngressChar">
    <w:name w:val="Ingress Char"/>
    <w:basedOn w:val="Rubrik2Char"/>
    <w:link w:val="Ingress"/>
    <w:rsid w:val="001B0B93"/>
  </w:style>
  <w:style w:type="paragraph" w:customStyle="1" w:styleId="Adress">
    <w:name w:val="Adress"/>
    <w:basedOn w:val="Normal"/>
    <w:link w:val="AdressChar"/>
    <w:rsid w:val="00E45098"/>
    <w:pPr>
      <w:tabs>
        <w:tab w:val="left" w:pos="840"/>
      </w:tabs>
      <w:spacing w:after="20" w:line="200" w:lineRule="exact"/>
    </w:pPr>
    <w:rPr>
      <w:spacing w:val="20"/>
      <w:sz w:val="11"/>
      <w:szCs w:val="11"/>
    </w:rPr>
  </w:style>
  <w:style w:type="character" w:customStyle="1" w:styleId="AdressChar">
    <w:name w:val="Adress Char"/>
    <w:basedOn w:val="Standardstycketeckensnitt"/>
    <w:link w:val="Adress"/>
    <w:rsid w:val="00E45098"/>
    <w:rPr>
      <w:rFonts w:ascii="Arial" w:hAnsi="Arial"/>
      <w:spacing w:val="20"/>
      <w:sz w:val="11"/>
      <w:szCs w:val="11"/>
      <w:lang w:val="sv-SE" w:eastAsia="en-US" w:bidi="ar-SA"/>
    </w:rPr>
  </w:style>
  <w:style w:type="paragraph" w:customStyle="1" w:styleId="Textruta">
    <w:name w:val="Textruta"/>
    <w:basedOn w:val="Normal"/>
    <w:rsid w:val="001B0B93"/>
    <w:pPr>
      <w:pBdr>
        <w:top w:val="single" w:sz="2" w:space="5" w:color="auto"/>
      </w:pBdr>
    </w:pPr>
  </w:style>
  <w:style w:type="character" w:customStyle="1" w:styleId="Adress2">
    <w:name w:val="Adress 2"/>
    <w:basedOn w:val="Standardstycketeckensnitt"/>
    <w:rsid w:val="001F46F9"/>
    <w:rPr>
      <w:spacing w:val="0"/>
      <w:sz w:val="15"/>
      <w:szCs w:val="15"/>
    </w:rPr>
  </w:style>
  <w:style w:type="character" w:customStyle="1" w:styleId="Rubrik1Char">
    <w:name w:val="Rubrik 1 Char"/>
    <w:basedOn w:val="Standardstycketeckensnitt"/>
    <w:link w:val="Rubrik1"/>
    <w:rsid w:val="00733AEB"/>
    <w:rPr>
      <w:rFonts w:ascii="Arial" w:hAnsi="Arial" w:cs="Arial"/>
      <w:bCs/>
      <w:kern w:val="32"/>
      <w:sz w:val="28"/>
      <w:szCs w:val="32"/>
      <w:lang w:val="sv-SE" w:eastAsia="en-US" w:bidi="ar-SA"/>
    </w:rPr>
  </w:style>
  <w:style w:type="paragraph" w:styleId="Liststycke">
    <w:name w:val="List Paragraph"/>
    <w:basedOn w:val="Normal"/>
    <w:uiPriority w:val="34"/>
    <w:qFormat/>
    <w:rsid w:val="001D3405"/>
    <w:pPr>
      <w:ind w:left="720"/>
      <w:contextualSpacing/>
    </w:pPr>
  </w:style>
  <w:style w:type="character" w:styleId="Hyperlnk">
    <w:name w:val="Hyperlink"/>
    <w:basedOn w:val="Standardstycketeckensnitt"/>
    <w:uiPriority w:val="99"/>
    <w:unhideWhenUsed/>
    <w:rsid w:val="00D26F1C"/>
    <w:rPr>
      <w:color w:val="0000FF"/>
      <w:u w:val="single"/>
    </w:rPr>
  </w:style>
  <w:style w:type="paragraph" w:styleId="Normalwebb">
    <w:name w:val="Normal (Web)"/>
    <w:basedOn w:val="Normal"/>
    <w:rsid w:val="003D1BB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14221783">
      <w:bodyDiv w:val="1"/>
      <w:marLeft w:val="0"/>
      <w:marRight w:val="0"/>
      <w:marTop w:val="0"/>
      <w:marBottom w:val="0"/>
      <w:divBdr>
        <w:top w:val="none" w:sz="0" w:space="0" w:color="auto"/>
        <w:left w:val="none" w:sz="0" w:space="0" w:color="auto"/>
        <w:bottom w:val="none" w:sz="0" w:space="0" w:color="auto"/>
        <w:right w:val="none" w:sz="0" w:space="0" w:color="auto"/>
      </w:divBdr>
    </w:div>
    <w:div w:id="10797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akonia.se/oversvam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lamk\Skrivbord\NY%20MALL%20Press%20Release%20E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 MALL Press Release Eng</Template>
  <TotalTime>26</TotalTime>
  <Pages>1</Pages>
  <Words>303</Words>
  <Characters>1717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A2 Produktion</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 Karam</dc:creator>
  <cp:lastModifiedBy>Caroline Källner</cp:lastModifiedBy>
  <cp:revision>2</cp:revision>
  <cp:lastPrinted>2011-01-17T11:22:00Z</cp:lastPrinted>
  <dcterms:created xsi:type="dcterms:W3CDTF">2011-01-17T11:51:00Z</dcterms:created>
  <dcterms:modified xsi:type="dcterms:W3CDTF">2011-01-17T11:51:00Z</dcterms:modified>
</cp:coreProperties>
</file>