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91E1" w14:textId="0474F9BA" w:rsidR="00A27131" w:rsidRPr="00A27131" w:rsidRDefault="00A27131" w:rsidP="00A27131">
      <w:pPr>
        <w:spacing w:line="360" w:lineRule="auto"/>
        <w:jc w:val="both"/>
        <w:rPr>
          <w:rFonts w:ascii="MetaOT-Book" w:hAnsi="MetaOT-Book"/>
          <w:b/>
          <w:sz w:val="24"/>
          <w:szCs w:val="24"/>
        </w:rPr>
      </w:pPr>
      <w:r w:rsidRPr="00A27131">
        <w:rPr>
          <w:rFonts w:ascii="MetaOT-Book" w:hAnsi="MetaOT-Book"/>
          <w:b/>
          <w:sz w:val="24"/>
          <w:szCs w:val="24"/>
        </w:rPr>
        <w:t xml:space="preserve">Leitfaden </w:t>
      </w:r>
      <w:r w:rsidR="002444C7">
        <w:rPr>
          <w:rFonts w:ascii="MetaOT-Book" w:hAnsi="MetaOT-Book"/>
          <w:b/>
          <w:sz w:val="24"/>
          <w:szCs w:val="24"/>
        </w:rPr>
        <w:t>zum energieeffizienten Bauen und Sanieren</w:t>
      </w:r>
    </w:p>
    <w:p w14:paraId="57654E9C" w14:textId="77777777" w:rsidR="00F0022C" w:rsidRPr="00777C3F" w:rsidRDefault="00D60E5B" w:rsidP="00777C3F">
      <w:pPr>
        <w:spacing w:line="360" w:lineRule="auto"/>
        <w:jc w:val="both"/>
        <w:rPr>
          <w:rFonts w:ascii="MetaOT-Book" w:hAnsi="MetaOT-Book"/>
          <w:b/>
          <w:sz w:val="24"/>
          <w:szCs w:val="24"/>
        </w:rPr>
      </w:pPr>
      <w:r w:rsidRPr="00777C3F">
        <w:rPr>
          <w:rFonts w:ascii="MetaOT-Book" w:hAnsi="MetaOT-Book"/>
          <w:b/>
          <w:sz w:val="24"/>
          <w:szCs w:val="24"/>
        </w:rPr>
        <w:t>Bauherrenmappe</w:t>
      </w:r>
      <w:r w:rsidR="00A27131">
        <w:rPr>
          <w:rFonts w:ascii="MetaOT-Book" w:hAnsi="MetaOT-Book"/>
          <w:b/>
          <w:sz w:val="24"/>
          <w:szCs w:val="24"/>
        </w:rPr>
        <w:t xml:space="preserve"> </w:t>
      </w:r>
      <w:r w:rsidRPr="00777C3F">
        <w:rPr>
          <w:rFonts w:ascii="MetaOT-Book" w:hAnsi="MetaOT-Book"/>
          <w:b/>
          <w:sz w:val="24"/>
          <w:szCs w:val="24"/>
        </w:rPr>
        <w:t>jetzt digital</w:t>
      </w:r>
    </w:p>
    <w:p w14:paraId="6485A9C3" w14:textId="77777777" w:rsidR="00D60E5B" w:rsidRPr="00777C3F" w:rsidRDefault="00D60E5B" w:rsidP="00777C3F">
      <w:pPr>
        <w:spacing w:line="360" w:lineRule="auto"/>
        <w:jc w:val="both"/>
        <w:rPr>
          <w:rFonts w:ascii="MetaOT-Book" w:hAnsi="MetaOT-Book"/>
        </w:rPr>
      </w:pPr>
    </w:p>
    <w:p w14:paraId="76CE77AD" w14:textId="3DFF99A8" w:rsidR="004357AE" w:rsidRPr="008C4012" w:rsidRDefault="009E3F1D" w:rsidP="00777C3F">
      <w:pPr>
        <w:spacing w:line="360" w:lineRule="auto"/>
        <w:jc w:val="both"/>
        <w:rPr>
          <w:rFonts w:ascii="MetaOT-Book" w:hAnsi="MetaOT-Book"/>
          <w:b/>
        </w:rPr>
      </w:pPr>
      <w:r>
        <w:rPr>
          <w:rFonts w:ascii="MetaOT-Book" w:hAnsi="MetaOT-Book"/>
          <w:b/>
        </w:rPr>
        <w:t>Reutlingen, 16.03</w:t>
      </w:r>
      <w:bookmarkStart w:id="0" w:name="_GoBack"/>
      <w:bookmarkEnd w:id="0"/>
      <w:r w:rsidR="00D60E5B" w:rsidRPr="008C4012">
        <w:rPr>
          <w:rFonts w:ascii="MetaOT-Book" w:hAnsi="MetaOT-Book"/>
          <w:b/>
        </w:rPr>
        <w:t>.2020: Ab März steht allen Bauherren in der Region ein digitaler Leitfaden zur Verfügung, der hilfrei</w:t>
      </w:r>
      <w:r w:rsidR="004357AE" w:rsidRPr="008C4012">
        <w:rPr>
          <w:rFonts w:ascii="MetaOT-Book" w:hAnsi="MetaOT-Book"/>
          <w:b/>
        </w:rPr>
        <w:t xml:space="preserve">che Tipps und Informationen </w:t>
      </w:r>
      <w:r w:rsidR="002444C7">
        <w:rPr>
          <w:rFonts w:ascii="MetaOT-Book" w:hAnsi="MetaOT-Book"/>
          <w:b/>
        </w:rPr>
        <w:t xml:space="preserve">rund um Energie und Klimaschutz </w:t>
      </w:r>
      <w:r w:rsidR="004357AE" w:rsidRPr="008C4012">
        <w:rPr>
          <w:rFonts w:ascii="MetaOT-Book" w:hAnsi="MetaOT-Book"/>
          <w:b/>
        </w:rPr>
        <w:t>beim Hausbau und bei der Haussanierung gibt.</w:t>
      </w:r>
      <w:r w:rsidR="00D60E5B" w:rsidRPr="008C4012">
        <w:rPr>
          <w:rFonts w:ascii="MetaOT-Book" w:hAnsi="MetaOT-Book"/>
          <w:b/>
        </w:rPr>
        <w:t xml:space="preserve"> </w:t>
      </w:r>
      <w:r w:rsidR="004357AE" w:rsidRPr="008C4012">
        <w:rPr>
          <w:rFonts w:ascii="MetaOT-Book" w:hAnsi="MetaOT-Book"/>
          <w:b/>
        </w:rPr>
        <w:t xml:space="preserve">Im Rahmen des European </w:t>
      </w:r>
      <w:proofErr w:type="spellStart"/>
      <w:r w:rsidR="004357AE" w:rsidRPr="008C4012">
        <w:rPr>
          <w:rFonts w:ascii="MetaOT-Book" w:hAnsi="MetaOT-Book"/>
          <w:b/>
        </w:rPr>
        <w:t>Energy</w:t>
      </w:r>
      <w:proofErr w:type="spellEnd"/>
      <w:r w:rsidR="004357AE" w:rsidRPr="008C4012">
        <w:rPr>
          <w:rFonts w:ascii="MetaOT-Book" w:hAnsi="MetaOT-Book"/>
          <w:b/>
        </w:rPr>
        <w:t xml:space="preserve"> </w:t>
      </w:r>
      <w:r w:rsidR="00A27131">
        <w:rPr>
          <w:rFonts w:ascii="MetaOT-Book" w:hAnsi="MetaOT-Book"/>
          <w:b/>
        </w:rPr>
        <w:t>Awards (</w:t>
      </w:r>
      <w:proofErr w:type="spellStart"/>
      <w:r w:rsidR="00A27131">
        <w:rPr>
          <w:rFonts w:ascii="MetaOT-Book" w:hAnsi="MetaOT-Book"/>
          <w:b/>
        </w:rPr>
        <w:t>eea</w:t>
      </w:r>
      <w:proofErr w:type="spellEnd"/>
      <w:r w:rsidR="00A27131">
        <w:rPr>
          <w:rFonts w:ascii="MetaOT-Book" w:hAnsi="MetaOT-Book"/>
          <w:b/>
        </w:rPr>
        <w:t>)</w:t>
      </w:r>
      <w:r w:rsidR="00DF7453" w:rsidRPr="008C4012">
        <w:rPr>
          <w:rFonts w:ascii="MetaOT-Book" w:hAnsi="MetaOT-Book"/>
          <w:b/>
        </w:rPr>
        <w:t xml:space="preserve"> </w:t>
      </w:r>
      <w:r w:rsidR="004357AE" w:rsidRPr="008C4012">
        <w:rPr>
          <w:rFonts w:ascii="MetaOT-Book" w:hAnsi="MetaOT-Book"/>
          <w:b/>
        </w:rPr>
        <w:t>haben d</w:t>
      </w:r>
      <w:r w:rsidR="00D60E5B" w:rsidRPr="008C4012">
        <w:rPr>
          <w:rFonts w:ascii="MetaOT-Book" w:hAnsi="MetaOT-Book"/>
          <w:b/>
        </w:rPr>
        <w:t xml:space="preserve">as Kreisamt für nachhaltige Entwicklung und die KlimaschutzAgentur im Landkreis Reutlingen (KSA) </w:t>
      </w:r>
      <w:r w:rsidR="004357AE" w:rsidRPr="008C4012">
        <w:rPr>
          <w:rFonts w:ascii="MetaOT-Book" w:hAnsi="MetaOT-Book"/>
          <w:b/>
        </w:rPr>
        <w:t>den digitalen Ratgeber erarbeitet.</w:t>
      </w:r>
    </w:p>
    <w:p w14:paraId="69D21FE1" w14:textId="169D15B0" w:rsidR="006262B0" w:rsidRPr="00777C3F" w:rsidRDefault="004357AE" w:rsidP="00777C3F">
      <w:pPr>
        <w:spacing w:line="360" w:lineRule="auto"/>
        <w:jc w:val="both"/>
        <w:rPr>
          <w:rFonts w:ascii="MetaOT-Book" w:hAnsi="MetaOT-Book"/>
        </w:rPr>
      </w:pPr>
      <w:r w:rsidRPr="00777C3F">
        <w:rPr>
          <w:rFonts w:ascii="MetaOT-Book" w:hAnsi="MetaOT-Book"/>
        </w:rPr>
        <w:t xml:space="preserve">Mit dem digitalen Ratgeber wird die bisherige „Service-Mappe für Bauherren“ ersetzt und um Informationen erweitert. </w:t>
      </w:r>
      <w:r w:rsidR="006262B0" w:rsidRPr="00777C3F">
        <w:rPr>
          <w:rFonts w:ascii="MetaOT-Book" w:hAnsi="MetaOT-Book"/>
        </w:rPr>
        <w:t xml:space="preserve">Egal ob Sanierung oder Neubau: die Informationen im Leitfaden unterstützen Bürgerinnen und Bürger bei der Planung ihrer Baumaßnahme und helfen, frühzeitig </w:t>
      </w:r>
      <w:proofErr w:type="gramStart"/>
      <w:r w:rsidR="006262B0" w:rsidRPr="00777C3F">
        <w:rPr>
          <w:rFonts w:ascii="MetaOT-Book" w:hAnsi="MetaOT-Book"/>
        </w:rPr>
        <w:t>sinnvoll</w:t>
      </w:r>
      <w:proofErr w:type="gramEnd"/>
      <w:r w:rsidR="006262B0" w:rsidRPr="00777C3F">
        <w:rPr>
          <w:rFonts w:ascii="MetaOT-Book" w:hAnsi="MetaOT-Book"/>
        </w:rPr>
        <w:t xml:space="preserve"> in Energieeffizienz </w:t>
      </w:r>
      <w:r w:rsidR="00A02D10" w:rsidRPr="00777C3F">
        <w:rPr>
          <w:rFonts w:ascii="MetaOT-Book" w:hAnsi="MetaOT-Book"/>
        </w:rPr>
        <w:t xml:space="preserve">und erneuerbare Energien </w:t>
      </w:r>
      <w:r w:rsidR="006262B0" w:rsidRPr="00777C3F">
        <w:rPr>
          <w:rFonts w:ascii="MetaOT-Book" w:hAnsi="MetaOT-Book"/>
        </w:rPr>
        <w:t xml:space="preserve">zu investieren. </w:t>
      </w:r>
      <w:r w:rsidR="00777C3F">
        <w:rPr>
          <w:rFonts w:ascii="MetaOT-Book" w:hAnsi="MetaOT-Book"/>
        </w:rPr>
        <w:t>„</w:t>
      </w:r>
      <w:r w:rsidR="00615BDE" w:rsidRPr="00777C3F">
        <w:rPr>
          <w:rFonts w:ascii="MetaOT-Book" w:hAnsi="MetaOT-Book"/>
        </w:rPr>
        <w:t xml:space="preserve">Damit kann nicht nur ein wichtiger Beitrag zum Klimaschutz geleistet werden, </w:t>
      </w:r>
      <w:r w:rsidR="008C4012">
        <w:rPr>
          <w:rFonts w:ascii="MetaOT-Book" w:hAnsi="MetaOT-Book"/>
        </w:rPr>
        <w:t xml:space="preserve">sondern </w:t>
      </w:r>
      <w:r w:rsidR="00615BDE" w:rsidRPr="00777C3F">
        <w:rPr>
          <w:rFonts w:ascii="MetaOT-Book" w:hAnsi="MetaOT-Book"/>
        </w:rPr>
        <w:t xml:space="preserve">auch </w:t>
      </w:r>
      <w:r w:rsidR="008C4012">
        <w:rPr>
          <w:rFonts w:ascii="MetaOT-Book" w:hAnsi="MetaOT-Book"/>
        </w:rPr>
        <w:t>bares Geld gespart werden</w:t>
      </w:r>
      <w:r w:rsidR="00777C3F">
        <w:rPr>
          <w:rFonts w:ascii="MetaOT-Book" w:hAnsi="MetaOT-Book"/>
        </w:rPr>
        <w:t>“, erklärt Landrat Thomas Reumann</w:t>
      </w:r>
      <w:r w:rsidR="00615BDE" w:rsidRPr="00777C3F">
        <w:rPr>
          <w:rFonts w:ascii="MetaOT-Book" w:hAnsi="MetaOT-Book"/>
        </w:rPr>
        <w:t xml:space="preserve">. </w:t>
      </w:r>
      <w:r w:rsidR="006262B0" w:rsidRPr="00777C3F">
        <w:rPr>
          <w:rFonts w:ascii="MetaOT-Book" w:hAnsi="MetaOT-Book"/>
        </w:rPr>
        <w:t xml:space="preserve">Zusätzlich stehen Ansprechpartner, Beratungsangebote und Infos zu Finanzierung und Fördermitteln online. </w:t>
      </w:r>
    </w:p>
    <w:p w14:paraId="3D1DFAA4" w14:textId="40653B20" w:rsidR="00A02D10" w:rsidRPr="00777C3F" w:rsidRDefault="00A02D10" w:rsidP="00777C3F">
      <w:pPr>
        <w:spacing w:line="360" w:lineRule="auto"/>
        <w:jc w:val="both"/>
        <w:rPr>
          <w:rFonts w:ascii="MetaOT-Book" w:hAnsi="MetaOT-Book"/>
        </w:rPr>
      </w:pPr>
      <w:r w:rsidRPr="00777C3F">
        <w:rPr>
          <w:rFonts w:ascii="MetaOT-Book" w:hAnsi="MetaOT-Book"/>
        </w:rPr>
        <w:t xml:space="preserve">Gerade </w:t>
      </w:r>
      <w:r w:rsidR="002444C7">
        <w:rPr>
          <w:rFonts w:ascii="MetaOT-Book" w:hAnsi="MetaOT-Book"/>
        </w:rPr>
        <w:t>in</w:t>
      </w:r>
      <w:r w:rsidRPr="00777C3F">
        <w:rPr>
          <w:rFonts w:ascii="MetaOT-Book" w:hAnsi="MetaOT-Book"/>
        </w:rPr>
        <w:t xml:space="preserve"> Zeiten der Energiewende sind einige Gesetze und Verordnungen einzuhalten, wenn Gebäude neu gebaut oder saniert werden. Daher ist es wichtig, rechtzeitig Unterstützung durch neutrale und unabhängige Profis zu bekommen.</w:t>
      </w:r>
    </w:p>
    <w:p w14:paraId="422541BD" w14:textId="6C35D3AD" w:rsidR="006262B0" w:rsidRPr="00777C3F" w:rsidRDefault="002444C7" w:rsidP="00777C3F">
      <w:pPr>
        <w:spacing w:line="360" w:lineRule="auto"/>
        <w:jc w:val="both"/>
        <w:rPr>
          <w:rFonts w:ascii="MetaOT-Book" w:hAnsi="MetaOT-Book"/>
        </w:rPr>
      </w:pPr>
      <w:r>
        <w:rPr>
          <w:rFonts w:ascii="MetaOT-Book" w:hAnsi="MetaOT-Book"/>
        </w:rPr>
        <w:t xml:space="preserve">Die Umstellung </w:t>
      </w:r>
      <w:r w:rsidR="008C4012">
        <w:rPr>
          <w:rFonts w:ascii="MetaOT-Book" w:hAnsi="MetaOT-Book"/>
        </w:rPr>
        <w:t>des Ratgebers</w:t>
      </w:r>
      <w:r w:rsidR="00DF7453" w:rsidRPr="00777C3F">
        <w:rPr>
          <w:rFonts w:ascii="MetaOT-Book" w:hAnsi="MetaOT-Book"/>
        </w:rPr>
        <w:t xml:space="preserve"> von Papier auf digital </w:t>
      </w:r>
      <w:r>
        <w:rPr>
          <w:rFonts w:ascii="MetaOT-Book" w:hAnsi="MetaOT-Book"/>
        </w:rPr>
        <w:t xml:space="preserve">ist eine </w:t>
      </w:r>
      <w:r w:rsidR="00DF7453" w:rsidRPr="00777C3F">
        <w:rPr>
          <w:rFonts w:ascii="MetaOT-Book" w:hAnsi="MetaOT-Book"/>
        </w:rPr>
        <w:t xml:space="preserve">Maßnahme </w:t>
      </w:r>
      <w:r>
        <w:rPr>
          <w:rFonts w:ascii="MetaOT-Book" w:hAnsi="MetaOT-Book"/>
        </w:rPr>
        <w:t xml:space="preserve">im </w:t>
      </w:r>
      <w:proofErr w:type="spellStart"/>
      <w:r>
        <w:rPr>
          <w:rFonts w:ascii="MetaOT-Book" w:hAnsi="MetaOT-Book"/>
        </w:rPr>
        <w:t>eea</w:t>
      </w:r>
      <w:proofErr w:type="spellEnd"/>
      <w:r>
        <w:rPr>
          <w:rFonts w:ascii="MetaOT-Book" w:hAnsi="MetaOT-Book"/>
        </w:rPr>
        <w:t xml:space="preserve">-Maßnahmenplan des </w:t>
      </w:r>
      <w:r w:rsidR="006262B0" w:rsidRPr="00777C3F">
        <w:rPr>
          <w:rFonts w:ascii="MetaOT-Book" w:hAnsi="MetaOT-Book"/>
        </w:rPr>
        <w:t>Landkreis</w:t>
      </w:r>
      <w:r>
        <w:rPr>
          <w:rFonts w:ascii="MetaOT-Book" w:hAnsi="MetaOT-Book"/>
        </w:rPr>
        <w:t>es</w:t>
      </w:r>
      <w:r w:rsidR="006262B0" w:rsidRPr="00777C3F">
        <w:rPr>
          <w:rFonts w:ascii="MetaOT-Book" w:hAnsi="MetaOT-Book"/>
        </w:rPr>
        <w:t xml:space="preserve">. Der </w:t>
      </w:r>
      <w:r>
        <w:rPr>
          <w:rFonts w:ascii="MetaOT-Book" w:hAnsi="MetaOT-Book"/>
        </w:rPr>
        <w:t xml:space="preserve">European </w:t>
      </w:r>
      <w:proofErr w:type="spellStart"/>
      <w:r>
        <w:rPr>
          <w:rFonts w:ascii="MetaOT-Book" w:hAnsi="MetaOT-Book"/>
        </w:rPr>
        <w:t>Energy</w:t>
      </w:r>
      <w:proofErr w:type="spellEnd"/>
      <w:r>
        <w:rPr>
          <w:rFonts w:ascii="MetaOT-Book" w:hAnsi="MetaOT-Book"/>
        </w:rPr>
        <w:t xml:space="preserve"> Award, </w:t>
      </w:r>
      <w:proofErr w:type="spellStart"/>
      <w:r w:rsidR="006262B0" w:rsidRPr="00777C3F">
        <w:rPr>
          <w:rFonts w:ascii="MetaOT-Book" w:hAnsi="MetaOT-Book"/>
        </w:rPr>
        <w:t>eea</w:t>
      </w:r>
      <w:proofErr w:type="spellEnd"/>
      <w:r w:rsidR="006262B0" w:rsidRPr="00777C3F">
        <w:rPr>
          <w:rFonts w:ascii="MetaOT-Book" w:hAnsi="MetaOT-Book"/>
        </w:rPr>
        <w:t xml:space="preserve"> ist</w:t>
      </w:r>
      <w:r w:rsidR="006262B0" w:rsidRPr="00777C3F">
        <w:rPr>
          <w:rFonts w:ascii="MetaOT-Book" w:hAnsi="MetaOT-Book" w:cs="Arial"/>
          <w:shd w:val="clear" w:color="auto" w:fill="FFFFFF"/>
        </w:rPr>
        <w:t xml:space="preserve"> </w:t>
      </w:r>
      <w:r w:rsidR="00DF7453" w:rsidRPr="00777C3F">
        <w:rPr>
          <w:rFonts w:ascii="MetaOT-Book" w:hAnsi="MetaOT-Book"/>
        </w:rPr>
        <w:t>ein bewährtes Qualitätsmanagement-System für die kommunale Energie- und Klimaschutzpolitik</w:t>
      </w:r>
      <w:r w:rsidR="006262B0" w:rsidRPr="00777C3F">
        <w:rPr>
          <w:rFonts w:ascii="MetaOT-Book" w:hAnsi="MetaOT-Book"/>
        </w:rPr>
        <w:t xml:space="preserve"> und somit eine Auszeichnung für vorbildliche Kommunen und Landkreise. Seit 2012 nimmt der Landkreis Reutlingen erfolgreich am </w:t>
      </w:r>
      <w:proofErr w:type="spellStart"/>
      <w:r w:rsidR="006262B0" w:rsidRPr="00777C3F">
        <w:rPr>
          <w:rFonts w:ascii="MetaOT-Book" w:hAnsi="MetaOT-Book"/>
        </w:rPr>
        <w:t>eea</w:t>
      </w:r>
      <w:proofErr w:type="spellEnd"/>
      <w:r w:rsidR="006262B0" w:rsidRPr="00777C3F">
        <w:rPr>
          <w:rFonts w:ascii="MetaOT-Book" w:hAnsi="MetaOT-Book"/>
        </w:rPr>
        <w:t xml:space="preserve"> teil und erarbeitet jährlich neue Schritte zum Erreichen der Klimaschutzziele.</w:t>
      </w:r>
    </w:p>
    <w:p w14:paraId="710B7186" w14:textId="1D434374" w:rsidR="003B2428" w:rsidRPr="00E10AEB" w:rsidRDefault="00777C3F" w:rsidP="00777C3F">
      <w:pPr>
        <w:spacing w:line="360" w:lineRule="auto"/>
        <w:jc w:val="both"/>
        <w:rPr>
          <w:rFonts w:ascii="MetaOT-Book" w:hAnsi="MetaOT-Book"/>
        </w:rPr>
      </w:pPr>
      <w:r w:rsidRPr="00777C3F">
        <w:rPr>
          <w:rFonts w:ascii="MetaOT-Book" w:hAnsi="MetaOT-Book"/>
        </w:rPr>
        <w:t xml:space="preserve">Die digitale Bauherrenmappe </w:t>
      </w:r>
      <w:r>
        <w:rPr>
          <w:rFonts w:ascii="MetaOT-Book" w:hAnsi="MetaOT-Book"/>
        </w:rPr>
        <w:t>ist auf der Seite des</w:t>
      </w:r>
      <w:r w:rsidR="008C4012">
        <w:rPr>
          <w:rFonts w:ascii="MetaOT-Book" w:hAnsi="MetaOT-Book"/>
        </w:rPr>
        <w:t xml:space="preserve"> von der KSA initiierten</w:t>
      </w:r>
      <w:r>
        <w:rPr>
          <w:rFonts w:ascii="MetaOT-Book" w:hAnsi="MetaOT-Book"/>
        </w:rPr>
        <w:t xml:space="preserve"> </w:t>
      </w:r>
      <w:proofErr w:type="gramStart"/>
      <w:r w:rsidRPr="00777C3F">
        <w:rPr>
          <w:rFonts w:ascii="MetaOT-Book" w:hAnsi="MetaOT-Book"/>
        </w:rPr>
        <w:t>Qualitätsnetz</w:t>
      </w:r>
      <w:proofErr w:type="gramEnd"/>
      <w:r w:rsidRPr="00777C3F">
        <w:rPr>
          <w:rFonts w:ascii="MetaOT-Book" w:hAnsi="MetaOT-Book"/>
        </w:rPr>
        <w:t xml:space="preserve"> Bauen (QNB)</w:t>
      </w:r>
      <w:r w:rsidR="008C4012">
        <w:rPr>
          <w:rFonts w:ascii="MetaOT-Book" w:hAnsi="MetaOT-Book"/>
        </w:rPr>
        <w:t xml:space="preserve"> unter </w:t>
      </w:r>
      <w:hyperlink r:id="rId4" w:history="1">
        <w:r w:rsidR="008C4012" w:rsidRPr="00246504">
          <w:rPr>
            <w:rStyle w:val="Hyperlink"/>
            <w:rFonts w:ascii="MetaOT-Book" w:hAnsi="MetaOT-Book"/>
          </w:rPr>
          <w:t>www.bauherrenmappe.info</w:t>
        </w:r>
      </w:hyperlink>
      <w:r w:rsidRPr="00777C3F">
        <w:rPr>
          <w:rFonts w:ascii="MetaOT-Book" w:hAnsi="MetaOT-Book"/>
        </w:rPr>
        <w:t xml:space="preserve"> </w:t>
      </w:r>
      <w:r w:rsidR="008C4012">
        <w:rPr>
          <w:rFonts w:ascii="MetaOT-Book" w:hAnsi="MetaOT-Book"/>
        </w:rPr>
        <w:t xml:space="preserve">zu finden. </w:t>
      </w:r>
      <w:r w:rsidR="009C1EAD">
        <w:rPr>
          <w:rFonts w:ascii="MetaOT-Book" w:hAnsi="MetaOT-Book"/>
        </w:rPr>
        <w:t xml:space="preserve">Die KSA berät Ratsuchende auch gerne bei einem kostenlosen Erstberatungsgespräch. </w:t>
      </w:r>
      <w:r w:rsidR="009C1EAD" w:rsidRPr="004B2D67">
        <w:rPr>
          <w:rFonts w:ascii="MetaOT-Book" w:hAnsi="MetaOT-Book"/>
        </w:rPr>
        <w:t xml:space="preserve">Die Beratungsgespräche finden in regelmäßigen </w:t>
      </w:r>
      <w:r w:rsidR="009C1EAD" w:rsidRPr="004B2D67">
        <w:rPr>
          <w:rFonts w:ascii="MetaOT-Book" w:hAnsi="MetaOT-Book"/>
        </w:rPr>
        <w:lastRenderedPageBreak/>
        <w:t>Abständen in den Rathäusern im Landkreis Reutlingen statt.</w:t>
      </w:r>
      <w:r w:rsidR="009C1EAD">
        <w:rPr>
          <w:rFonts w:ascii="MetaOT-Book" w:hAnsi="MetaOT-Book"/>
        </w:rPr>
        <w:t xml:space="preserve"> </w:t>
      </w:r>
      <w:r w:rsidR="002444C7">
        <w:rPr>
          <w:rFonts w:ascii="MetaOT-Book" w:hAnsi="MetaOT-Book"/>
        </w:rPr>
        <w:t xml:space="preserve">Um eine telefonische Anmeldung wird gebeten. </w:t>
      </w:r>
      <w:r w:rsidR="009C1EAD" w:rsidRPr="004B2D67">
        <w:rPr>
          <w:rFonts w:ascii="MetaOT-Book" w:hAnsi="MetaOT-Book"/>
        </w:rPr>
        <w:t xml:space="preserve">Weitere Informationen erhalten Sie direkt bei der KlimaschutzAgentur unter 07121/1432571 oder per Mail unter </w:t>
      </w:r>
      <w:hyperlink r:id="rId5" w:history="1">
        <w:r w:rsidR="009C1EAD" w:rsidRPr="004B2D67">
          <w:rPr>
            <w:rStyle w:val="Hyperlink"/>
            <w:rFonts w:ascii="MetaOT-Book" w:hAnsi="MetaOT-Book"/>
          </w:rPr>
          <w:t>info@klimaschutzagentur-reutlingen.de</w:t>
        </w:r>
      </w:hyperlink>
      <w:r w:rsidR="009C1EAD" w:rsidRPr="004B2D67">
        <w:rPr>
          <w:rFonts w:ascii="MetaOT-Book" w:hAnsi="MetaOT-Book"/>
        </w:rPr>
        <w:t>.</w:t>
      </w:r>
    </w:p>
    <w:sectPr w:rsidR="003B2428" w:rsidRPr="00E10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CC273" w16cid:durableId="21F11156"/>
  <w16cid:commentId w16cid:paraId="0C6CADAB" w16cid:durableId="21F111FC"/>
  <w16cid:commentId w16cid:paraId="404F1E36" w16cid:durableId="21F112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B"/>
    <w:rsid w:val="002444C7"/>
    <w:rsid w:val="00272E19"/>
    <w:rsid w:val="003B2428"/>
    <w:rsid w:val="004357AE"/>
    <w:rsid w:val="005F6B75"/>
    <w:rsid w:val="00615BDE"/>
    <w:rsid w:val="006262B0"/>
    <w:rsid w:val="00777C3F"/>
    <w:rsid w:val="008C4012"/>
    <w:rsid w:val="00907B50"/>
    <w:rsid w:val="009C1EAD"/>
    <w:rsid w:val="009E3F1D"/>
    <w:rsid w:val="00A02D10"/>
    <w:rsid w:val="00A27131"/>
    <w:rsid w:val="00A711E5"/>
    <w:rsid w:val="00B710F0"/>
    <w:rsid w:val="00D60E5B"/>
    <w:rsid w:val="00DF7453"/>
    <w:rsid w:val="00E10AEB"/>
    <w:rsid w:val="00F0022C"/>
    <w:rsid w:val="00F713A9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6C9C"/>
  <w15:docId w15:val="{4978A8E1-6BBD-4E0E-BBBA-183B542D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7C3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35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35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35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5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5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Hipp</dc:creator>
  <cp:lastModifiedBy>Ulrike Hipp</cp:lastModifiedBy>
  <cp:revision>2</cp:revision>
  <dcterms:created xsi:type="dcterms:W3CDTF">2020-03-16T10:39:00Z</dcterms:created>
  <dcterms:modified xsi:type="dcterms:W3CDTF">2020-03-16T10:39:00Z</dcterms:modified>
</cp:coreProperties>
</file>