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12" w:rsidRPr="0061025A" w:rsidRDefault="005D7012" w:rsidP="005D7012">
      <w:pPr>
        <w:rPr>
          <w:rFonts w:ascii="Arial" w:hAnsi="Arial" w:cs="Arial"/>
          <w:sz w:val="20"/>
          <w:szCs w:val="20"/>
          <w:lang w:val="fi-FI"/>
        </w:rPr>
      </w:pPr>
      <w:r w:rsidRPr="0061025A">
        <w:rPr>
          <w:rFonts w:ascii="Arial" w:hAnsi="Arial" w:cs="Arial"/>
          <w:noProof/>
          <w:sz w:val="20"/>
          <w:szCs w:val="20"/>
          <w:lang w:val="fi-FI" w:eastAsia="fi-FI" w:bidi="ar-SA"/>
        </w:rPr>
        <w:drawing>
          <wp:anchor distT="0" distB="0" distL="114300" distR="114300" simplePos="0" relativeHeight="251659264" behindDoc="0" locked="0" layoutInCell="1" allowOverlap="1" wp14:anchorId="16B40559" wp14:editId="133DF7A9">
            <wp:simplePos x="0" y="0"/>
            <wp:positionH relativeFrom="column">
              <wp:posOffset>3921760</wp:posOffset>
            </wp:positionH>
            <wp:positionV relativeFrom="paragraph">
              <wp:posOffset>-209550</wp:posOffset>
            </wp:positionV>
            <wp:extent cx="2771775" cy="914400"/>
            <wp:effectExtent l="0" t="0" r="9525" b="0"/>
            <wp:wrapSquare wrapText="bothSides"/>
            <wp:docPr id="1" name="Kuva 1" descr="rantasi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ntasi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25A">
        <w:rPr>
          <w:rFonts w:ascii="Arial" w:hAnsi="Arial" w:cs="Arial"/>
          <w:sz w:val="20"/>
          <w:szCs w:val="20"/>
          <w:lang w:val="fi-FI"/>
        </w:rPr>
        <w:t>Lehdistötiedote</w:t>
      </w:r>
    </w:p>
    <w:p w:rsidR="005D7012" w:rsidRPr="0061025A" w:rsidRDefault="00873B19" w:rsidP="005D7012">
      <w:pPr>
        <w:rPr>
          <w:rFonts w:ascii="Arial" w:hAnsi="Arial" w:cs="Arial"/>
          <w:sz w:val="20"/>
          <w:szCs w:val="20"/>
          <w:lang w:val="fi-FI"/>
        </w:rPr>
      </w:pPr>
      <w:r>
        <w:rPr>
          <w:rFonts w:ascii="Arial" w:hAnsi="Arial" w:cs="Arial"/>
          <w:sz w:val="20"/>
          <w:szCs w:val="20"/>
          <w:lang w:val="fi-FI"/>
        </w:rPr>
        <w:t>24.5.2013</w:t>
      </w:r>
    </w:p>
    <w:p w:rsidR="005D7012" w:rsidRPr="0061025A" w:rsidRDefault="005D7012" w:rsidP="005D7012">
      <w:pPr>
        <w:rPr>
          <w:rFonts w:ascii="Arial" w:hAnsi="Arial" w:cs="Arial"/>
          <w:b/>
          <w:bCs/>
          <w:sz w:val="28"/>
          <w:szCs w:val="28"/>
          <w:lang w:val="fi-FI"/>
        </w:rPr>
      </w:pPr>
    </w:p>
    <w:p w:rsidR="005D7012" w:rsidRPr="0061025A" w:rsidRDefault="00E72631" w:rsidP="005D7012">
      <w:pPr>
        <w:rPr>
          <w:rFonts w:ascii="Arial" w:hAnsi="Arial" w:cs="Arial"/>
          <w:b/>
          <w:bCs/>
          <w:sz w:val="28"/>
          <w:szCs w:val="28"/>
          <w:lang w:val="fi-FI"/>
        </w:rPr>
      </w:pPr>
      <w:bookmarkStart w:id="0" w:name="_GoBack"/>
      <w:r w:rsidRPr="0061025A">
        <w:rPr>
          <w:rFonts w:ascii="Arial" w:hAnsi="Arial" w:cs="Arial"/>
          <w:b/>
          <w:bCs/>
          <w:sz w:val="28"/>
          <w:szCs w:val="28"/>
          <w:lang w:val="fi-FI"/>
        </w:rPr>
        <w:t>Rantasipi Ikaalisten Kylpylälle</w:t>
      </w:r>
      <w:r w:rsidR="005D7012" w:rsidRPr="0061025A">
        <w:rPr>
          <w:rFonts w:ascii="Arial" w:hAnsi="Arial" w:cs="Arial"/>
          <w:b/>
          <w:bCs/>
          <w:sz w:val="28"/>
          <w:szCs w:val="28"/>
          <w:lang w:val="fi-FI"/>
        </w:rPr>
        <w:t xml:space="preserve"> ensimmäisenä hotellina Invalidiliit</w:t>
      </w:r>
      <w:r w:rsidRPr="0061025A">
        <w:rPr>
          <w:rFonts w:ascii="Arial" w:hAnsi="Arial" w:cs="Arial"/>
          <w:b/>
          <w:bCs/>
          <w:sz w:val="28"/>
          <w:szCs w:val="28"/>
          <w:lang w:val="fi-FI"/>
        </w:rPr>
        <w:t>on myöntämä</w:t>
      </w:r>
      <w:r w:rsidR="005D7012" w:rsidRPr="0061025A">
        <w:rPr>
          <w:rFonts w:ascii="Arial" w:hAnsi="Arial" w:cs="Arial"/>
          <w:b/>
          <w:bCs/>
          <w:sz w:val="28"/>
          <w:szCs w:val="28"/>
          <w:lang w:val="fi-FI"/>
        </w:rPr>
        <w:t xml:space="preserve"> Help</w:t>
      </w:r>
      <w:r w:rsidR="00873B19">
        <w:rPr>
          <w:rFonts w:ascii="Arial" w:hAnsi="Arial" w:cs="Arial"/>
          <w:b/>
          <w:bCs/>
          <w:sz w:val="28"/>
          <w:szCs w:val="28"/>
          <w:lang w:val="fi-FI"/>
        </w:rPr>
        <w:t>po l</w:t>
      </w:r>
      <w:r w:rsidRPr="0061025A">
        <w:rPr>
          <w:rFonts w:ascii="Arial" w:hAnsi="Arial" w:cs="Arial"/>
          <w:b/>
          <w:bCs/>
          <w:sz w:val="28"/>
          <w:szCs w:val="28"/>
          <w:lang w:val="fi-FI"/>
        </w:rPr>
        <w:t>iikkua -tunnus</w:t>
      </w:r>
    </w:p>
    <w:bookmarkEnd w:id="0"/>
    <w:p w:rsidR="002F1403" w:rsidRPr="0061025A" w:rsidRDefault="00BC4985" w:rsidP="002F1403">
      <w:pPr>
        <w:pStyle w:val="Eivli"/>
        <w:rPr>
          <w:rFonts w:ascii="Arial" w:hAnsi="Arial" w:cs="Arial"/>
          <w:i/>
          <w:sz w:val="24"/>
          <w:szCs w:val="24"/>
          <w:lang w:val="fi-FI"/>
        </w:rPr>
      </w:pPr>
      <w:r w:rsidRPr="0061025A">
        <w:rPr>
          <w:rFonts w:ascii="Arial" w:hAnsi="Arial" w:cs="Arial"/>
          <w:noProof/>
          <w:sz w:val="24"/>
          <w:szCs w:val="24"/>
          <w:lang w:val="fi-FI" w:eastAsia="fi-FI" w:bidi="ar-SA"/>
        </w:rPr>
        <w:drawing>
          <wp:anchor distT="0" distB="0" distL="114300" distR="114300" simplePos="0" relativeHeight="251660288" behindDoc="0" locked="0" layoutInCell="1" allowOverlap="1" wp14:anchorId="4B52B715" wp14:editId="3F466C4F">
            <wp:simplePos x="0" y="0"/>
            <wp:positionH relativeFrom="column">
              <wp:posOffset>6208395</wp:posOffset>
            </wp:positionH>
            <wp:positionV relativeFrom="paragraph">
              <wp:posOffset>521970</wp:posOffset>
            </wp:positionV>
            <wp:extent cx="797560" cy="797560"/>
            <wp:effectExtent l="0" t="0" r="2540" b="2540"/>
            <wp:wrapSquare wrapText="bothSides"/>
            <wp:docPr id="2" name="Kuva 2" descr="http://helppoliikkua.fi/kartta/gfx/hl/leima-helppo-liikku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lppoliikkua.fi/kartta/gfx/hl/leima-helppo-liikku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24E" w:rsidRPr="0061025A">
        <w:rPr>
          <w:rFonts w:ascii="Arial" w:hAnsi="Arial" w:cs="Arial"/>
          <w:i/>
          <w:sz w:val="24"/>
          <w:szCs w:val="24"/>
          <w:lang w:val="fi-FI"/>
        </w:rPr>
        <w:t>Invalidiliiton Helppo l</w:t>
      </w:r>
      <w:r w:rsidR="00E72631" w:rsidRPr="0061025A">
        <w:rPr>
          <w:rFonts w:ascii="Arial" w:hAnsi="Arial" w:cs="Arial"/>
          <w:i/>
          <w:sz w:val="24"/>
          <w:szCs w:val="24"/>
          <w:lang w:val="fi-FI"/>
        </w:rPr>
        <w:t xml:space="preserve">iikkua -tunnuksen saa ensimmäisenä hotellina Rantasipi Ikaalisten Kylpylä. </w:t>
      </w:r>
      <w:r w:rsidR="00162D89" w:rsidRPr="0061025A">
        <w:rPr>
          <w:rFonts w:ascii="Arial" w:hAnsi="Arial" w:cs="Arial"/>
          <w:i/>
          <w:sz w:val="24"/>
          <w:szCs w:val="24"/>
          <w:lang w:val="fi-FI"/>
        </w:rPr>
        <w:t>E</w:t>
      </w:r>
      <w:r w:rsidR="00FE476F" w:rsidRPr="0061025A">
        <w:rPr>
          <w:rFonts w:ascii="Arial" w:hAnsi="Arial" w:cs="Arial"/>
          <w:i/>
          <w:sz w:val="24"/>
          <w:szCs w:val="24"/>
          <w:lang w:val="fi-FI"/>
        </w:rPr>
        <w:t>steetön liikkuminen</w:t>
      </w:r>
      <w:r w:rsidR="00567F07" w:rsidRPr="0061025A">
        <w:rPr>
          <w:rFonts w:ascii="Arial" w:hAnsi="Arial" w:cs="Arial"/>
          <w:i/>
          <w:sz w:val="24"/>
          <w:szCs w:val="24"/>
          <w:lang w:val="fi-FI"/>
        </w:rPr>
        <w:t xml:space="preserve"> on</w:t>
      </w:r>
      <w:r w:rsidR="00392361" w:rsidRPr="0061025A">
        <w:rPr>
          <w:rFonts w:ascii="Arial" w:hAnsi="Arial" w:cs="Arial"/>
          <w:i/>
          <w:sz w:val="24"/>
          <w:szCs w:val="24"/>
          <w:lang w:val="fi-FI"/>
        </w:rPr>
        <w:t xml:space="preserve"> </w:t>
      </w:r>
      <w:r w:rsidR="00162D89" w:rsidRPr="0061025A">
        <w:rPr>
          <w:rFonts w:ascii="Arial" w:hAnsi="Arial" w:cs="Arial"/>
          <w:i/>
          <w:sz w:val="24"/>
          <w:szCs w:val="24"/>
          <w:lang w:val="fi-FI"/>
        </w:rPr>
        <w:t xml:space="preserve">Rantasipi Ikaalisten Kylpylän </w:t>
      </w:r>
      <w:r w:rsidR="00392361" w:rsidRPr="0061025A">
        <w:rPr>
          <w:rFonts w:ascii="Arial" w:hAnsi="Arial" w:cs="Arial"/>
          <w:i/>
          <w:sz w:val="24"/>
          <w:szCs w:val="24"/>
          <w:lang w:val="fi-FI"/>
        </w:rPr>
        <w:t>as</w:t>
      </w:r>
      <w:r w:rsidR="00FE476F" w:rsidRPr="0061025A">
        <w:rPr>
          <w:rFonts w:ascii="Arial" w:hAnsi="Arial" w:cs="Arial"/>
          <w:i/>
          <w:sz w:val="24"/>
          <w:szCs w:val="24"/>
          <w:lang w:val="fi-FI"/>
        </w:rPr>
        <w:t xml:space="preserve">iakkaille </w:t>
      </w:r>
      <w:r w:rsidR="00162D89" w:rsidRPr="0061025A">
        <w:rPr>
          <w:rFonts w:ascii="Arial" w:hAnsi="Arial" w:cs="Arial"/>
          <w:i/>
          <w:sz w:val="24"/>
          <w:szCs w:val="24"/>
          <w:lang w:val="fi-FI"/>
        </w:rPr>
        <w:t>tärkeää, sillä kylpylä on etenkin k</w:t>
      </w:r>
      <w:r w:rsidR="00CC434B">
        <w:rPr>
          <w:rFonts w:ascii="Arial" w:hAnsi="Arial" w:cs="Arial"/>
          <w:i/>
          <w:sz w:val="24"/>
          <w:szCs w:val="24"/>
          <w:lang w:val="fi-FI"/>
        </w:rPr>
        <w:t>untoutus- ja lapsiperheasiakkaitt</w:t>
      </w:r>
      <w:r w:rsidR="00162D89" w:rsidRPr="0061025A">
        <w:rPr>
          <w:rFonts w:ascii="Arial" w:hAnsi="Arial" w:cs="Arial"/>
          <w:i/>
          <w:sz w:val="24"/>
          <w:szCs w:val="24"/>
          <w:lang w:val="fi-FI"/>
        </w:rPr>
        <w:t>en suosiossa</w:t>
      </w:r>
      <w:r w:rsidR="00FE476F" w:rsidRPr="0061025A">
        <w:rPr>
          <w:rFonts w:ascii="Arial" w:hAnsi="Arial" w:cs="Arial"/>
          <w:i/>
          <w:sz w:val="24"/>
          <w:szCs w:val="24"/>
          <w:lang w:val="fi-FI"/>
        </w:rPr>
        <w:t xml:space="preserve">. </w:t>
      </w:r>
      <w:r w:rsidR="00800798" w:rsidRPr="0061025A">
        <w:rPr>
          <w:rFonts w:ascii="Arial" w:hAnsi="Arial" w:cs="Arial"/>
          <w:i/>
          <w:sz w:val="24"/>
          <w:szCs w:val="24"/>
          <w:lang w:val="fi-FI"/>
        </w:rPr>
        <w:t xml:space="preserve">Esteettömän liikkumisen huomioiminen on ollut osa </w:t>
      </w:r>
      <w:proofErr w:type="spellStart"/>
      <w:r w:rsidR="00800798" w:rsidRPr="0061025A">
        <w:rPr>
          <w:rFonts w:ascii="Arial" w:hAnsi="Arial" w:cs="Arial"/>
          <w:i/>
          <w:sz w:val="24"/>
          <w:szCs w:val="24"/>
          <w:lang w:val="fi-FI"/>
        </w:rPr>
        <w:t>Restelin</w:t>
      </w:r>
      <w:proofErr w:type="spellEnd"/>
      <w:r w:rsidR="00800798" w:rsidRPr="0061025A">
        <w:rPr>
          <w:rFonts w:ascii="Arial" w:hAnsi="Arial" w:cs="Arial"/>
          <w:i/>
          <w:sz w:val="24"/>
          <w:szCs w:val="24"/>
          <w:lang w:val="fi-FI"/>
        </w:rPr>
        <w:t xml:space="preserve"> </w:t>
      </w:r>
      <w:r w:rsidR="00A052F6" w:rsidRPr="0061025A">
        <w:rPr>
          <w:rFonts w:ascii="Arial" w:hAnsi="Arial" w:cs="Arial"/>
          <w:i/>
          <w:sz w:val="24"/>
          <w:szCs w:val="24"/>
          <w:lang w:val="fi-FI"/>
        </w:rPr>
        <w:t>palvelun kehittämistä</w:t>
      </w:r>
      <w:r w:rsidR="00800798" w:rsidRPr="0061025A">
        <w:rPr>
          <w:rFonts w:ascii="Arial" w:hAnsi="Arial" w:cs="Arial"/>
          <w:i/>
          <w:sz w:val="24"/>
          <w:szCs w:val="24"/>
          <w:lang w:val="fi-FI"/>
        </w:rPr>
        <w:t xml:space="preserve"> jo usean vuoden ajan.</w:t>
      </w:r>
    </w:p>
    <w:p w:rsidR="00E72631" w:rsidRPr="0061025A" w:rsidRDefault="00E72631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AC0316" w:rsidRPr="0061025A" w:rsidRDefault="001977A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proofErr w:type="spellStart"/>
      <w:r w:rsidRPr="0061025A">
        <w:rPr>
          <w:rFonts w:ascii="Arial" w:hAnsi="Arial" w:cs="Arial"/>
          <w:sz w:val="24"/>
          <w:szCs w:val="24"/>
          <w:lang w:val="fi-FI"/>
        </w:rPr>
        <w:t>Restelin</w:t>
      </w:r>
      <w:proofErr w:type="spellEnd"/>
      <w:r w:rsidRPr="0061025A">
        <w:rPr>
          <w:rFonts w:ascii="Arial" w:hAnsi="Arial" w:cs="Arial"/>
          <w:sz w:val="24"/>
          <w:szCs w:val="24"/>
          <w:lang w:val="fi-FI"/>
        </w:rPr>
        <w:t xml:space="preserve"> </w:t>
      </w:r>
      <w:r w:rsidR="00567F07" w:rsidRPr="0061025A">
        <w:rPr>
          <w:rFonts w:ascii="Arial" w:hAnsi="Arial" w:cs="Arial"/>
          <w:sz w:val="24"/>
          <w:szCs w:val="24"/>
          <w:lang w:val="fi-FI"/>
        </w:rPr>
        <w:t xml:space="preserve">Rantasipi Ikaalisten Kylpylä on saavuttanut ensimmäisenä </w:t>
      </w:r>
      <w:r w:rsidR="00AB6DCC" w:rsidRPr="0061025A">
        <w:rPr>
          <w:rFonts w:ascii="Arial" w:hAnsi="Arial" w:cs="Arial"/>
          <w:sz w:val="24"/>
          <w:szCs w:val="24"/>
          <w:lang w:val="fi-FI"/>
        </w:rPr>
        <w:t xml:space="preserve">hotellina </w:t>
      </w:r>
      <w:r w:rsidR="00567F07" w:rsidRPr="0061025A">
        <w:rPr>
          <w:rFonts w:ascii="Arial" w:hAnsi="Arial" w:cs="Arial"/>
          <w:sz w:val="24"/>
          <w:szCs w:val="24"/>
          <w:lang w:val="fi-FI"/>
        </w:rPr>
        <w:t xml:space="preserve">Invalidiliiton </w:t>
      </w:r>
      <w:r w:rsidR="00BC4985" w:rsidRPr="0061025A">
        <w:rPr>
          <w:rFonts w:ascii="Arial" w:hAnsi="Arial" w:cs="Arial"/>
          <w:sz w:val="24"/>
          <w:szCs w:val="24"/>
          <w:lang w:val="fi-FI"/>
        </w:rPr>
        <w:t xml:space="preserve">myöntämän </w:t>
      </w:r>
      <w:r w:rsidR="00EE324E" w:rsidRPr="0061025A">
        <w:rPr>
          <w:rFonts w:ascii="Arial" w:hAnsi="Arial" w:cs="Arial"/>
          <w:sz w:val="24"/>
          <w:szCs w:val="24"/>
          <w:lang w:val="fi-FI"/>
        </w:rPr>
        <w:t>Helppo l</w:t>
      </w:r>
      <w:r w:rsidR="00567F07" w:rsidRPr="0061025A">
        <w:rPr>
          <w:rFonts w:ascii="Arial" w:hAnsi="Arial" w:cs="Arial"/>
          <w:sz w:val="24"/>
          <w:szCs w:val="24"/>
          <w:lang w:val="fi-FI"/>
        </w:rPr>
        <w:t xml:space="preserve">iikkua </w:t>
      </w:r>
      <w:r w:rsidR="00E72631" w:rsidRPr="0061025A">
        <w:rPr>
          <w:rFonts w:ascii="Arial" w:hAnsi="Arial" w:cs="Arial"/>
          <w:sz w:val="24"/>
          <w:szCs w:val="24"/>
          <w:lang w:val="fi-FI"/>
        </w:rPr>
        <w:t>-</w:t>
      </w:r>
      <w:r w:rsidR="00567F07" w:rsidRPr="0061025A">
        <w:rPr>
          <w:rFonts w:ascii="Arial" w:hAnsi="Arial" w:cs="Arial"/>
          <w:sz w:val="24"/>
          <w:szCs w:val="24"/>
          <w:lang w:val="fi-FI"/>
        </w:rPr>
        <w:t>tunnuksen</w:t>
      </w:r>
      <w:r w:rsidR="00E72631" w:rsidRPr="0061025A">
        <w:rPr>
          <w:rFonts w:ascii="Arial" w:hAnsi="Arial" w:cs="Arial"/>
          <w:sz w:val="24"/>
          <w:szCs w:val="24"/>
          <w:lang w:val="fi-FI"/>
        </w:rPr>
        <w:t xml:space="preserve">, joka on osa valtakunnallista Helppo </w:t>
      </w:r>
      <w:r w:rsidR="00EE324E" w:rsidRPr="0061025A">
        <w:rPr>
          <w:rFonts w:ascii="Arial" w:hAnsi="Arial" w:cs="Arial"/>
          <w:sz w:val="24"/>
          <w:szCs w:val="24"/>
          <w:lang w:val="fi-FI"/>
        </w:rPr>
        <w:t>l</w:t>
      </w:r>
      <w:r w:rsidR="00E72631" w:rsidRPr="0061025A">
        <w:rPr>
          <w:rFonts w:ascii="Arial" w:hAnsi="Arial" w:cs="Arial"/>
          <w:sz w:val="24"/>
          <w:szCs w:val="24"/>
          <w:lang w:val="fi-FI"/>
        </w:rPr>
        <w:t>iikkua -kampanjaa.</w:t>
      </w:r>
      <w:r w:rsidR="00567F07" w:rsidRPr="0061025A">
        <w:rPr>
          <w:rFonts w:ascii="Arial" w:hAnsi="Arial" w:cs="Arial"/>
          <w:sz w:val="24"/>
          <w:szCs w:val="24"/>
          <w:lang w:val="fi-FI"/>
        </w:rPr>
        <w:t xml:space="preserve"> 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Restel on </w:t>
      </w:r>
      <w:r w:rsidR="00BC4985" w:rsidRPr="0061025A">
        <w:rPr>
          <w:rFonts w:ascii="Arial" w:hAnsi="Arial" w:cs="Arial"/>
          <w:sz w:val="24"/>
          <w:szCs w:val="24"/>
          <w:lang w:val="fi-FI"/>
        </w:rPr>
        <w:t xml:space="preserve">valtakunnallisesti 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ainoa Helppo </w:t>
      </w:r>
      <w:r w:rsidR="00EE324E" w:rsidRPr="0061025A">
        <w:rPr>
          <w:rFonts w:ascii="Arial" w:hAnsi="Arial" w:cs="Arial"/>
          <w:sz w:val="24"/>
          <w:szCs w:val="24"/>
          <w:lang w:val="fi-FI"/>
        </w:rPr>
        <w:t>l</w:t>
      </w:r>
      <w:r w:rsidRPr="0061025A">
        <w:rPr>
          <w:rFonts w:ascii="Arial" w:hAnsi="Arial" w:cs="Arial"/>
          <w:sz w:val="24"/>
          <w:szCs w:val="24"/>
          <w:lang w:val="fi-FI"/>
        </w:rPr>
        <w:t>iikkua -kampanjassa mukana oleva hotelli- ja ravintola-alan kumppani.</w:t>
      </w:r>
      <w:r w:rsidR="00BC4985" w:rsidRPr="0061025A">
        <w:rPr>
          <w:lang w:val="fi-FI"/>
        </w:rPr>
        <w:t xml:space="preserve"> </w:t>
      </w:r>
    </w:p>
    <w:p w:rsidR="00AC0316" w:rsidRPr="0061025A" w:rsidRDefault="00AC0316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242D62" w:rsidRPr="0061025A" w:rsidRDefault="00242D62" w:rsidP="00242D62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 xml:space="preserve">Helppo liikkua -tunnuksen </w:t>
      </w:r>
      <w:r w:rsidR="00654E0E" w:rsidRPr="0061025A">
        <w:rPr>
          <w:rFonts w:ascii="Arial" w:hAnsi="Arial" w:cs="Arial"/>
          <w:sz w:val="24"/>
          <w:szCs w:val="24"/>
          <w:lang w:val="fi-FI"/>
        </w:rPr>
        <w:t>saaminen edellyttää hotell</w:t>
      </w:r>
      <w:r w:rsidR="00AD7625" w:rsidRPr="0061025A">
        <w:rPr>
          <w:rFonts w:ascii="Arial" w:hAnsi="Arial" w:cs="Arial"/>
          <w:sz w:val="24"/>
          <w:szCs w:val="24"/>
          <w:lang w:val="fi-FI"/>
        </w:rPr>
        <w:t>ilta</w:t>
      </w:r>
      <w:r w:rsidR="00654E0E" w:rsidRPr="0061025A">
        <w:rPr>
          <w:rFonts w:ascii="Arial" w:hAnsi="Arial" w:cs="Arial"/>
          <w:sz w:val="24"/>
          <w:szCs w:val="24"/>
          <w:lang w:val="fi-FI"/>
        </w:rPr>
        <w:t xml:space="preserve"> tiettyjen kriteer</w:t>
      </w:r>
      <w:r w:rsidR="00AD7625" w:rsidRPr="0061025A">
        <w:rPr>
          <w:rFonts w:ascii="Arial" w:hAnsi="Arial" w:cs="Arial"/>
          <w:sz w:val="24"/>
          <w:szCs w:val="24"/>
          <w:lang w:val="fi-FI"/>
        </w:rPr>
        <w:t>ien</w:t>
      </w:r>
      <w:r w:rsidR="00654E0E" w:rsidRPr="0061025A">
        <w:rPr>
          <w:rFonts w:ascii="Arial" w:hAnsi="Arial" w:cs="Arial"/>
          <w:sz w:val="24"/>
          <w:szCs w:val="24"/>
          <w:lang w:val="fi-FI"/>
        </w:rPr>
        <w:t xml:space="preserve"> täyttämistä</w:t>
      </w:r>
      <w:r w:rsidR="00873B19">
        <w:rPr>
          <w:rFonts w:ascii="Arial" w:hAnsi="Arial" w:cs="Arial"/>
          <w:sz w:val="24"/>
          <w:szCs w:val="24"/>
          <w:lang w:val="fi-FI"/>
        </w:rPr>
        <w:t>:</w:t>
      </w:r>
      <w:r w:rsidR="00AD7625" w:rsidRPr="0061025A">
        <w:rPr>
          <w:rFonts w:ascii="Arial" w:hAnsi="Arial" w:cs="Arial"/>
          <w:sz w:val="24"/>
          <w:szCs w:val="24"/>
          <w:lang w:val="fi-FI"/>
        </w:rPr>
        <w:t xml:space="preserve"> </w:t>
      </w:r>
      <w:r w:rsidRPr="0061025A">
        <w:rPr>
          <w:rFonts w:ascii="Arial" w:hAnsi="Arial" w:cs="Arial"/>
          <w:sz w:val="24"/>
          <w:szCs w:val="24"/>
          <w:lang w:val="fi-FI"/>
        </w:rPr>
        <w:t>vähintään neljä Helppo liikkua -majoitushuonetta, selkeät ja helppolukuiset opasteet, yleisten tilojen sopivuus seisten tai istuen asioiville henkilöille, kulkuväylien esteettömyys ja liikkumisesteisten henkilöiden huomioiminen pelastussuunnitelmassa. Ulkotiloissa tulee olla esteettömiä autopaikkoja ja saattoliikenteen pysähtymispaikka.</w:t>
      </w:r>
    </w:p>
    <w:p w:rsidR="00242D62" w:rsidRPr="0061025A" w:rsidRDefault="00242D6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E72631" w:rsidRPr="0061025A" w:rsidRDefault="001977A2" w:rsidP="002F1403">
      <w:pPr>
        <w:pStyle w:val="Eivli"/>
        <w:rPr>
          <w:rFonts w:ascii="Arial" w:hAnsi="Arial" w:cs="Arial"/>
          <w:b/>
          <w:sz w:val="24"/>
          <w:szCs w:val="24"/>
          <w:lang w:val="fi-FI"/>
        </w:rPr>
      </w:pPr>
      <w:r w:rsidRPr="0061025A">
        <w:rPr>
          <w:rFonts w:ascii="Arial" w:hAnsi="Arial" w:cs="Arial"/>
          <w:b/>
          <w:sz w:val="24"/>
          <w:szCs w:val="24"/>
          <w:lang w:val="fi-FI"/>
        </w:rPr>
        <w:t>E</w:t>
      </w:r>
      <w:r w:rsidR="00AC0316" w:rsidRPr="0061025A">
        <w:rPr>
          <w:rFonts w:ascii="Arial" w:hAnsi="Arial" w:cs="Arial"/>
          <w:b/>
          <w:sz w:val="24"/>
          <w:szCs w:val="24"/>
          <w:lang w:val="fi-FI"/>
        </w:rPr>
        <w:t xml:space="preserve">steettömyyden lisääminen on </w:t>
      </w:r>
      <w:proofErr w:type="spellStart"/>
      <w:r w:rsidRPr="0061025A">
        <w:rPr>
          <w:rFonts w:ascii="Arial" w:hAnsi="Arial" w:cs="Arial"/>
          <w:b/>
          <w:sz w:val="24"/>
          <w:szCs w:val="24"/>
          <w:lang w:val="fi-FI"/>
        </w:rPr>
        <w:t>Restelille</w:t>
      </w:r>
      <w:proofErr w:type="spellEnd"/>
      <w:r w:rsidRPr="0061025A">
        <w:rPr>
          <w:rFonts w:ascii="Arial" w:hAnsi="Arial" w:cs="Arial"/>
          <w:b/>
          <w:sz w:val="24"/>
          <w:szCs w:val="24"/>
          <w:lang w:val="fi-FI"/>
        </w:rPr>
        <w:t xml:space="preserve"> </w:t>
      </w:r>
      <w:r w:rsidR="00AC0316" w:rsidRPr="0061025A">
        <w:rPr>
          <w:rFonts w:ascii="Arial" w:hAnsi="Arial" w:cs="Arial"/>
          <w:b/>
          <w:sz w:val="24"/>
          <w:szCs w:val="24"/>
          <w:lang w:val="fi-FI"/>
        </w:rPr>
        <w:t>os</w:t>
      </w:r>
      <w:r w:rsidR="004F465E" w:rsidRPr="0061025A">
        <w:rPr>
          <w:rFonts w:ascii="Arial" w:hAnsi="Arial" w:cs="Arial"/>
          <w:b/>
          <w:sz w:val="24"/>
          <w:szCs w:val="24"/>
          <w:lang w:val="fi-FI"/>
        </w:rPr>
        <w:t>a yrityksen yhteiskuntavastuuta</w:t>
      </w:r>
      <w:r w:rsidR="00E72631" w:rsidRPr="0061025A">
        <w:rPr>
          <w:rFonts w:ascii="Arial" w:hAnsi="Arial" w:cs="Arial"/>
          <w:b/>
          <w:sz w:val="24"/>
          <w:szCs w:val="24"/>
          <w:lang w:val="fi-FI"/>
        </w:rPr>
        <w:t xml:space="preserve"> ja asiakasmukavuutta</w:t>
      </w:r>
    </w:p>
    <w:p w:rsidR="00E72631" w:rsidRPr="0061025A" w:rsidRDefault="00E72631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E633FE" w:rsidRPr="0061025A" w:rsidRDefault="00922333" w:rsidP="002F1403">
      <w:pPr>
        <w:pStyle w:val="Eivli"/>
        <w:rPr>
          <w:rFonts w:ascii="Arial" w:hAnsi="Arial" w:cs="Arial"/>
          <w:sz w:val="24"/>
          <w:szCs w:val="24"/>
          <w:shd w:val="clear" w:color="auto" w:fill="FFDB00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 xml:space="preserve">Helppo </w:t>
      </w:r>
      <w:r w:rsidR="00E633FE" w:rsidRPr="0061025A">
        <w:rPr>
          <w:rFonts w:ascii="Arial" w:hAnsi="Arial" w:cs="Arial"/>
          <w:sz w:val="24"/>
          <w:szCs w:val="24"/>
          <w:lang w:val="fi-FI"/>
        </w:rPr>
        <w:t xml:space="preserve">liikkuminen on otettu huomioon </w:t>
      </w:r>
      <w:proofErr w:type="spellStart"/>
      <w:r w:rsidR="00E633FE" w:rsidRPr="0061025A">
        <w:rPr>
          <w:rFonts w:ascii="Arial" w:hAnsi="Arial" w:cs="Arial"/>
          <w:sz w:val="24"/>
          <w:szCs w:val="24"/>
          <w:lang w:val="fi-FI"/>
        </w:rPr>
        <w:t>Restelin</w:t>
      </w:r>
      <w:proofErr w:type="spellEnd"/>
      <w:r w:rsidR="00E633FE" w:rsidRPr="0061025A">
        <w:rPr>
          <w:rFonts w:ascii="Arial" w:hAnsi="Arial" w:cs="Arial"/>
          <w:sz w:val="24"/>
          <w:szCs w:val="24"/>
          <w:lang w:val="fi-FI"/>
        </w:rPr>
        <w:t xml:space="preserve"> palvelutarjonnassa</w:t>
      </w:r>
      <w:r w:rsidR="00800798" w:rsidRPr="0061025A">
        <w:rPr>
          <w:rFonts w:ascii="Arial" w:hAnsi="Arial" w:cs="Arial"/>
          <w:sz w:val="24"/>
          <w:szCs w:val="24"/>
          <w:lang w:val="fi-FI"/>
        </w:rPr>
        <w:t xml:space="preserve"> jo</w:t>
      </w:r>
      <w:r w:rsidR="00E633FE" w:rsidRPr="0061025A">
        <w:rPr>
          <w:rFonts w:ascii="Arial" w:hAnsi="Arial" w:cs="Arial"/>
          <w:sz w:val="24"/>
          <w:szCs w:val="24"/>
          <w:lang w:val="fi-FI"/>
        </w:rPr>
        <w:t xml:space="preserve"> </w:t>
      </w:r>
      <w:r w:rsidR="00800798" w:rsidRPr="0061025A">
        <w:rPr>
          <w:rFonts w:ascii="Arial" w:hAnsi="Arial" w:cs="Arial"/>
          <w:sz w:val="24"/>
          <w:szCs w:val="24"/>
          <w:lang w:val="fi-FI"/>
        </w:rPr>
        <w:t>usean vuoden ajan</w:t>
      </w:r>
      <w:r w:rsidR="00E633FE" w:rsidRPr="0061025A">
        <w:rPr>
          <w:rFonts w:ascii="Arial" w:hAnsi="Arial" w:cs="Arial"/>
          <w:sz w:val="24"/>
          <w:szCs w:val="24"/>
          <w:lang w:val="fi-FI"/>
        </w:rPr>
        <w:t xml:space="preserve">. Esimerkiksi </w:t>
      </w:r>
      <w:proofErr w:type="spellStart"/>
      <w:r w:rsidR="00E633FE" w:rsidRPr="0061025A">
        <w:rPr>
          <w:rFonts w:ascii="Arial" w:hAnsi="Arial" w:cs="Arial"/>
          <w:sz w:val="24"/>
          <w:szCs w:val="24"/>
          <w:lang w:val="fi-FI"/>
        </w:rPr>
        <w:t>Restel</w:t>
      </w:r>
      <w:proofErr w:type="spellEnd"/>
      <w:r w:rsidR="00E633FE" w:rsidRPr="0061025A">
        <w:rPr>
          <w:rFonts w:ascii="Arial" w:hAnsi="Arial" w:cs="Arial"/>
          <w:sz w:val="24"/>
          <w:szCs w:val="24"/>
          <w:lang w:val="fi-FI"/>
        </w:rPr>
        <w:t xml:space="preserve"> Liikenneasemien Shell </w:t>
      </w:r>
      <w:proofErr w:type="spellStart"/>
      <w:r w:rsidR="00E633FE" w:rsidRPr="0061025A">
        <w:rPr>
          <w:rFonts w:ascii="Arial" w:hAnsi="Arial" w:cs="Arial"/>
          <w:sz w:val="24"/>
          <w:szCs w:val="24"/>
          <w:lang w:val="fi-FI"/>
        </w:rPr>
        <w:t>HelmiSimpukka</w:t>
      </w:r>
      <w:proofErr w:type="spellEnd"/>
      <w:r w:rsidR="00E633FE" w:rsidRPr="0061025A">
        <w:rPr>
          <w:rFonts w:ascii="Arial" w:hAnsi="Arial" w:cs="Arial"/>
          <w:sz w:val="24"/>
          <w:szCs w:val="24"/>
          <w:lang w:val="fi-FI"/>
        </w:rPr>
        <w:t xml:space="preserve"> -ketju on tarjonnut asiakkailleen palvelutankkausta jo </w:t>
      </w:r>
      <w:r w:rsidR="009B7F3B">
        <w:rPr>
          <w:rFonts w:ascii="Arial" w:hAnsi="Arial" w:cs="Arial"/>
          <w:sz w:val="24"/>
          <w:szCs w:val="24"/>
          <w:lang w:val="fi-FI"/>
        </w:rPr>
        <w:t>muutaman</w:t>
      </w:r>
      <w:r w:rsidR="00A052F6" w:rsidRPr="0061025A">
        <w:rPr>
          <w:rFonts w:ascii="Arial" w:hAnsi="Arial" w:cs="Arial"/>
          <w:sz w:val="24"/>
          <w:szCs w:val="24"/>
          <w:lang w:val="fi-FI"/>
        </w:rPr>
        <w:t xml:space="preserve"> vuoden ajan.</w:t>
      </w:r>
      <w:r w:rsidR="00E633FE" w:rsidRPr="0061025A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E633FE" w:rsidRPr="0061025A" w:rsidRDefault="00E633FE" w:rsidP="002F1403">
      <w:pPr>
        <w:pStyle w:val="Eivli"/>
        <w:rPr>
          <w:rFonts w:ascii="Arial" w:hAnsi="Arial" w:cs="Arial"/>
          <w:sz w:val="24"/>
          <w:szCs w:val="24"/>
          <w:shd w:val="clear" w:color="auto" w:fill="FFDB00"/>
          <w:lang w:val="fi-FI"/>
        </w:rPr>
      </w:pPr>
    </w:p>
    <w:p w:rsidR="00372A3D" w:rsidRPr="0061025A" w:rsidRDefault="00800798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 xml:space="preserve">Invalidiliiton </w:t>
      </w:r>
      <w:r w:rsidR="00922333" w:rsidRPr="0061025A">
        <w:rPr>
          <w:rFonts w:ascii="Arial" w:hAnsi="Arial" w:cs="Arial"/>
          <w:sz w:val="24"/>
          <w:szCs w:val="24"/>
          <w:lang w:val="fi-FI"/>
        </w:rPr>
        <w:t>Helppo l</w:t>
      </w:r>
      <w:r w:rsidR="00AB6DCC" w:rsidRPr="0061025A">
        <w:rPr>
          <w:rFonts w:ascii="Arial" w:hAnsi="Arial" w:cs="Arial"/>
          <w:sz w:val="24"/>
          <w:szCs w:val="24"/>
          <w:lang w:val="fi-FI"/>
        </w:rPr>
        <w:t xml:space="preserve">iikkua -tunnuksen edellytykset tullaan jatkossa </w:t>
      </w:r>
      <w:r w:rsidR="004F465E" w:rsidRPr="0061025A">
        <w:rPr>
          <w:rFonts w:ascii="Arial" w:hAnsi="Arial" w:cs="Arial"/>
          <w:sz w:val="24"/>
          <w:szCs w:val="24"/>
          <w:lang w:val="fi-FI"/>
        </w:rPr>
        <w:t xml:space="preserve">huomioimaan </w:t>
      </w:r>
      <w:r w:rsidR="00AB6DCC" w:rsidRPr="0061025A">
        <w:rPr>
          <w:rFonts w:ascii="Arial" w:hAnsi="Arial" w:cs="Arial"/>
          <w:sz w:val="24"/>
          <w:szCs w:val="24"/>
          <w:lang w:val="fi-FI"/>
        </w:rPr>
        <w:t xml:space="preserve">mahdollisuuksien mukaan </w:t>
      </w:r>
      <w:r w:rsidR="00AC0316" w:rsidRPr="0061025A">
        <w:rPr>
          <w:rFonts w:ascii="Arial" w:hAnsi="Arial" w:cs="Arial"/>
          <w:sz w:val="24"/>
          <w:szCs w:val="24"/>
          <w:lang w:val="fi-FI"/>
        </w:rPr>
        <w:t xml:space="preserve">kaikissa </w:t>
      </w:r>
      <w:proofErr w:type="spellStart"/>
      <w:r w:rsidR="00AB6DCC" w:rsidRPr="0061025A">
        <w:rPr>
          <w:rFonts w:ascii="Arial" w:hAnsi="Arial" w:cs="Arial"/>
          <w:sz w:val="24"/>
          <w:szCs w:val="24"/>
          <w:lang w:val="fi-FI"/>
        </w:rPr>
        <w:t>Restelin</w:t>
      </w:r>
      <w:proofErr w:type="spellEnd"/>
      <w:r w:rsidR="00AB6DCC" w:rsidRPr="0061025A">
        <w:rPr>
          <w:rFonts w:ascii="Arial" w:hAnsi="Arial" w:cs="Arial"/>
          <w:sz w:val="24"/>
          <w:szCs w:val="24"/>
          <w:lang w:val="fi-FI"/>
        </w:rPr>
        <w:t xml:space="preserve"> hotelleissa, ravintoloissa ja kylpylöissä. Edellytykset otetaan huomioon tulevaisuudessa myös </w:t>
      </w:r>
      <w:proofErr w:type="spellStart"/>
      <w:r w:rsidR="00AB6DCC" w:rsidRPr="0061025A">
        <w:rPr>
          <w:rFonts w:ascii="Arial" w:hAnsi="Arial" w:cs="Arial"/>
          <w:sz w:val="24"/>
          <w:szCs w:val="24"/>
          <w:lang w:val="fi-FI"/>
        </w:rPr>
        <w:t>Restelin</w:t>
      </w:r>
      <w:proofErr w:type="spellEnd"/>
      <w:r w:rsidR="00AB6DCC" w:rsidRPr="0061025A">
        <w:rPr>
          <w:rFonts w:ascii="Arial" w:hAnsi="Arial" w:cs="Arial"/>
          <w:sz w:val="24"/>
          <w:szCs w:val="24"/>
          <w:lang w:val="fi-FI"/>
        </w:rPr>
        <w:t xml:space="preserve"> toimipaikkauudistuksissa </w:t>
      </w:r>
      <w:r w:rsidR="004F465E" w:rsidRPr="0061025A">
        <w:rPr>
          <w:rFonts w:ascii="Arial" w:hAnsi="Arial" w:cs="Arial"/>
          <w:sz w:val="24"/>
          <w:szCs w:val="24"/>
          <w:lang w:val="fi-FI"/>
        </w:rPr>
        <w:t>sekä uudisrakentamisessa</w:t>
      </w:r>
      <w:r w:rsidR="00AF709B" w:rsidRPr="0061025A">
        <w:rPr>
          <w:rFonts w:ascii="Arial" w:hAnsi="Arial" w:cs="Arial"/>
          <w:sz w:val="24"/>
          <w:szCs w:val="24"/>
          <w:lang w:val="fi-FI"/>
        </w:rPr>
        <w:t>. Tällä hetkellä muutoksia suunnitellaan 12</w:t>
      </w:r>
      <w:r w:rsidR="00873B19">
        <w:rPr>
          <w:rFonts w:ascii="Arial" w:hAnsi="Arial" w:cs="Arial"/>
          <w:sz w:val="24"/>
          <w:szCs w:val="24"/>
          <w:lang w:val="fi-FI"/>
        </w:rPr>
        <w:t>:een</w:t>
      </w:r>
      <w:r w:rsidR="00AF709B" w:rsidRPr="0061025A">
        <w:rPr>
          <w:rFonts w:ascii="Arial" w:hAnsi="Arial" w:cs="Arial"/>
          <w:sz w:val="24"/>
          <w:szCs w:val="24"/>
          <w:lang w:val="fi-FI"/>
        </w:rPr>
        <w:t xml:space="preserve"> </w:t>
      </w:r>
      <w:r w:rsidR="004F465E" w:rsidRPr="0061025A">
        <w:rPr>
          <w:rFonts w:ascii="Arial" w:hAnsi="Arial" w:cs="Arial"/>
          <w:sz w:val="24"/>
          <w:szCs w:val="24"/>
          <w:lang w:val="fi-FI"/>
        </w:rPr>
        <w:t xml:space="preserve">jo olemassa olevaan </w:t>
      </w:r>
      <w:r w:rsidR="00873B19">
        <w:rPr>
          <w:rFonts w:ascii="Arial" w:hAnsi="Arial" w:cs="Arial"/>
          <w:sz w:val="24"/>
          <w:szCs w:val="24"/>
          <w:lang w:val="fi-FI"/>
        </w:rPr>
        <w:t>kohteeseen, joista</w:t>
      </w:r>
      <w:r w:rsidR="00AF709B" w:rsidRPr="0061025A">
        <w:rPr>
          <w:rFonts w:ascii="Arial" w:hAnsi="Arial" w:cs="Arial"/>
          <w:sz w:val="24"/>
          <w:szCs w:val="24"/>
          <w:lang w:val="fi-FI"/>
        </w:rPr>
        <w:t xml:space="preserve"> osa on ruokaravintoloita. </w:t>
      </w:r>
    </w:p>
    <w:p w:rsidR="00242D62" w:rsidRPr="0061025A" w:rsidRDefault="00242D6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567F07" w:rsidRPr="0061025A" w:rsidRDefault="004F465E" w:rsidP="002F1403">
      <w:pPr>
        <w:pStyle w:val="Eivli"/>
        <w:rPr>
          <w:rFonts w:ascii="Arial" w:hAnsi="Arial" w:cs="Arial"/>
          <w:b/>
          <w:sz w:val="24"/>
          <w:szCs w:val="24"/>
          <w:lang w:val="fi-FI"/>
        </w:rPr>
      </w:pPr>
      <w:r w:rsidRPr="0061025A">
        <w:rPr>
          <w:rFonts w:ascii="Arial" w:hAnsi="Arial" w:cs="Arial"/>
          <w:b/>
          <w:sz w:val="24"/>
          <w:szCs w:val="24"/>
          <w:lang w:val="fi-FI"/>
        </w:rPr>
        <w:t>Rantasipi</w:t>
      </w:r>
      <w:r w:rsidR="00392361" w:rsidRPr="0061025A">
        <w:rPr>
          <w:rFonts w:ascii="Arial" w:hAnsi="Arial" w:cs="Arial"/>
          <w:b/>
          <w:sz w:val="24"/>
          <w:szCs w:val="24"/>
          <w:lang w:val="fi-FI"/>
        </w:rPr>
        <w:t xml:space="preserve"> Ikaalisten K</w:t>
      </w:r>
      <w:r w:rsidR="00162D89" w:rsidRPr="0061025A">
        <w:rPr>
          <w:rFonts w:ascii="Arial" w:hAnsi="Arial" w:cs="Arial"/>
          <w:b/>
          <w:sz w:val="24"/>
          <w:szCs w:val="24"/>
          <w:lang w:val="fi-FI"/>
        </w:rPr>
        <w:t xml:space="preserve">ylpylän uudistukset </w:t>
      </w:r>
      <w:r w:rsidR="002F1403" w:rsidRPr="0061025A">
        <w:rPr>
          <w:rFonts w:ascii="Arial" w:hAnsi="Arial" w:cs="Arial"/>
          <w:b/>
          <w:sz w:val="24"/>
          <w:szCs w:val="24"/>
          <w:lang w:val="fi-FI"/>
        </w:rPr>
        <w:t xml:space="preserve">helpottavat liikkumista </w:t>
      </w:r>
    </w:p>
    <w:p w:rsidR="00567F07" w:rsidRPr="0061025A" w:rsidRDefault="00567F07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2F1403" w:rsidRPr="0061025A" w:rsidRDefault="00EB119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 xml:space="preserve">Rantasipi Ikaalisten Kylpylässä </w:t>
      </w:r>
      <w:r w:rsidR="00162D89" w:rsidRPr="0061025A">
        <w:rPr>
          <w:rFonts w:ascii="Arial" w:hAnsi="Arial" w:cs="Arial"/>
          <w:sz w:val="24"/>
          <w:szCs w:val="24"/>
          <w:lang w:val="fi-FI"/>
        </w:rPr>
        <w:t xml:space="preserve">tunnuksen edellyttämät uudistukset helpottavat kaikkien asiakkaitten liikkumista niin hotellin yleisissä tiloissa kuin osassa huoneitakin. </w:t>
      </w:r>
    </w:p>
    <w:p w:rsidR="002F1403" w:rsidRPr="0061025A" w:rsidRDefault="002F1403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922333" w:rsidRPr="0061025A" w:rsidRDefault="00AB6A88" w:rsidP="0092233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>Hotellin pääsisäänkäynnin edessä on tilaa saattoliikenteelle sekä kaksi esteetöntä autopaikkaa.</w:t>
      </w:r>
      <w:r w:rsidR="002F1403" w:rsidRPr="0061025A">
        <w:rPr>
          <w:rFonts w:ascii="Arial" w:hAnsi="Arial" w:cs="Arial"/>
          <w:sz w:val="24"/>
          <w:szCs w:val="24"/>
          <w:lang w:val="fi-FI"/>
        </w:rPr>
        <w:t xml:space="preserve"> Pääsisäänkäynnit on katettu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, ovet </w:t>
      </w:r>
      <w:r w:rsidR="002F1403" w:rsidRPr="0061025A">
        <w:rPr>
          <w:rFonts w:ascii="Arial" w:hAnsi="Arial" w:cs="Arial"/>
          <w:sz w:val="24"/>
          <w:szCs w:val="24"/>
          <w:lang w:val="fi-FI"/>
        </w:rPr>
        <w:t xml:space="preserve">avautuvat 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automaattisesti ja oviaukko </w:t>
      </w:r>
      <w:r w:rsidR="002F1403" w:rsidRPr="0061025A">
        <w:rPr>
          <w:rFonts w:ascii="Arial" w:hAnsi="Arial" w:cs="Arial"/>
          <w:sz w:val="24"/>
          <w:szCs w:val="24"/>
          <w:lang w:val="fi-FI"/>
        </w:rPr>
        <w:t xml:space="preserve">on </w:t>
      </w:r>
      <w:r w:rsidRPr="0061025A">
        <w:rPr>
          <w:rFonts w:ascii="Arial" w:hAnsi="Arial" w:cs="Arial"/>
          <w:sz w:val="24"/>
          <w:szCs w:val="24"/>
          <w:lang w:val="fi-FI"/>
        </w:rPr>
        <w:t>riittävän leveä. Hotellin aulassa on erillinen pöytä pyörätuolilla asioiville asiakkaille ja korttimaksulaite on johdollista, siirrettävä mallia.</w:t>
      </w:r>
      <w:r w:rsidR="00EB1192" w:rsidRPr="0061025A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922333" w:rsidRPr="0061025A" w:rsidRDefault="00922333" w:rsidP="0092233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922333" w:rsidRPr="0061025A" w:rsidRDefault="00162D89" w:rsidP="00DA15B9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 xml:space="preserve">Helppo </w:t>
      </w:r>
      <w:r w:rsidR="00922333" w:rsidRPr="0061025A">
        <w:rPr>
          <w:rFonts w:ascii="Arial" w:hAnsi="Arial" w:cs="Arial"/>
          <w:sz w:val="24"/>
          <w:szCs w:val="24"/>
          <w:lang w:val="fi-FI"/>
        </w:rPr>
        <w:t>l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iikkua -tunnuksen saaneita hotellihuoneita </w:t>
      </w:r>
      <w:r w:rsidR="00922333" w:rsidRPr="0061025A">
        <w:rPr>
          <w:rFonts w:ascii="Arial" w:hAnsi="Arial" w:cs="Arial"/>
          <w:sz w:val="24"/>
          <w:szCs w:val="24"/>
          <w:lang w:val="fi-FI"/>
        </w:rPr>
        <w:t xml:space="preserve">Ikaalisissa </w:t>
      </w:r>
      <w:r w:rsidRPr="0061025A">
        <w:rPr>
          <w:rFonts w:ascii="Arial" w:hAnsi="Arial" w:cs="Arial"/>
          <w:sz w:val="24"/>
          <w:szCs w:val="24"/>
          <w:lang w:val="fi-FI"/>
        </w:rPr>
        <w:t>on yhteensä 10</w:t>
      </w:r>
      <w:r w:rsidR="00922333" w:rsidRPr="0061025A">
        <w:rPr>
          <w:rFonts w:ascii="Arial" w:hAnsi="Arial" w:cs="Arial"/>
          <w:sz w:val="24"/>
          <w:szCs w:val="24"/>
          <w:lang w:val="fi-FI"/>
        </w:rPr>
        <w:t xml:space="preserve">. Helppo liikkua </w:t>
      </w:r>
      <w:r w:rsidR="0061025A" w:rsidRPr="0061025A">
        <w:rPr>
          <w:rFonts w:ascii="Arial" w:hAnsi="Arial" w:cs="Arial"/>
          <w:sz w:val="24"/>
          <w:szCs w:val="24"/>
          <w:lang w:val="fi-FI"/>
        </w:rPr>
        <w:t>-</w:t>
      </w:r>
      <w:r w:rsidR="00A55A17" w:rsidRPr="0061025A">
        <w:rPr>
          <w:rFonts w:ascii="Arial" w:hAnsi="Arial" w:cs="Arial"/>
          <w:sz w:val="24"/>
          <w:szCs w:val="24"/>
          <w:lang w:val="fi-FI"/>
        </w:rPr>
        <w:t>huoneet on suunniteltu yhteistyössä Invalidiliiton Esteettömyyskeskuksen kanssa</w:t>
      </w:r>
      <w:r w:rsidR="00DA15B9" w:rsidRPr="0061025A">
        <w:rPr>
          <w:rFonts w:ascii="Arial" w:hAnsi="Arial" w:cs="Arial"/>
          <w:sz w:val="24"/>
          <w:szCs w:val="24"/>
          <w:lang w:val="fi-FI"/>
        </w:rPr>
        <w:t xml:space="preserve"> palvelemaan </w:t>
      </w:r>
      <w:r w:rsidR="00AD7625" w:rsidRPr="0061025A">
        <w:rPr>
          <w:rFonts w:ascii="Arial" w:hAnsi="Arial" w:cs="Arial"/>
          <w:sz w:val="24"/>
          <w:szCs w:val="24"/>
          <w:lang w:val="fi-FI"/>
        </w:rPr>
        <w:t>helppoa</w:t>
      </w:r>
      <w:r w:rsidR="00DA15B9" w:rsidRPr="0061025A">
        <w:rPr>
          <w:rFonts w:ascii="Arial" w:hAnsi="Arial" w:cs="Arial"/>
          <w:sz w:val="24"/>
          <w:szCs w:val="24"/>
          <w:lang w:val="fi-FI"/>
        </w:rPr>
        <w:t xml:space="preserve"> liikkumista sisustusta ja sijaintia myöden</w:t>
      </w:r>
      <w:r w:rsidR="00A55A17" w:rsidRPr="0061025A">
        <w:rPr>
          <w:rFonts w:ascii="Arial" w:hAnsi="Arial" w:cs="Arial"/>
          <w:sz w:val="24"/>
          <w:szCs w:val="24"/>
          <w:lang w:val="fi-FI"/>
        </w:rPr>
        <w:t>. Huoneet sijaitsevat lähellä palvelu</w:t>
      </w:r>
      <w:r w:rsidR="00DA15B9" w:rsidRPr="0061025A">
        <w:rPr>
          <w:rFonts w:ascii="Arial" w:hAnsi="Arial" w:cs="Arial"/>
          <w:sz w:val="24"/>
          <w:szCs w:val="24"/>
          <w:lang w:val="fi-FI"/>
        </w:rPr>
        <w:t>ja</w:t>
      </w:r>
      <w:r w:rsidR="00A55A17" w:rsidRPr="0061025A">
        <w:rPr>
          <w:rFonts w:ascii="Arial" w:hAnsi="Arial" w:cs="Arial"/>
          <w:sz w:val="24"/>
          <w:szCs w:val="24"/>
          <w:lang w:val="fi-FI"/>
        </w:rPr>
        <w:t xml:space="preserve"> hotellin ensimmäisessä kerroksessa. </w:t>
      </w:r>
    </w:p>
    <w:p w:rsidR="00162D89" w:rsidRPr="0061025A" w:rsidRDefault="00162D89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2F1403" w:rsidRPr="0061025A" w:rsidRDefault="00162D89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lastRenderedPageBreak/>
        <w:t>”Olemme tehneet Rantasipi Ikaalisten Kylpylässä pitkäjänteisesti työtä helpottaaksemme asiakkaittemme lii</w:t>
      </w:r>
      <w:r w:rsidR="00242D62" w:rsidRPr="0061025A">
        <w:rPr>
          <w:rFonts w:ascii="Arial" w:hAnsi="Arial" w:cs="Arial"/>
          <w:sz w:val="24"/>
          <w:szCs w:val="24"/>
          <w:lang w:val="fi-FI"/>
        </w:rPr>
        <w:t>kkumista kylpylässämme. Helppo l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iikkua -tunnuksen saaminen on osoitus onnistuneesta työstä”, kertoo Rantasipi Ikaalisten Kylpylän toimitusjohtaja Marjatta Teliranta. </w:t>
      </w:r>
    </w:p>
    <w:p w:rsidR="002F1403" w:rsidRPr="0061025A" w:rsidRDefault="002F1403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162D89" w:rsidRPr="0061025A" w:rsidRDefault="00242D6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>”Meille Helppo l</w:t>
      </w:r>
      <w:r w:rsidR="00162D89" w:rsidRPr="0061025A">
        <w:rPr>
          <w:rFonts w:ascii="Arial" w:hAnsi="Arial" w:cs="Arial"/>
          <w:sz w:val="24"/>
          <w:szCs w:val="24"/>
          <w:lang w:val="fi-FI"/>
        </w:rPr>
        <w:t>iikkua -kampanjassa oleminen on tärkeä asia, sillä esteetön liikkuminen palvelee niin kuntoutus kuin vapaa-ajankin asiakkaita iästä riippumatta”, jatkaa Teliranta.</w:t>
      </w:r>
    </w:p>
    <w:p w:rsidR="002F1403" w:rsidRPr="0061025A" w:rsidRDefault="002F1403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EB1192" w:rsidRPr="0061025A" w:rsidRDefault="00EB119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>Rantasipi Ikaalisten Kylpylällä on pitkät perinteet kuntoutu</w:t>
      </w:r>
      <w:r w:rsidR="003C42E0" w:rsidRPr="0061025A">
        <w:rPr>
          <w:rFonts w:ascii="Arial" w:hAnsi="Arial" w:cs="Arial"/>
          <w:sz w:val="24"/>
          <w:szCs w:val="24"/>
          <w:lang w:val="fi-FI"/>
        </w:rPr>
        <w:t>mispalvelujen tarjoamisessa.</w:t>
      </w:r>
      <w:r w:rsidR="00AF709B" w:rsidRPr="0061025A">
        <w:rPr>
          <w:rFonts w:ascii="Arial" w:hAnsi="Arial" w:cs="Arial"/>
          <w:sz w:val="24"/>
          <w:szCs w:val="24"/>
          <w:lang w:val="fi-FI"/>
        </w:rPr>
        <w:t xml:space="preserve"> Kylpylähotellista löytyy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 vapaa-aika-, konferenssi-, hyvinvointi- ja kuntoutumiskeskus. Kuntoutuspalveluja on tarjolla sekä työssä oleville että työel</w:t>
      </w:r>
      <w:r w:rsidR="00AF709B" w:rsidRPr="0061025A">
        <w:rPr>
          <w:rFonts w:ascii="Arial" w:hAnsi="Arial" w:cs="Arial"/>
          <w:sz w:val="24"/>
          <w:szCs w:val="24"/>
          <w:lang w:val="fi-FI"/>
        </w:rPr>
        <w:t>ämästä pois jääneille</w:t>
      </w:r>
      <w:r w:rsidR="00AB6DCC" w:rsidRPr="0061025A">
        <w:rPr>
          <w:rFonts w:ascii="Arial" w:hAnsi="Arial" w:cs="Arial"/>
          <w:sz w:val="24"/>
          <w:szCs w:val="24"/>
          <w:lang w:val="fi-FI"/>
        </w:rPr>
        <w:t>. K</w:t>
      </w:r>
      <w:r w:rsidRPr="0061025A">
        <w:rPr>
          <w:rFonts w:ascii="Arial" w:hAnsi="Arial" w:cs="Arial"/>
          <w:sz w:val="24"/>
          <w:szCs w:val="24"/>
          <w:lang w:val="fi-FI"/>
        </w:rPr>
        <w:t xml:space="preserve">untoutukseen voi osallistua yksin, ryhmässä tai työyhteisön kanssa. </w:t>
      </w:r>
    </w:p>
    <w:p w:rsidR="002F1403" w:rsidRPr="0061025A" w:rsidRDefault="002F1403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4F465E" w:rsidRPr="0061025A" w:rsidRDefault="00242D62" w:rsidP="002F1403">
      <w:pPr>
        <w:pStyle w:val="Eivli"/>
        <w:rPr>
          <w:rFonts w:ascii="Arial" w:hAnsi="Arial" w:cs="Arial"/>
          <w:b/>
          <w:sz w:val="24"/>
          <w:szCs w:val="24"/>
          <w:lang w:val="fi-FI"/>
        </w:rPr>
      </w:pPr>
      <w:r w:rsidRPr="0061025A">
        <w:rPr>
          <w:rFonts w:ascii="Arial" w:hAnsi="Arial" w:cs="Arial"/>
          <w:b/>
          <w:sz w:val="24"/>
          <w:szCs w:val="24"/>
          <w:lang w:val="fi-FI"/>
        </w:rPr>
        <w:t>Valtakunnallisen Helppo l</w:t>
      </w:r>
      <w:r w:rsidR="004F465E" w:rsidRPr="0061025A">
        <w:rPr>
          <w:rFonts w:ascii="Arial" w:hAnsi="Arial" w:cs="Arial"/>
          <w:b/>
          <w:sz w:val="24"/>
          <w:szCs w:val="24"/>
          <w:lang w:val="fi-FI"/>
        </w:rPr>
        <w:t>iikkua -kampanjan tavoitteena tehdä arjen liikkumisesta sujuvaa</w:t>
      </w:r>
    </w:p>
    <w:p w:rsidR="002F1403" w:rsidRPr="0061025A" w:rsidRDefault="002F1403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4F465E" w:rsidRPr="0061025A" w:rsidRDefault="00242D6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61025A">
        <w:rPr>
          <w:rFonts w:ascii="Arial" w:hAnsi="Arial" w:cs="Arial"/>
          <w:sz w:val="24"/>
          <w:szCs w:val="24"/>
          <w:lang w:val="fi-FI"/>
        </w:rPr>
        <w:t>Helppo l</w:t>
      </w:r>
      <w:r w:rsidR="004F465E" w:rsidRPr="0061025A">
        <w:rPr>
          <w:rFonts w:ascii="Arial" w:hAnsi="Arial" w:cs="Arial"/>
          <w:sz w:val="24"/>
          <w:szCs w:val="24"/>
          <w:lang w:val="fi-FI"/>
        </w:rPr>
        <w:t xml:space="preserve">iikkua on Invalidiliiton valtakunnallinen kampanja, jonka tavoitteena on tehdä arjen liikkumisesta sujuvaa ja helppoa. Kampanjan avulla ihmisiä </w:t>
      </w:r>
      <w:r w:rsidR="00873B19">
        <w:rPr>
          <w:rFonts w:ascii="Arial" w:hAnsi="Arial" w:cs="Arial"/>
          <w:sz w:val="24"/>
          <w:szCs w:val="24"/>
          <w:lang w:val="fi-FI"/>
        </w:rPr>
        <w:t xml:space="preserve">myös </w:t>
      </w:r>
      <w:r w:rsidR="004F465E" w:rsidRPr="0061025A">
        <w:rPr>
          <w:rFonts w:ascii="Arial" w:hAnsi="Arial" w:cs="Arial"/>
          <w:sz w:val="24"/>
          <w:szCs w:val="24"/>
          <w:lang w:val="fi-FI"/>
        </w:rPr>
        <w:t>aktivoidaan kertomaan, mitkä ovat helppoja tai hankalia paikkoja liikkua. Osoittaakseen esteettömyytensä palvelu tai kohde voi</w:t>
      </w:r>
      <w:r w:rsidR="00873B19">
        <w:rPr>
          <w:rFonts w:ascii="Arial" w:hAnsi="Arial" w:cs="Arial"/>
          <w:sz w:val="24"/>
          <w:szCs w:val="24"/>
          <w:lang w:val="fi-FI"/>
        </w:rPr>
        <w:t xml:space="preserve"> hakea Invalidiliitolta Helppo l</w:t>
      </w:r>
      <w:r w:rsidR="004F465E" w:rsidRPr="0061025A">
        <w:rPr>
          <w:rFonts w:ascii="Arial" w:hAnsi="Arial" w:cs="Arial"/>
          <w:sz w:val="24"/>
          <w:szCs w:val="24"/>
          <w:lang w:val="fi-FI"/>
        </w:rPr>
        <w:t>iikkua -tunnusta, jonka saavuttamiseksi on täytettävä Invalidiliiton laatimat kriteerit.</w:t>
      </w:r>
    </w:p>
    <w:p w:rsidR="002F1403" w:rsidRPr="002F1403" w:rsidRDefault="002F1403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2F1403" w:rsidRPr="002F1403" w:rsidRDefault="002F1403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5D7012" w:rsidRPr="002F1403" w:rsidRDefault="00ED2E77" w:rsidP="002F1403">
      <w:pPr>
        <w:pStyle w:val="Eivli"/>
        <w:rPr>
          <w:rFonts w:ascii="Arial" w:hAnsi="Arial" w:cs="Arial"/>
          <w:b/>
          <w:sz w:val="24"/>
          <w:szCs w:val="24"/>
          <w:lang w:val="fi-FI"/>
        </w:rPr>
      </w:pPr>
      <w:r w:rsidRPr="002F1403">
        <w:rPr>
          <w:rFonts w:ascii="Arial" w:hAnsi="Arial" w:cs="Arial"/>
          <w:b/>
          <w:sz w:val="24"/>
          <w:szCs w:val="24"/>
          <w:lang w:val="fi-FI"/>
        </w:rPr>
        <w:t>Lisätietoja:</w:t>
      </w:r>
    </w:p>
    <w:p w:rsidR="005D7012" w:rsidRPr="002F1403" w:rsidRDefault="005D7012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5D7012" w:rsidRPr="002F1403" w:rsidRDefault="00331F88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  <w:r w:rsidRPr="002F1403">
        <w:rPr>
          <w:rFonts w:ascii="Arial" w:hAnsi="Arial" w:cs="Arial"/>
          <w:sz w:val="24"/>
          <w:szCs w:val="24"/>
          <w:lang w:val="fi-FI"/>
        </w:rPr>
        <w:t xml:space="preserve">Rantasipi </w:t>
      </w:r>
      <w:r w:rsidR="003C42E0" w:rsidRPr="002F1403">
        <w:rPr>
          <w:rFonts w:ascii="Arial" w:hAnsi="Arial" w:cs="Arial"/>
          <w:sz w:val="24"/>
          <w:szCs w:val="24"/>
          <w:lang w:val="fi-FI"/>
        </w:rPr>
        <w:t xml:space="preserve">Ikaalisten Kylpylä Oy, toimitusjohtaja Marjatta Teliranta, puh. 03 451 2010, </w:t>
      </w:r>
      <w:hyperlink r:id="rId11" w:history="1">
        <w:r w:rsidR="003C42E0" w:rsidRPr="002F1403">
          <w:rPr>
            <w:rStyle w:val="Hyperlinkki"/>
            <w:rFonts w:ascii="Arial" w:hAnsi="Arial" w:cs="Arial"/>
            <w:sz w:val="24"/>
            <w:szCs w:val="24"/>
            <w:lang w:val="fi-FI"/>
          </w:rPr>
          <w:t>marjatta.teliranta@restel.fi</w:t>
        </w:r>
      </w:hyperlink>
    </w:p>
    <w:p w:rsidR="003C42E0" w:rsidRPr="002F1403" w:rsidRDefault="003C42E0" w:rsidP="002F1403">
      <w:pPr>
        <w:pStyle w:val="Eivli"/>
        <w:rPr>
          <w:rFonts w:ascii="Arial" w:hAnsi="Arial" w:cs="Arial"/>
          <w:sz w:val="24"/>
          <w:szCs w:val="24"/>
          <w:lang w:val="fi-FI"/>
        </w:rPr>
      </w:pPr>
    </w:p>
    <w:p w:rsidR="00866B55" w:rsidRDefault="00331F88" w:rsidP="002F1403">
      <w:pPr>
        <w:pStyle w:val="Eivli"/>
        <w:rPr>
          <w:rFonts w:ascii="Arial" w:hAnsi="Arial" w:cs="Arial"/>
          <w:sz w:val="24"/>
          <w:szCs w:val="24"/>
          <w:lang w:val="sv-SE"/>
        </w:rPr>
      </w:pPr>
      <w:r w:rsidRPr="002F1403">
        <w:rPr>
          <w:rFonts w:ascii="Arial" w:hAnsi="Arial" w:cs="Arial"/>
          <w:sz w:val="24"/>
          <w:szCs w:val="24"/>
          <w:lang w:val="sv-SE"/>
        </w:rPr>
        <w:t>Rantasipi Oy</w:t>
      </w:r>
      <w:r w:rsidR="001D4602" w:rsidRPr="002F1403">
        <w:rPr>
          <w:rFonts w:ascii="Arial" w:hAnsi="Arial" w:cs="Arial"/>
          <w:sz w:val="24"/>
          <w:szCs w:val="24"/>
          <w:lang w:val="sv-SE"/>
        </w:rPr>
        <w:t xml:space="preserve">, Brand Manager Samuli Heiskala, puh 050 382 2442, </w:t>
      </w:r>
    </w:p>
    <w:p w:rsidR="00FF6E0C" w:rsidRDefault="00440E48" w:rsidP="002F1403">
      <w:pPr>
        <w:pStyle w:val="Eivli"/>
        <w:rPr>
          <w:rStyle w:val="Hyperlinkki"/>
          <w:rFonts w:ascii="Arial" w:hAnsi="Arial" w:cs="Arial"/>
          <w:sz w:val="24"/>
          <w:szCs w:val="24"/>
          <w:lang w:val="sv-SE"/>
        </w:rPr>
      </w:pPr>
      <w:hyperlink r:id="rId12" w:history="1">
        <w:r w:rsidR="001D4602" w:rsidRPr="002F1403">
          <w:rPr>
            <w:rStyle w:val="Hyperlinkki"/>
            <w:rFonts w:ascii="Arial" w:hAnsi="Arial" w:cs="Arial"/>
            <w:sz w:val="24"/>
            <w:szCs w:val="24"/>
            <w:lang w:val="sv-SE"/>
          </w:rPr>
          <w:t>samuli.heiskala@restel.fi</w:t>
        </w:r>
      </w:hyperlink>
    </w:p>
    <w:p w:rsidR="00D95B0E" w:rsidRDefault="00D95B0E" w:rsidP="002F1403">
      <w:pPr>
        <w:pStyle w:val="Eivli"/>
        <w:rPr>
          <w:rStyle w:val="Hyperlinkki"/>
          <w:rFonts w:ascii="Arial" w:hAnsi="Arial" w:cs="Arial"/>
          <w:sz w:val="24"/>
          <w:szCs w:val="24"/>
          <w:lang w:val="sv-SE"/>
        </w:rPr>
      </w:pPr>
    </w:p>
    <w:p w:rsidR="00D95B0E" w:rsidRDefault="00D95B0E" w:rsidP="002F1403">
      <w:pPr>
        <w:pStyle w:val="Eivli"/>
        <w:rPr>
          <w:rFonts w:ascii="Arial" w:hAnsi="Arial" w:cs="Arial"/>
          <w:sz w:val="24"/>
          <w:szCs w:val="24"/>
          <w:lang w:val="sv-SE"/>
        </w:rPr>
      </w:pPr>
      <w:proofErr w:type="spellStart"/>
      <w:r w:rsidRPr="00D95B0E">
        <w:rPr>
          <w:rFonts w:ascii="Arial" w:hAnsi="Arial" w:cs="Arial"/>
          <w:sz w:val="24"/>
          <w:szCs w:val="24"/>
          <w:lang w:val="sv-SE"/>
        </w:rPr>
        <w:t>Invalidiliiton</w:t>
      </w:r>
      <w:proofErr w:type="spellEnd"/>
      <w:r w:rsidRPr="00D95B0E">
        <w:rPr>
          <w:rFonts w:ascii="Arial" w:hAnsi="Arial" w:cs="Arial"/>
          <w:sz w:val="24"/>
          <w:szCs w:val="24"/>
          <w:lang w:val="sv-SE"/>
        </w:rPr>
        <w:t xml:space="preserve"> </w:t>
      </w:r>
      <w:proofErr w:type="spellStart"/>
      <w:r w:rsidRPr="00D95B0E">
        <w:rPr>
          <w:rFonts w:ascii="Arial" w:hAnsi="Arial" w:cs="Arial"/>
          <w:sz w:val="24"/>
          <w:szCs w:val="24"/>
          <w:lang w:val="sv-SE"/>
        </w:rPr>
        <w:t>Esteettömyyskeskus</w:t>
      </w:r>
      <w:proofErr w:type="spellEnd"/>
      <w:r w:rsidRPr="00D95B0E">
        <w:rPr>
          <w:rFonts w:ascii="Arial" w:hAnsi="Arial" w:cs="Arial"/>
          <w:sz w:val="24"/>
          <w:szCs w:val="24"/>
          <w:lang w:val="sv-SE"/>
        </w:rPr>
        <w:t xml:space="preserve"> ESKE, </w:t>
      </w:r>
      <w:proofErr w:type="spellStart"/>
      <w:r w:rsidRPr="00D95B0E">
        <w:rPr>
          <w:rFonts w:ascii="Arial" w:hAnsi="Arial" w:cs="Arial"/>
          <w:sz w:val="24"/>
          <w:szCs w:val="24"/>
          <w:lang w:val="sv-SE"/>
        </w:rPr>
        <w:t>johtaja</w:t>
      </w:r>
      <w:proofErr w:type="spellEnd"/>
      <w:r w:rsidRPr="00D95B0E">
        <w:rPr>
          <w:rFonts w:ascii="Arial" w:hAnsi="Arial" w:cs="Arial"/>
          <w:sz w:val="24"/>
          <w:szCs w:val="24"/>
          <w:lang w:val="sv-SE"/>
        </w:rPr>
        <w:t xml:space="preserve"> Kirsti Pesola, puh. 050 594 2553, kirsti.pesola@invalidiliitto.fi</w:t>
      </w:r>
    </w:p>
    <w:p w:rsidR="00D95B0E" w:rsidRPr="002F1403" w:rsidRDefault="00D95B0E" w:rsidP="002F1403">
      <w:pPr>
        <w:pStyle w:val="Eivli"/>
        <w:rPr>
          <w:rFonts w:ascii="Arial" w:hAnsi="Arial" w:cs="Arial"/>
          <w:sz w:val="24"/>
          <w:szCs w:val="24"/>
          <w:lang w:val="sv-SE"/>
        </w:rPr>
      </w:pPr>
    </w:p>
    <w:p w:rsidR="00D95B0E" w:rsidRPr="00D95B0E" w:rsidRDefault="00440E48" w:rsidP="002F1403">
      <w:pPr>
        <w:pStyle w:val="Eivli"/>
        <w:rPr>
          <w:rFonts w:ascii="Arial" w:hAnsi="Arial" w:cs="Arial"/>
          <w:i/>
          <w:iCs/>
          <w:color w:val="0000FF"/>
          <w:sz w:val="24"/>
          <w:szCs w:val="24"/>
          <w:u w:val="single"/>
          <w:lang w:val="sv-SE"/>
        </w:rPr>
      </w:pPr>
      <w:hyperlink r:id="rId13" w:history="1">
        <w:r w:rsidR="003C42E0" w:rsidRPr="002F1403">
          <w:rPr>
            <w:rStyle w:val="Hyperlinkki"/>
            <w:rFonts w:ascii="Arial" w:hAnsi="Arial" w:cs="Arial"/>
            <w:i/>
            <w:iCs/>
            <w:sz w:val="24"/>
            <w:szCs w:val="24"/>
            <w:lang w:val="sv-SE"/>
          </w:rPr>
          <w:t>www.ikaalistenkylpyla.fi</w:t>
        </w:r>
      </w:hyperlink>
      <w:r w:rsidR="003C42E0" w:rsidRPr="002F1403">
        <w:rPr>
          <w:rFonts w:ascii="Arial" w:hAnsi="Arial" w:cs="Arial"/>
          <w:iCs/>
          <w:sz w:val="24"/>
          <w:szCs w:val="24"/>
          <w:lang w:val="sv-SE"/>
        </w:rPr>
        <w:t xml:space="preserve">, </w:t>
      </w:r>
      <w:hyperlink r:id="rId14" w:history="1">
        <w:r w:rsidR="005D7012" w:rsidRPr="002F1403">
          <w:rPr>
            <w:rStyle w:val="Hyperlinkki"/>
            <w:rFonts w:ascii="Arial" w:hAnsi="Arial" w:cs="Arial"/>
            <w:i/>
            <w:iCs/>
            <w:sz w:val="24"/>
            <w:szCs w:val="24"/>
            <w:lang w:val="sv-SE"/>
          </w:rPr>
          <w:t>www.rantasipi.fi</w:t>
        </w:r>
      </w:hyperlink>
      <w:r w:rsidR="005D7012" w:rsidRPr="002F1403">
        <w:rPr>
          <w:rFonts w:ascii="Arial" w:hAnsi="Arial" w:cs="Arial"/>
          <w:iCs/>
          <w:sz w:val="24"/>
          <w:szCs w:val="24"/>
          <w:lang w:val="sv-SE"/>
        </w:rPr>
        <w:t xml:space="preserve">, </w:t>
      </w:r>
      <w:hyperlink r:id="rId15" w:history="1">
        <w:r w:rsidR="005D7012" w:rsidRPr="002F1403">
          <w:rPr>
            <w:rStyle w:val="Hyperlinkki"/>
            <w:rFonts w:ascii="Arial" w:hAnsi="Arial" w:cs="Arial"/>
            <w:i/>
            <w:iCs/>
            <w:sz w:val="24"/>
            <w:szCs w:val="24"/>
            <w:lang w:val="sv-SE"/>
          </w:rPr>
          <w:t>www.restel.fi</w:t>
        </w:r>
      </w:hyperlink>
      <w:r w:rsidR="00D95B0E">
        <w:rPr>
          <w:rStyle w:val="Hyperlinkki"/>
          <w:rFonts w:ascii="Arial" w:hAnsi="Arial" w:cs="Arial"/>
          <w:i/>
          <w:iCs/>
          <w:sz w:val="24"/>
          <w:szCs w:val="24"/>
          <w:lang w:val="sv-SE"/>
        </w:rPr>
        <w:t>,</w:t>
      </w:r>
      <w:r w:rsidR="00D95B0E" w:rsidRPr="00D95B0E">
        <w:rPr>
          <w:rStyle w:val="Hyperlinkki"/>
          <w:rFonts w:ascii="Arial" w:hAnsi="Arial" w:cs="Arial"/>
          <w:iCs/>
          <w:sz w:val="24"/>
          <w:szCs w:val="24"/>
          <w:u w:val="none"/>
          <w:lang w:val="sv-SE"/>
        </w:rPr>
        <w:t xml:space="preserve"> </w:t>
      </w:r>
      <w:r w:rsidR="00D95B0E">
        <w:rPr>
          <w:rStyle w:val="Hyperlinkki"/>
          <w:rFonts w:ascii="Arial" w:hAnsi="Arial" w:cs="Arial"/>
          <w:i/>
          <w:iCs/>
          <w:sz w:val="24"/>
          <w:szCs w:val="24"/>
          <w:lang w:val="sv-SE"/>
        </w:rPr>
        <w:t>www.helppoliikkua.fi</w:t>
      </w:r>
    </w:p>
    <w:p w:rsidR="00440E48" w:rsidRDefault="00440E48" w:rsidP="002F1403">
      <w:pPr>
        <w:pStyle w:val="Eivli"/>
        <w:rPr>
          <w:rFonts w:ascii="Arial" w:hAnsi="Arial" w:cs="Arial"/>
          <w:sz w:val="24"/>
          <w:szCs w:val="24"/>
          <w:lang w:val="sv-SE"/>
        </w:rPr>
      </w:pPr>
    </w:p>
    <w:p w:rsidR="00D95B0E" w:rsidRDefault="00D95B0E" w:rsidP="002F1403">
      <w:pPr>
        <w:pStyle w:val="Eivli"/>
        <w:rPr>
          <w:rFonts w:ascii="Arial" w:hAnsi="Arial" w:cs="Arial"/>
          <w:sz w:val="24"/>
          <w:szCs w:val="24"/>
          <w:lang w:val="sv-SE"/>
        </w:rPr>
      </w:pPr>
    </w:p>
    <w:p w:rsidR="00922333" w:rsidRPr="0061025A" w:rsidRDefault="00922333" w:rsidP="002F1403">
      <w:pPr>
        <w:pStyle w:val="Eivli"/>
        <w:rPr>
          <w:rFonts w:ascii="Arial" w:hAnsi="Arial" w:cs="Arial"/>
          <w:sz w:val="24"/>
          <w:szCs w:val="24"/>
          <w:lang w:val="sv-SE"/>
        </w:rPr>
      </w:pPr>
    </w:p>
    <w:sectPr w:rsidR="00922333" w:rsidRPr="0061025A" w:rsidSect="00440E48">
      <w:footerReference w:type="default" r:id="rId16"/>
      <w:pgSz w:w="11906" w:h="16838"/>
      <w:pgMar w:top="720" w:right="720" w:bottom="567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E48" w:rsidRDefault="00440E48">
      <w:pPr>
        <w:spacing w:after="0" w:line="240" w:lineRule="auto"/>
      </w:pPr>
      <w:r>
        <w:separator/>
      </w:r>
    </w:p>
  </w:endnote>
  <w:endnote w:type="continuationSeparator" w:id="0">
    <w:p w:rsidR="00440E48" w:rsidRDefault="0044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48" w:rsidRPr="00B70897" w:rsidRDefault="00440E48" w:rsidP="00440E48">
    <w:pPr>
      <w:pStyle w:val="Alatunniste"/>
      <w:pBdr>
        <w:top w:val="thinThickSmallGap" w:sz="24" w:space="1" w:color="622423"/>
      </w:pBdr>
      <w:tabs>
        <w:tab w:val="clear" w:pos="4819"/>
        <w:tab w:val="clear" w:pos="9638"/>
        <w:tab w:val="right" w:pos="10466"/>
      </w:tabs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E48" w:rsidRDefault="00440E48">
      <w:pPr>
        <w:spacing w:after="0" w:line="240" w:lineRule="auto"/>
      </w:pPr>
      <w:r>
        <w:separator/>
      </w:r>
    </w:p>
  </w:footnote>
  <w:footnote w:type="continuationSeparator" w:id="0">
    <w:p w:rsidR="00440E48" w:rsidRDefault="0044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4C"/>
    <w:multiLevelType w:val="hybridMultilevel"/>
    <w:tmpl w:val="1E7AADEA"/>
    <w:lvl w:ilvl="0" w:tplc="0D0CFD1E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9486CBD"/>
    <w:multiLevelType w:val="hybridMultilevel"/>
    <w:tmpl w:val="BBB48A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0799B"/>
    <w:multiLevelType w:val="hybridMultilevel"/>
    <w:tmpl w:val="CB921DA8"/>
    <w:lvl w:ilvl="0" w:tplc="9B0A6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A7BE5"/>
    <w:multiLevelType w:val="hybridMultilevel"/>
    <w:tmpl w:val="B89000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D0611"/>
    <w:multiLevelType w:val="hybridMultilevel"/>
    <w:tmpl w:val="E5A8FF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12"/>
    <w:rsid w:val="00004E1D"/>
    <w:rsid w:val="00024E68"/>
    <w:rsid w:val="00060E77"/>
    <w:rsid w:val="000718BA"/>
    <w:rsid w:val="00162D89"/>
    <w:rsid w:val="001977A2"/>
    <w:rsid w:val="001D4602"/>
    <w:rsid w:val="00207E40"/>
    <w:rsid w:val="00242D62"/>
    <w:rsid w:val="00296D0E"/>
    <w:rsid w:val="002F1403"/>
    <w:rsid w:val="00303CB6"/>
    <w:rsid w:val="00331F88"/>
    <w:rsid w:val="00372A3D"/>
    <w:rsid w:val="00392361"/>
    <w:rsid w:val="00393C2D"/>
    <w:rsid w:val="003C42E0"/>
    <w:rsid w:val="003D041B"/>
    <w:rsid w:val="004122DB"/>
    <w:rsid w:val="00440E48"/>
    <w:rsid w:val="004929BB"/>
    <w:rsid w:val="004B6DB1"/>
    <w:rsid w:val="004F465E"/>
    <w:rsid w:val="005262CB"/>
    <w:rsid w:val="00541C51"/>
    <w:rsid w:val="00567F07"/>
    <w:rsid w:val="005C66BB"/>
    <w:rsid w:val="005D7012"/>
    <w:rsid w:val="005F48DC"/>
    <w:rsid w:val="0061025A"/>
    <w:rsid w:val="0062383A"/>
    <w:rsid w:val="00654E0E"/>
    <w:rsid w:val="00656A68"/>
    <w:rsid w:val="00710DB2"/>
    <w:rsid w:val="00737D59"/>
    <w:rsid w:val="00764F82"/>
    <w:rsid w:val="00774844"/>
    <w:rsid w:val="007B5F3E"/>
    <w:rsid w:val="007C42F3"/>
    <w:rsid w:val="00800798"/>
    <w:rsid w:val="00807C05"/>
    <w:rsid w:val="00866B55"/>
    <w:rsid w:val="00873B19"/>
    <w:rsid w:val="008F7462"/>
    <w:rsid w:val="00922333"/>
    <w:rsid w:val="009224EC"/>
    <w:rsid w:val="009332D1"/>
    <w:rsid w:val="00952E1C"/>
    <w:rsid w:val="00960E5E"/>
    <w:rsid w:val="009751A4"/>
    <w:rsid w:val="009B7F3B"/>
    <w:rsid w:val="00A052F6"/>
    <w:rsid w:val="00A21BBF"/>
    <w:rsid w:val="00A42B9C"/>
    <w:rsid w:val="00A55A17"/>
    <w:rsid w:val="00A82C88"/>
    <w:rsid w:val="00AA0F2F"/>
    <w:rsid w:val="00AB6A88"/>
    <w:rsid w:val="00AB6DCC"/>
    <w:rsid w:val="00AC0316"/>
    <w:rsid w:val="00AC0B40"/>
    <w:rsid w:val="00AD7625"/>
    <w:rsid w:val="00AF709B"/>
    <w:rsid w:val="00B31212"/>
    <w:rsid w:val="00B658FF"/>
    <w:rsid w:val="00B85AE6"/>
    <w:rsid w:val="00B967F7"/>
    <w:rsid w:val="00BC2CCD"/>
    <w:rsid w:val="00BC4985"/>
    <w:rsid w:val="00BE36D9"/>
    <w:rsid w:val="00C26646"/>
    <w:rsid w:val="00CC434B"/>
    <w:rsid w:val="00CD0828"/>
    <w:rsid w:val="00D54819"/>
    <w:rsid w:val="00D95B0E"/>
    <w:rsid w:val="00DA15B9"/>
    <w:rsid w:val="00DC5274"/>
    <w:rsid w:val="00DE0264"/>
    <w:rsid w:val="00E46611"/>
    <w:rsid w:val="00E52524"/>
    <w:rsid w:val="00E633FE"/>
    <w:rsid w:val="00E72631"/>
    <w:rsid w:val="00EB1192"/>
    <w:rsid w:val="00EC08F2"/>
    <w:rsid w:val="00ED2E77"/>
    <w:rsid w:val="00EE324E"/>
    <w:rsid w:val="00F715AC"/>
    <w:rsid w:val="00FD6E7C"/>
    <w:rsid w:val="00FE476F"/>
    <w:rsid w:val="00FE5370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7012"/>
    <w:rPr>
      <w:rFonts w:ascii="Calibri" w:eastAsia="Times New Roman" w:hAnsi="Calibri" w:cs="Times New Roman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D7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5D7012"/>
    <w:rPr>
      <w:color w:val="0000FF"/>
      <w:u w:val="single"/>
    </w:rPr>
  </w:style>
  <w:style w:type="paragraph" w:styleId="Eivli">
    <w:name w:val="No Spacing"/>
    <w:uiPriority w:val="1"/>
    <w:qFormat/>
    <w:rsid w:val="005D701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5D70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D7012"/>
    <w:rPr>
      <w:rFonts w:ascii="Calibri" w:eastAsia="Times New Roman" w:hAnsi="Calibri" w:cs="Times New Roman"/>
      <w:lang w:val="en-US" w:bidi="en-US"/>
    </w:rPr>
  </w:style>
  <w:style w:type="paragraph" w:styleId="Luettelokappale">
    <w:name w:val="List Paragraph"/>
    <w:basedOn w:val="Normaali"/>
    <w:uiPriority w:val="34"/>
    <w:qFormat/>
    <w:rsid w:val="00024E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F7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709B"/>
    <w:rPr>
      <w:rFonts w:ascii="Calibri" w:eastAsia="Times New Roman" w:hAnsi="Calibri" w:cs="Times New Roman"/>
      <w:lang w:val="en-US" w:bidi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F46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465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465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F46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F465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465E"/>
    <w:rPr>
      <w:rFonts w:ascii="Tahoma" w:eastAsia="Times New Roman" w:hAnsi="Tahoma" w:cs="Tahoma"/>
      <w:sz w:val="16"/>
      <w:szCs w:val="16"/>
      <w:lang w:val="en-US" w:bidi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2333"/>
    <w:pPr>
      <w:spacing w:after="0" w:line="240" w:lineRule="auto"/>
    </w:pPr>
    <w:rPr>
      <w:rFonts w:ascii="Arial" w:eastAsiaTheme="minorHAnsi" w:hAnsi="Arial" w:cstheme="minorHAnsi"/>
      <w:color w:val="404040" w:themeColor="text1" w:themeTint="BF"/>
      <w:sz w:val="20"/>
      <w:szCs w:val="21"/>
      <w:lang w:val="fi-FI" w:bidi="ar-SA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2333"/>
    <w:rPr>
      <w:rFonts w:ascii="Arial" w:hAnsi="Arial" w:cstheme="minorHAnsi"/>
      <w:color w:val="404040" w:themeColor="text1" w:themeTint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D7012"/>
    <w:rPr>
      <w:rFonts w:ascii="Calibri" w:eastAsia="Times New Roman" w:hAnsi="Calibri" w:cs="Times New Roman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D7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5D7012"/>
    <w:rPr>
      <w:color w:val="0000FF"/>
      <w:u w:val="single"/>
    </w:rPr>
  </w:style>
  <w:style w:type="paragraph" w:styleId="Eivli">
    <w:name w:val="No Spacing"/>
    <w:uiPriority w:val="1"/>
    <w:qFormat/>
    <w:rsid w:val="005D701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5D70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D7012"/>
    <w:rPr>
      <w:rFonts w:ascii="Calibri" w:eastAsia="Times New Roman" w:hAnsi="Calibri" w:cs="Times New Roman"/>
      <w:lang w:val="en-US" w:bidi="en-US"/>
    </w:rPr>
  </w:style>
  <w:style w:type="paragraph" w:styleId="Luettelokappale">
    <w:name w:val="List Paragraph"/>
    <w:basedOn w:val="Normaali"/>
    <w:uiPriority w:val="34"/>
    <w:qFormat/>
    <w:rsid w:val="00024E68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F7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F709B"/>
    <w:rPr>
      <w:rFonts w:ascii="Calibri" w:eastAsia="Times New Roman" w:hAnsi="Calibri" w:cs="Times New Roman"/>
      <w:lang w:val="en-US" w:bidi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4F465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F465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F465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F465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F465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F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465E"/>
    <w:rPr>
      <w:rFonts w:ascii="Tahoma" w:eastAsia="Times New Roman" w:hAnsi="Tahoma" w:cs="Tahoma"/>
      <w:sz w:val="16"/>
      <w:szCs w:val="16"/>
      <w:lang w:val="en-US" w:bidi="en-US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22333"/>
    <w:pPr>
      <w:spacing w:after="0" w:line="240" w:lineRule="auto"/>
    </w:pPr>
    <w:rPr>
      <w:rFonts w:ascii="Arial" w:eastAsiaTheme="minorHAnsi" w:hAnsi="Arial" w:cstheme="minorHAnsi"/>
      <w:color w:val="404040" w:themeColor="text1" w:themeTint="BF"/>
      <w:sz w:val="20"/>
      <w:szCs w:val="21"/>
      <w:lang w:val="fi-FI" w:bidi="ar-SA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22333"/>
    <w:rPr>
      <w:rFonts w:ascii="Arial" w:hAnsi="Arial" w:cstheme="minorHAnsi"/>
      <w:color w:val="404040" w:themeColor="text1" w:themeTint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kaalistenkylpyla.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muli.heiskala@restel.f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jatta.teliranta@restel.f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estel.fi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antasip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AC44-7027-4464-9555-A163448A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Saima Ritonummi</dc:creator>
  <cp:lastModifiedBy>Sanni Roinevirta</cp:lastModifiedBy>
  <cp:revision>2</cp:revision>
  <dcterms:created xsi:type="dcterms:W3CDTF">2013-05-24T13:42:00Z</dcterms:created>
  <dcterms:modified xsi:type="dcterms:W3CDTF">2013-05-24T13:42:00Z</dcterms:modified>
</cp:coreProperties>
</file>