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EB451E" w14:textId="7F684604" w:rsidR="006D0AC3" w:rsidRDefault="00B37AFB" w:rsidP="006D0AC3">
      <w:pPr>
        <w:pStyle w:val="Rubrik1"/>
      </w:pPr>
      <w:r w:rsidRPr="006D0AC3">
        <w:rPr>
          <w:lang w:eastAsia="sv-SE"/>
        </w:rPr>
        <w:br/>
      </w:r>
      <w:r w:rsidR="006D0AC3">
        <w:t>Carl Horned</w:t>
      </w:r>
      <w:r w:rsidR="006D0AC3" w:rsidRPr="00B04ACF">
        <w:t xml:space="preserve"> </w:t>
      </w:r>
      <w:r w:rsidR="006D0AC3">
        <w:t>–</w:t>
      </w:r>
      <w:r w:rsidR="006D0AC3" w:rsidRPr="00B04ACF">
        <w:t xml:space="preserve"> </w:t>
      </w:r>
      <w:r w:rsidR="006D0AC3">
        <w:t xml:space="preserve">nyfiken </w:t>
      </w:r>
      <w:r w:rsidR="00726094">
        <w:t>dataentusiast</w:t>
      </w:r>
      <w:r w:rsidR="006D0AC3">
        <w:t xml:space="preserve"> med öga för detaljer</w:t>
      </w:r>
    </w:p>
    <w:p w14:paraId="1EC5566F" w14:textId="77777777" w:rsidR="006D0AC3" w:rsidRDefault="006D0AC3" w:rsidP="006D0AC3"/>
    <w:p w14:paraId="27E0A135" w14:textId="5AADD0F9" w:rsidR="00B37AFB" w:rsidRDefault="006D0AC3" w:rsidP="00F81C2A">
      <w:r>
        <w:t xml:space="preserve">I syfte att matcha kundernas behov och stärka vår kompetens inom </w:t>
      </w:r>
      <w:r w:rsidR="000F77C9">
        <w:t xml:space="preserve">utforskande- och användbarhetstest </w:t>
      </w:r>
      <w:r>
        <w:t xml:space="preserve">anställer </w:t>
      </w:r>
      <w:proofErr w:type="spellStart"/>
      <w:r>
        <w:t>AddQ</w:t>
      </w:r>
      <w:proofErr w:type="spellEnd"/>
      <w:r>
        <w:t xml:space="preserve"> Consulting nu Carl Horned.</w:t>
      </w:r>
      <w:bookmarkStart w:id="0" w:name="_GoBack"/>
      <w:bookmarkEnd w:id="0"/>
    </w:p>
    <w:p w14:paraId="5936D186" w14:textId="4D4F28A7" w:rsidR="00F81C2A" w:rsidRDefault="00F81C2A" w:rsidP="00F81C2A">
      <w:pPr>
        <w:jc w:val="center"/>
      </w:pPr>
      <w:r>
        <w:rPr>
          <w:noProof/>
          <w:lang w:eastAsia="sv-SE"/>
        </w:rPr>
        <w:drawing>
          <wp:inline distT="0" distB="0" distL="0" distR="0" wp14:anchorId="70D75DF0" wp14:editId="623F43AB">
            <wp:extent cx="3200400" cy="4905022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l_horned-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818" cy="490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2193" w14:textId="77777777" w:rsidR="006D0AC3" w:rsidRDefault="006D0AC3" w:rsidP="006D0AC3">
      <w:pPr>
        <w:shd w:val="clear" w:color="auto" w:fill="FFFFFF"/>
        <w:spacing w:after="0" w:line="240" w:lineRule="auto"/>
        <w:rPr>
          <w:lang w:eastAsia="sv-SE"/>
        </w:rPr>
      </w:pPr>
      <w:r>
        <w:rPr>
          <w:lang w:eastAsia="sv-SE"/>
        </w:rPr>
        <w:t>Carl Horned är en pigg veteran från datorspelsbranschen, som har flertalet projekt i ryggen där ett öga för detaljer har gjort honom till en specialist inom design, interaktion och användarbarhet.</w:t>
      </w:r>
    </w:p>
    <w:p w14:paraId="2CAFDB3F" w14:textId="77777777" w:rsidR="006D0AC3" w:rsidRDefault="006D0AC3" w:rsidP="006D0AC3">
      <w:pPr>
        <w:shd w:val="clear" w:color="auto" w:fill="FFFFFF"/>
        <w:spacing w:after="0" w:line="240" w:lineRule="auto"/>
        <w:rPr>
          <w:lang w:eastAsia="sv-SE"/>
        </w:rPr>
      </w:pPr>
    </w:p>
    <w:p w14:paraId="717AC75E" w14:textId="77777777" w:rsidR="006D0AC3" w:rsidRDefault="006D0AC3" w:rsidP="006D0AC3">
      <w:pPr>
        <w:shd w:val="clear" w:color="auto" w:fill="FFFFFF"/>
        <w:spacing w:after="0" w:line="240" w:lineRule="auto"/>
        <w:rPr>
          <w:lang w:eastAsia="sv-SE"/>
        </w:rPr>
      </w:pPr>
      <w:r>
        <w:rPr>
          <w:lang w:eastAsia="sv-SE"/>
        </w:rPr>
        <w:t xml:space="preserve">Carl kommer ursprungligen från </w:t>
      </w:r>
      <w:proofErr w:type="spellStart"/>
      <w:r>
        <w:rPr>
          <w:lang w:eastAsia="sv-SE"/>
        </w:rPr>
        <w:t>Goo</w:t>
      </w:r>
      <w:proofErr w:type="spellEnd"/>
      <w:r>
        <w:rPr>
          <w:lang w:eastAsia="sv-SE"/>
        </w:rPr>
        <w:t xml:space="preserve"> Technologies, där han har jobbat med utforskande tester i en webbapplikation för interaktiv 3D.</w:t>
      </w:r>
    </w:p>
    <w:p w14:paraId="0E3F45EE" w14:textId="77777777" w:rsidR="006D0AC3" w:rsidRDefault="006D0AC3" w:rsidP="006D0AC3">
      <w:pPr>
        <w:shd w:val="clear" w:color="auto" w:fill="FFFFFF"/>
        <w:spacing w:after="0" w:line="240" w:lineRule="auto"/>
        <w:rPr>
          <w:lang w:eastAsia="sv-SE"/>
        </w:rPr>
      </w:pPr>
    </w:p>
    <w:p w14:paraId="5950BF87" w14:textId="2C6A7AC7" w:rsidR="00B37AFB" w:rsidRDefault="006D0AC3" w:rsidP="006D0AC3">
      <w:pPr>
        <w:shd w:val="clear" w:color="auto" w:fill="FFFFFF"/>
        <w:spacing w:after="0" w:line="240" w:lineRule="auto"/>
        <w:rPr>
          <w:lang w:eastAsia="sv-SE"/>
        </w:rPr>
      </w:pPr>
      <w:r>
        <w:rPr>
          <w:lang w:eastAsia="sv-SE"/>
        </w:rPr>
        <w:t xml:space="preserve">Fritiden ägnar Carl sig åt att konsumera all sorters kultur, spel och böcker samt elektronisk musik. Han bor strax norr om Stockholm tillsammans med sin flickvän </w:t>
      </w:r>
      <w:proofErr w:type="spellStart"/>
      <w:r>
        <w:rPr>
          <w:lang w:eastAsia="sv-SE"/>
        </w:rPr>
        <w:t>Katryna</w:t>
      </w:r>
      <w:proofErr w:type="spellEnd"/>
      <w:r>
        <w:rPr>
          <w:lang w:eastAsia="sv-SE"/>
        </w:rPr>
        <w:t xml:space="preserve"> och hunden </w:t>
      </w:r>
      <w:proofErr w:type="spellStart"/>
      <w:r>
        <w:rPr>
          <w:lang w:eastAsia="sv-SE"/>
        </w:rPr>
        <w:t>Kenobi</w:t>
      </w:r>
      <w:proofErr w:type="spellEnd"/>
      <w:r>
        <w:rPr>
          <w:lang w:eastAsia="sv-SE"/>
        </w:rPr>
        <w:t>.</w:t>
      </w:r>
    </w:p>
    <w:p w14:paraId="0BF4EA6E" w14:textId="77777777" w:rsidR="006D0AC3" w:rsidRDefault="006D0AC3" w:rsidP="006D0AC3">
      <w:pPr>
        <w:shd w:val="clear" w:color="auto" w:fill="FFFFFF"/>
        <w:spacing w:after="0" w:line="240" w:lineRule="auto"/>
        <w:rPr>
          <w:lang w:eastAsia="sv-SE"/>
        </w:rPr>
      </w:pPr>
    </w:p>
    <w:p w14:paraId="2FC55612" w14:textId="1668B16B" w:rsidR="006D0AC3" w:rsidRDefault="006D0AC3" w:rsidP="006D0AC3">
      <w:pPr>
        <w:pStyle w:val="Rubrik1"/>
      </w:pPr>
      <w:r>
        <w:t xml:space="preserve">Vi välkomnar Carl Horned till </w:t>
      </w:r>
      <w:proofErr w:type="spellStart"/>
      <w:r>
        <w:t>AddQ</w:t>
      </w:r>
      <w:proofErr w:type="spellEnd"/>
      <w:r>
        <w:t xml:space="preserve"> gänget!</w:t>
      </w:r>
    </w:p>
    <w:sectPr w:rsidR="006D0AC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BFD761" w14:textId="77777777" w:rsidR="00342DD6" w:rsidRDefault="00342DD6" w:rsidP="00232865">
      <w:pPr>
        <w:spacing w:after="0" w:line="240" w:lineRule="auto"/>
      </w:pPr>
      <w:r>
        <w:separator/>
      </w:r>
    </w:p>
  </w:endnote>
  <w:endnote w:type="continuationSeparator" w:id="0">
    <w:p w14:paraId="083FF236" w14:textId="77777777" w:rsidR="00342DD6" w:rsidRDefault="00342DD6" w:rsidP="0023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9B167" w14:textId="77777777" w:rsidR="00232865" w:rsidRPr="00B870D0" w:rsidRDefault="00EE57A7" w:rsidP="00232865">
    <w:pPr>
      <w:pStyle w:val="Sidfot"/>
      <w:rPr>
        <w:rFonts w:ascii="Calibri" w:hAnsi="Calibri"/>
        <w:szCs w:val="18"/>
      </w:rPr>
    </w:pPr>
    <w:bookmarkStart w:id="1" w:name="OLE_LINK1"/>
    <w:bookmarkStart w:id="2" w:name="OLE_LINK2"/>
    <w:bookmarkStart w:id="3" w:name="_Hlk249256497"/>
    <w:proofErr w:type="spellStart"/>
    <w:r w:rsidRPr="00BB51DD">
      <w:rPr>
        <w:rFonts w:eastAsia="Times New Roman" w:cs="Times New Roman"/>
        <w:b/>
        <w:i/>
        <w:sz w:val="16"/>
        <w:szCs w:val="16"/>
      </w:rPr>
      <w:t>AddQ</w:t>
    </w:r>
    <w:proofErr w:type="spellEnd"/>
    <w:r w:rsidRPr="00EE57A7">
      <w:rPr>
        <w:rFonts w:eastAsia="Times New Roman" w:cs="Times New Roman"/>
        <w:i/>
        <w:sz w:val="16"/>
        <w:szCs w:val="16"/>
      </w:rPr>
      <w:t xml:space="preserve"> erbjuder specialiserade konsulter, tjänster och utbildningar inom test och kvalitetssäkring, test- och mätsystemutveckling samt effektivisering. Vi erbjuder färdigförpackade tjänster och lösningar för förbättring och effekti</w:t>
    </w:r>
    <w:r>
      <w:rPr>
        <w:rFonts w:eastAsia="Times New Roman" w:cs="Times New Roman"/>
        <w:i/>
        <w:sz w:val="16"/>
        <w:szCs w:val="16"/>
      </w:rPr>
      <w:t>visering som skapar affärsnytta</w:t>
    </w:r>
    <w:r w:rsidRPr="00EE57A7">
      <w:rPr>
        <w:rFonts w:eastAsia="Times New Roman" w:cs="Times New Roman"/>
        <w:i/>
        <w:sz w:val="16"/>
        <w:szCs w:val="16"/>
      </w:rPr>
      <w:t xml:space="preserve"> för våra kunder.</w:t>
    </w:r>
    <w:r>
      <w:rPr>
        <w:rFonts w:eastAsia="Times New Roman" w:cs="Times New Roman"/>
      </w:rPr>
      <w:t xml:space="preserve"> </w:t>
    </w:r>
    <w:r w:rsidR="00232865">
      <w:rPr>
        <w:rFonts w:ascii="Calibri" w:hAnsi="Calibri"/>
        <w:i/>
        <w:sz w:val="16"/>
        <w:szCs w:val="16"/>
      </w:rPr>
      <w:t>Koncernen har ca 100</w:t>
    </w:r>
    <w:r w:rsidR="00232865" w:rsidRPr="00B870D0">
      <w:rPr>
        <w:rFonts w:ascii="Calibri" w:hAnsi="Calibri"/>
        <w:i/>
        <w:sz w:val="16"/>
        <w:szCs w:val="16"/>
      </w:rPr>
      <w:t xml:space="preserve"> medarbetare i Stockholm och Göteborg. </w:t>
    </w:r>
    <w:bookmarkEnd w:id="1"/>
    <w:bookmarkEnd w:id="2"/>
    <w:bookmarkEnd w:id="3"/>
  </w:p>
  <w:p w14:paraId="51579A14" w14:textId="77777777" w:rsidR="00232865" w:rsidRDefault="0023286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E833B7" w14:textId="77777777" w:rsidR="00342DD6" w:rsidRDefault="00342DD6" w:rsidP="00232865">
      <w:pPr>
        <w:spacing w:after="0" w:line="240" w:lineRule="auto"/>
      </w:pPr>
      <w:r>
        <w:separator/>
      </w:r>
    </w:p>
  </w:footnote>
  <w:footnote w:type="continuationSeparator" w:id="0">
    <w:p w14:paraId="0BB6B8BB" w14:textId="77777777" w:rsidR="00342DD6" w:rsidRDefault="00342DD6" w:rsidP="0023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C8CF4" w14:textId="77777777" w:rsidR="00232865" w:rsidRDefault="00232865">
    <w:pPr>
      <w:pStyle w:val="Sidhuvud"/>
    </w:pPr>
    <w:r>
      <w:rPr>
        <w:noProof/>
        <w:lang w:eastAsia="sv-SE"/>
      </w:rPr>
      <w:drawing>
        <wp:inline distT="0" distB="0" distL="0" distR="0" wp14:anchorId="72E0B53A" wp14:editId="31957067">
          <wp:extent cx="1257300" cy="504825"/>
          <wp:effectExtent l="19050" t="0" r="0" b="0"/>
          <wp:docPr id="1" name="Bild 1" descr="AddQ_Logo_Co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dQ_Logo_Colo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16D94"/>
    <w:multiLevelType w:val="hybridMultilevel"/>
    <w:tmpl w:val="7D244ADA"/>
    <w:lvl w:ilvl="0" w:tplc="3C0AD02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i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C65C3"/>
    <w:multiLevelType w:val="hybridMultilevel"/>
    <w:tmpl w:val="7C0C5F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AA2850"/>
    <w:multiLevelType w:val="hybridMultilevel"/>
    <w:tmpl w:val="650271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EE"/>
    <w:rsid w:val="000A3FCA"/>
    <w:rsid w:val="000B4F76"/>
    <w:rsid w:val="000C576B"/>
    <w:rsid w:val="000F77C9"/>
    <w:rsid w:val="00181FE9"/>
    <w:rsid w:val="00185506"/>
    <w:rsid w:val="001C2149"/>
    <w:rsid w:val="00232865"/>
    <w:rsid w:val="00253B45"/>
    <w:rsid w:val="002E1F62"/>
    <w:rsid w:val="00301F20"/>
    <w:rsid w:val="00342DD6"/>
    <w:rsid w:val="0039593C"/>
    <w:rsid w:val="003B0658"/>
    <w:rsid w:val="003E0AD2"/>
    <w:rsid w:val="00521033"/>
    <w:rsid w:val="00574AA5"/>
    <w:rsid w:val="00580663"/>
    <w:rsid w:val="00587B10"/>
    <w:rsid w:val="005C6DDE"/>
    <w:rsid w:val="0067288B"/>
    <w:rsid w:val="006D0AC3"/>
    <w:rsid w:val="006D2928"/>
    <w:rsid w:val="006D694C"/>
    <w:rsid w:val="00726094"/>
    <w:rsid w:val="00731D8D"/>
    <w:rsid w:val="007F66FF"/>
    <w:rsid w:val="00811351"/>
    <w:rsid w:val="008615C2"/>
    <w:rsid w:val="008C2C7F"/>
    <w:rsid w:val="0091785C"/>
    <w:rsid w:val="00926CE0"/>
    <w:rsid w:val="009A71B5"/>
    <w:rsid w:val="00A93F3D"/>
    <w:rsid w:val="00B14DE2"/>
    <w:rsid w:val="00B37AFB"/>
    <w:rsid w:val="00B714EA"/>
    <w:rsid w:val="00BB51DD"/>
    <w:rsid w:val="00BD450C"/>
    <w:rsid w:val="00C65CD7"/>
    <w:rsid w:val="00D64130"/>
    <w:rsid w:val="00D7125F"/>
    <w:rsid w:val="00D74CEE"/>
    <w:rsid w:val="00E63681"/>
    <w:rsid w:val="00EE57A7"/>
    <w:rsid w:val="00F81C2A"/>
    <w:rsid w:val="00F868DA"/>
    <w:rsid w:val="00F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E85C4E"/>
  <w15:docId w15:val="{B1B10FE7-7318-4C06-9E4B-A1CA91FD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93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9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E0A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67288B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6728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7288B"/>
    <w:rPr>
      <w:b/>
      <w:bCs/>
    </w:rPr>
  </w:style>
  <w:style w:type="character" w:customStyle="1" w:styleId="views-label">
    <w:name w:val="views-label"/>
    <w:basedOn w:val="Standardstycketeckensnitt"/>
    <w:rsid w:val="0067288B"/>
  </w:style>
  <w:style w:type="paragraph" w:styleId="Ingetavstnd">
    <w:name w:val="No Spacing"/>
    <w:uiPriority w:val="1"/>
    <w:qFormat/>
    <w:rsid w:val="001C214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32865"/>
  </w:style>
  <w:style w:type="paragraph" w:styleId="Sidfot">
    <w:name w:val="footer"/>
    <w:basedOn w:val="Normal"/>
    <w:link w:val="Sidfot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32865"/>
  </w:style>
  <w:style w:type="character" w:customStyle="1" w:styleId="Rubrik3Char">
    <w:name w:val="Rubrik 3 Char"/>
    <w:basedOn w:val="Standardstycketeckensnitt"/>
    <w:link w:val="Rubrik3"/>
    <w:uiPriority w:val="9"/>
    <w:rsid w:val="003E0A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E57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E57A7"/>
    <w:rPr>
      <w:rFonts w:ascii="Lucida Grande" w:hAnsi="Lucida Grande" w:cs="Lucida Grande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F77C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F77C9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F77C9"/>
    <w:rPr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F77C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F77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6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783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97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9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33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1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44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7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2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4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57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1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0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7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5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91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94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9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5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55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5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52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18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95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77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8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2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5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3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00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86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74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2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22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07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9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4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0139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0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4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5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78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0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8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46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86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84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9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96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85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33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1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93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81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97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4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80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98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2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1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7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79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8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85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1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0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78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72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3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76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4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48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8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77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Svensk Exportkredit</Company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Sandström</dc:creator>
  <cp:lastModifiedBy>Johan Sandström</cp:lastModifiedBy>
  <cp:revision>2</cp:revision>
  <dcterms:created xsi:type="dcterms:W3CDTF">2015-01-28T21:04:00Z</dcterms:created>
  <dcterms:modified xsi:type="dcterms:W3CDTF">2015-01-28T21:04:00Z</dcterms:modified>
</cp:coreProperties>
</file>