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BC2" w14:textId="4227076C" w:rsidR="006F6A65" w:rsidRPr="00724CDF" w:rsidRDefault="00A52516" w:rsidP="00724CDF">
      <w:pPr>
        <w:rPr>
          <w:rFonts w:ascii="Lucida Sans" w:hAnsi="Lucida Sans"/>
          <w:b/>
          <w:sz w:val="32"/>
          <w:szCs w:val="32"/>
        </w:rPr>
      </w:pPr>
      <w:r>
        <w:rPr>
          <w:rFonts w:ascii="Lucida Sans" w:hAnsi="Lucida Sans"/>
          <w:b/>
          <w:sz w:val="32"/>
          <w:szCs w:val="32"/>
        </w:rPr>
        <w:t>Zukunft in Licht – Forum für photonische Innovationen am 11. März auf der Wildauer Wissenschaftswoche</w:t>
      </w:r>
    </w:p>
    <w:p w14:paraId="3B6AC5A7" w14:textId="6403FF5B" w:rsidR="00704736" w:rsidRPr="004432E1" w:rsidRDefault="00685287" w:rsidP="005A7710">
      <w:pPr>
        <w:pStyle w:val="StandardWeb"/>
        <w:rPr>
          <w:rFonts w:ascii="Lucida Sans Unicode" w:hAnsi="Lucida Sans Unicode" w:cs="Lucida Sans Unicode"/>
          <w:sz w:val="20"/>
          <w:szCs w:val="20"/>
        </w:rPr>
      </w:pPr>
      <w:r>
        <w:rPr>
          <w:rFonts w:ascii="Lucida Sans Unicode" w:eastAsiaTheme="minorHAnsi" w:hAnsi="Lucida Sans Unicode" w:cs="Lucida Sans Unicode"/>
          <w:b/>
          <w:noProof/>
          <w:sz w:val="20"/>
          <w:szCs w:val="20"/>
        </w:rPr>
        <w:drawing>
          <wp:inline distT="0" distB="0" distL="0" distR="0" wp14:anchorId="08682D77" wp14:editId="77B2E9E6">
            <wp:extent cx="5760720" cy="28803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97997054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r w:rsidR="00FD2BB9" w:rsidRPr="004432E1">
        <w:rPr>
          <w:rFonts w:ascii="Lucida Sans Unicode" w:eastAsiaTheme="minorHAnsi" w:hAnsi="Lucida Sans Unicode" w:cs="Lucida Sans Unicode"/>
          <w:b/>
          <w:sz w:val="20"/>
          <w:szCs w:val="20"/>
          <w:lang w:eastAsia="en-US"/>
        </w:rPr>
        <w:t>Bildunterschrift:</w:t>
      </w:r>
      <w:r w:rsidR="00467855">
        <w:rPr>
          <w:rFonts w:ascii="Lucida Sans Unicode" w:eastAsiaTheme="minorHAnsi" w:hAnsi="Lucida Sans Unicode" w:cs="Lucida Sans Unicode"/>
          <w:sz w:val="20"/>
          <w:szCs w:val="20"/>
          <w:lang w:eastAsia="en-US"/>
        </w:rPr>
        <w:t xml:space="preserve"> </w:t>
      </w:r>
      <w:r w:rsidR="004F1B9B">
        <w:rPr>
          <w:rFonts w:ascii="Lucida Sans Unicode" w:eastAsiaTheme="minorHAnsi" w:hAnsi="Lucida Sans Unicode" w:cs="Lucida Sans Unicode"/>
          <w:sz w:val="20"/>
          <w:szCs w:val="20"/>
          <w:lang w:eastAsia="en-US"/>
        </w:rPr>
        <w:t>„</w:t>
      </w:r>
      <w:r w:rsidR="004F1B9B">
        <w:rPr>
          <w:rFonts w:ascii="Lucida Sans Unicode" w:hAnsi="Lucida Sans Unicode" w:cs="Lucida Sans Unicode"/>
          <w:sz w:val="20"/>
          <w:szCs w:val="20"/>
        </w:rPr>
        <w:t xml:space="preserve">Zukunft im Licht“ ist das Motto des diesjährigen EcoPhotonics </w:t>
      </w:r>
      <w:r w:rsidR="00A521CC">
        <w:rPr>
          <w:rFonts w:ascii="Lucida Sans Unicode" w:hAnsi="Lucida Sans Unicode" w:cs="Lucida Sans Unicode"/>
          <w:sz w:val="20"/>
          <w:szCs w:val="20"/>
        </w:rPr>
        <w:t>Symposiums</w:t>
      </w:r>
      <w:r w:rsidR="004F1B9B">
        <w:rPr>
          <w:rFonts w:ascii="Lucida Sans Unicode" w:hAnsi="Lucida Sans Unicode" w:cs="Lucida Sans Unicode"/>
          <w:sz w:val="20"/>
          <w:szCs w:val="20"/>
        </w:rPr>
        <w:t xml:space="preserve"> am 11. März im Rahmen der Wildauer Wissenschaftswoche </w:t>
      </w:r>
    </w:p>
    <w:p w14:paraId="4B4C4626" w14:textId="5E88F528" w:rsidR="001B6191" w:rsidRPr="00147E6A" w:rsidRDefault="001B6191"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Bild</w:t>
      </w:r>
      <w:r w:rsidRPr="00147E6A">
        <w:rPr>
          <w:rFonts w:ascii="Lucida Sans Unicode" w:eastAsiaTheme="minorHAnsi" w:hAnsi="Lucida Sans Unicode" w:cs="Lucida Sans Unicode"/>
          <w:sz w:val="20"/>
          <w:szCs w:val="20"/>
          <w:lang w:eastAsia="en-US"/>
        </w:rPr>
        <w:t xml:space="preserve">: </w:t>
      </w:r>
      <w:r w:rsidR="004A4B28">
        <w:rPr>
          <w:rFonts w:ascii="Lucida Sans Unicode" w:eastAsiaTheme="minorHAnsi" w:hAnsi="Lucida Sans Unicode" w:cs="Lucida Sans Unicode"/>
          <w:sz w:val="20"/>
          <w:szCs w:val="20"/>
          <w:lang w:eastAsia="en-US"/>
        </w:rPr>
        <w:t>stock.</w:t>
      </w:r>
      <w:r w:rsidR="004A4B28">
        <w:rPr>
          <w:rFonts w:ascii="Lucida Sans Unicode" w:eastAsiaTheme="minorHAnsi" w:hAnsi="Lucida Sans Unicode" w:cs="Lucida Sans Unicode"/>
          <w:sz w:val="20"/>
          <w:szCs w:val="20"/>
          <w:lang w:eastAsia="en-US"/>
        </w:rPr>
        <w:t>adobe.</w:t>
      </w:r>
      <w:r w:rsidR="004A4B28">
        <w:rPr>
          <w:rFonts w:ascii="Lucida Sans Unicode" w:eastAsiaTheme="minorHAnsi" w:hAnsi="Lucida Sans Unicode" w:cs="Lucida Sans Unicode"/>
          <w:sz w:val="20"/>
          <w:szCs w:val="20"/>
          <w:lang w:eastAsia="en-US"/>
        </w:rPr>
        <w:t xml:space="preserve">com / </w:t>
      </w:r>
      <w:r w:rsidR="004A4B28" w:rsidRPr="004A4B28">
        <w:rPr>
          <w:rFonts w:ascii="Lucida Sans Unicode" w:eastAsiaTheme="minorHAnsi" w:hAnsi="Lucida Sans Unicode" w:cs="Lucida Sans Unicode"/>
          <w:sz w:val="20"/>
          <w:szCs w:val="20"/>
          <w:lang w:eastAsia="en-US"/>
        </w:rPr>
        <w:t>979970541</w:t>
      </w:r>
      <w:bookmarkStart w:id="0" w:name="_GoBack"/>
      <w:bookmarkEnd w:id="0"/>
    </w:p>
    <w:p w14:paraId="42AFAB57" w14:textId="64FCACB9" w:rsidR="008257BC" w:rsidRPr="00147E6A" w:rsidRDefault="008257BC"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Subheadline:</w:t>
      </w:r>
      <w:r w:rsidRPr="00147E6A">
        <w:rPr>
          <w:rFonts w:ascii="Lucida Sans Unicode" w:eastAsiaTheme="minorHAnsi" w:hAnsi="Lucida Sans Unicode" w:cs="Lucida Sans Unicode"/>
          <w:sz w:val="20"/>
          <w:szCs w:val="20"/>
          <w:lang w:eastAsia="en-US"/>
        </w:rPr>
        <w:t xml:space="preserve"> </w:t>
      </w:r>
      <w:r w:rsidR="00A534EA" w:rsidRPr="00147E6A">
        <w:rPr>
          <w:rFonts w:ascii="Lucida Sans Unicode" w:eastAsiaTheme="minorHAnsi" w:hAnsi="Lucida Sans Unicode" w:cs="Lucida Sans Unicode"/>
          <w:sz w:val="20"/>
          <w:szCs w:val="20"/>
          <w:lang w:eastAsia="en-US"/>
        </w:rPr>
        <w:t>Wissenschaftswoche 2025</w:t>
      </w:r>
    </w:p>
    <w:p w14:paraId="377023A1" w14:textId="48319E56" w:rsidR="007A726E" w:rsidRPr="00D31DAF" w:rsidRDefault="003C7BD7" w:rsidP="008D1479">
      <w:pPr>
        <w:pStyle w:val="StandardWeb"/>
        <w:rPr>
          <w:rFonts w:ascii="Lucida Sans Unicode" w:eastAsiaTheme="minorHAnsi" w:hAnsi="Lucida Sans Unicode" w:cs="Lucida Sans Unicode"/>
          <w:b/>
          <w:sz w:val="20"/>
          <w:szCs w:val="20"/>
          <w:lang w:eastAsia="en-US"/>
        </w:rPr>
      </w:pPr>
      <w:r w:rsidRPr="00D31DAF">
        <w:rPr>
          <w:rFonts w:ascii="Lucida Sans Unicode" w:eastAsiaTheme="minorHAnsi" w:hAnsi="Lucida Sans Unicode" w:cs="Lucida Sans Unicode"/>
          <w:b/>
          <w:sz w:val="20"/>
          <w:szCs w:val="20"/>
          <w:lang w:eastAsia="en-US"/>
        </w:rPr>
        <w:t>Teaser:</w:t>
      </w:r>
    </w:p>
    <w:p w14:paraId="5764177D" w14:textId="76F93909" w:rsidR="00154FAA" w:rsidRPr="00D31DAF" w:rsidRDefault="00A52516" w:rsidP="008D1479">
      <w:pPr>
        <w:pStyle w:val="StandardWeb"/>
        <w:rPr>
          <w:rFonts w:ascii="Lucida Sans Unicode" w:eastAsiaTheme="minorHAnsi" w:hAnsi="Lucida Sans Unicode" w:cs="Lucida Sans Unicode"/>
          <w:b/>
          <w:sz w:val="20"/>
          <w:szCs w:val="20"/>
          <w:lang w:eastAsia="en-US"/>
        </w:rPr>
      </w:pPr>
      <w:r w:rsidRPr="00D31DAF">
        <w:rPr>
          <w:rFonts w:ascii="Lucida Sans Unicode" w:eastAsiaTheme="minorHAnsi" w:hAnsi="Lucida Sans Unicode" w:cs="Lucida Sans Unicode"/>
          <w:b/>
          <w:sz w:val="20"/>
          <w:szCs w:val="20"/>
          <w:lang w:eastAsia="en-US"/>
        </w:rPr>
        <w:t xml:space="preserve">Im Rahmen der Wildauer Wissenschaftswoche findet am 11. März das 4. EcoPhotonics Symposium statt. Unter dem Motto „Zukunft in Licht“ präsentieren Expert*innen den Stand der Forschung und </w:t>
      </w:r>
      <w:r w:rsidR="00E86445">
        <w:rPr>
          <w:rFonts w:ascii="Lucida Sans Unicode" w:eastAsiaTheme="minorHAnsi" w:hAnsi="Lucida Sans Unicode" w:cs="Lucida Sans Unicode"/>
          <w:b/>
          <w:sz w:val="20"/>
          <w:szCs w:val="20"/>
          <w:lang w:eastAsia="en-US"/>
        </w:rPr>
        <w:t xml:space="preserve">die neuesten </w:t>
      </w:r>
      <w:r w:rsidRPr="00D31DAF">
        <w:rPr>
          <w:rFonts w:ascii="Lucida Sans Unicode" w:eastAsiaTheme="minorHAnsi" w:hAnsi="Lucida Sans Unicode" w:cs="Lucida Sans Unicode"/>
          <w:b/>
          <w:sz w:val="20"/>
          <w:szCs w:val="20"/>
          <w:lang w:eastAsia="en-US"/>
        </w:rPr>
        <w:t>Entwicklung</w:t>
      </w:r>
      <w:r w:rsidR="00E86445">
        <w:rPr>
          <w:rFonts w:ascii="Lucida Sans Unicode" w:eastAsiaTheme="minorHAnsi" w:hAnsi="Lucida Sans Unicode" w:cs="Lucida Sans Unicode"/>
          <w:b/>
          <w:sz w:val="20"/>
          <w:szCs w:val="20"/>
          <w:lang w:eastAsia="en-US"/>
        </w:rPr>
        <w:t>en</w:t>
      </w:r>
      <w:r w:rsidRPr="00D31DAF">
        <w:rPr>
          <w:rFonts w:ascii="Lucida Sans Unicode" w:eastAsiaTheme="minorHAnsi" w:hAnsi="Lucida Sans Unicode" w:cs="Lucida Sans Unicode"/>
          <w:b/>
          <w:sz w:val="20"/>
          <w:szCs w:val="20"/>
          <w:lang w:eastAsia="en-US"/>
        </w:rPr>
        <w:t xml:space="preserve"> auf den Gebieten Umweltanalytik, Kreislaufwirtschaft und innovative optische Materialien.</w:t>
      </w:r>
    </w:p>
    <w:p w14:paraId="700A844F" w14:textId="48BEB64A" w:rsidR="0042192B" w:rsidRPr="00D31DAF" w:rsidRDefault="0042192B" w:rsidP="008D1479">
      <w:pPr>
        <w:pStyle w:val="StandardWeb"/>
        <w:rPr>
          <w:rFonts w:ascii="Lucida Sans Unicode" w:eastAsiaTheme="minorHAnsi" w:hAnsi="Lucida Sans Unicode" w:cs="Lucida Sans Unicode"/>
          <w:sz w:val="20"/>
          <w:szCs w:val="20"/>
          <w:lang w:eastAsia="en-US"/>
        </w:rPr>
      </w:pPr>
      <w:r w:rsidRPr="00D31DAF">
        <w:rPr>
          <w:rFonts w:ascii="Lucida Sans Unicode" w:eastAsiaTheme="minorHAnsi" w:hAnsi="Lucida Sans Unicode" w:cs="Lucida Sans Unicode"/>
          <w:sz w:val="20"/>
          <w:szCs w:val="20"/>
          <w:lang w:eastAsia="en-US"/>
        </w:rPr>
        <w:t>Text</w:t>
      </w:r>
      <w:r w:rsidR="00154FAA" w:rsidRPr="00D31DAF">
        <w:rPr>
          <w:rFonts w:ascii="Lucida Sans Unicode" w:eastAsiaTheme="minorHAnsi" w:hAnsi="Lucida Sans Unicode" w:cs="Lucida Sans Unicode"/>
          <w:sz w:val="20"/>
          <w:szCs w:val="20"/>
          <w:lang w:eastAsia="en-US"/>
        </w:rPr>
        <w:t>:</w:t>
      </w:r>
    </w:p>
    <w:p w14:paraId="3219898E" w14:textId="77777777" w:rsidR="006F48D0" w:rsidRPr="00D31DAF" w:rsidRDefault="006F48D0" w:rsidP="0051347A">
      <w:pPr>
        <w:rPr>
          <w:rFonts w:ascii="Lucida Sans Unicode" w:hAnsi="Lucida Sans Unicode" w:cs="Lucida Sans Unicode"/>
          <w:sz w:val="20"/>
          <w:szCs w:val="20"/>
        </w:rPr>
      </w:pPr>
      <w:r w:rsidRPr="00D31DAF">
        <w:rPr>
          <w:rFonts w:ascii="Lucida Sans Unicode" w:hAnsi="Lucida Sans Unicode" w:cs="Lucida Sans Unicode"/>
          <w:sz w:val="20"/>
          <w:szCs w:val="20"/>
        </w:rPr>
        <w:t xml:space="preserve">Das 4. EcoPhotonics Symposium stellt unter dem Motto „Zukunft im Licht - Forum für photonische Innovationen“ die Rolle photonischer Technologien für eine zukunftsfähige und nachhaltige Wirtschaft in den Mittelpunkt. Expert*innen aus Wissenschaft und Industrie stellen am 11. März 2025 auf dem Campus der Technischen Hochschule Wildau (TH Wildau) aktuelle Entwicklungen in den Bereichen Umweltanalytik, Kreislaufwirtschaft und innovative optische Materialien vor. Gleichzeitig fördert das Symposium den interdisziplinären </w:t>
      </w:r>
      <w:r w:rsidRPr="00D31DAF">
        <w:rPr>
          <w:rFonts w:ascii="Lucida Sans Unicode" w:hAnsi="Lucida Sans Unicode" w:cs="Lucida Sans Unicode"/>
          <w:sz w:val="20"/>
          <w:szCs w:val="20"/>
        </w:rPr>
        <w:lastRenderedPageBreak/>
        <w:t>Austausch von Fachleuten im Wissenschaftszweig der Anwendungen optischer Verfahren und den damit verbundenen Technologien.</w:t>
      </w:r>
    </w:p>
    <w:p w14:paraId="78D8C60E" w14:textId="538EB453" w:rsidR="001F6420" w:rsidRPr="00D31DAF" w:rsidRDefault="001F6420" w:rsidP="006F48D0">
      <w:pPr>
        <w:rPr>
          <w:rFonts w:ascii="Lucida Sans Unicode" w:hAnsi="Lucida Sans Unicode" w:cs="Lucida Sans Unicode"/>
          <w:b/>
          <w:sz w:val="20"/>
          <w:szCs w:val="20"/>
        </w:rPr>
      </w:pPr>
      <w:r w:rsidRPr="00D31DAF">
        <w:rPr>
          <w:rFonts w:ascii="Lucida Sans Unicode" w:hAnsi="Lucida Sans Unicode" w:cs="Lucida Sans Unicode"/>
          <w:b/>
          <w:sz w:val="20"/>
          <w:szCs w:val="20"/>
        </w:rPr>
        <w:t xml:space="preserve">Messverfahren für die smarte Landwirtschaft </w:t>
      </w:r>
    </w:p>
    <w:p w14:paraId="26C5352B" w14:textId="266D8D5A" w:rsidR="006F48D0" w:rsidRPr="00D31DAF" w:rsidRDefault="00832095" w:rsidP="006F48D0">
      <w:pPr>
        <w:rPr>
          <w:rFonts w:ascii="Lucida Sans Unicode" w:hAnsi="Lucida Sans Unicode" w:cs="Lucida Sans Unicode"/>
          <w:sz w:val="20"/>
          <w:szCs w:val="20"/>
        </w:rPr>
      </w:pPr>
      <w:r w:rsidRPr="00D31DAF">
        <w:rPr>
          <w:rFonts w:ascii="Lucida Sans Unicode" w:hAnsi="Lucida Sans Unicode" w:cs="Lucida Sans Unicode"/>
          <w:sz w:val="20"/>
          <w:szCs w:val="20"/>
        </w:rPr>
        <w:t xml:space="preserve">Prof. </w:t>
      </w:r>
      <w:r w:rsidR="006F48D0" w:rsidRPr="00D31DAF">
        <w:rPr>
          <w:rFonts w:ascii="Lucida Sans Unicode" w:hAnsi="Lucida Sans Unicode" w:cs="Lucida Sans Unicode"/>
          <w:sz w:val="20"/>
          <w:szCs w:val="20"/>
        </w:rPr>
        <w:t>Martin Rege</w:t>
      </w:r>
      <w:r w:rsidRPr="00D31DAF">
        <w:rPr>
          <w:rFonts w:ascii="Lucida Sans Unicode" w:hAnsi="Lucida Sans Unicode" w:cs="Lucida Sans Unicode"/>
          <w:sz w:val="20"/>
          <w:szCs w:val="20"/>
        </w:rPr>
        <w:t xml:space="preserve">hly, Leiter der </w:t>
      </w:r>
      <w:r w:rsidR="00A521CC" w:rsidRPr="00D31DAF">
        <w:rPr>
          <w:rFonts w:ascii="Lucida Sans Unicode" w:hAnsi="Lucida Sans Unicode" w:cs="Lucida Sans Unicode"/>
          <w:sz w:val="20"/>
          <w:szCs w:val="20"/>
        </w:rPr>
        <w:t>Forschungsgruppe</w:t>
      </w:r>
      <w:r w:rsidR="006F48D0" w:rsidRPr="00D31DAF">
        <w:rPr>
          <w:rFonts w:ascii="Lucida Sans Unicode" w:hAnsi="Lucida Sans Unicode" w:cs="Lucida Sans Unicode"/>
          <w:sz w:val="20"/>
          <w:szCs w:val="20"/>
        </w:rPr>
        <w:t xml:space="preserve"> Photonik und optische Technologien</w:t>
      </w:r>
      <w:r w:rsidRPr="00D31DAF">
        <w:rPr>
          <w:rFonts w:ascii="Lucida Sans Unicode" w:hAnsi="Lucida Sans Unicode" w:cs="Lucida Sans Unicode"/>
          <w:sz w:val="20"/>
          <w:szCs w:val="20"/>
        </w:rPr>
        <w:t xml:space="preserve"> und Christoph Zesch</w:t>
      </w:r>
      <w:r w:rsidR="00685287" w:rsidRPr="00685287">
        <w:rPr>
          <w:rFonts w:ascii="Lucida Sans Unicode" w:hAnsi="Lucida Sans Unicode" w:cs="Lucida Sans Unicode"/>
          <w:sz w:val="20"/>
          <w:szCs w:val="20"/>
        </w:rPr>
        <w:t xml:space="preserve"> </w:t>
      </w:r>
      <w:r w:rsidR="00685287">
        <w:rPr>
          <w:rFonts w:ascii="Lucida Sans Unicode" w:hAnsi="Lucida Sans Unicode" w:cs="Lucida Sans Unicode"/>
          <w:sz w:val="20"/>
          <w:szCs w:val="20"/>
        </w:rPr>
        <w:t xml:space="preserve">(beide </w:t>
      </w:r>
      <w:r w:rsidR="00685287" w:rsidRPr="00D31DAF">
        <w:rPr>
          <w:rFonts w:ascii="Lucida Sans Unicode" w:hAnsi="Lucida Sans Unicode" w:cs="Lucida Sans Unicode"/>
          <w:sz w:val="20"/>
          <w:szCs w:val="20"/>
        </w:rPr>
        <w:t>TH Wildau</w:t>
      </w:r>
      <w:r w:rsidR="00685287">
        <w:rPr>
          <w:rFonts w:ascii="Lucida Sans Unicode" w:hAnsi="Lucida Sans Unicode" w:cs="Lucida Sans Unicode"/>
          <w:sz w:val="20"/>
          <w:szCs w:val="20"/>
        </w:rPr>
        <w:t xml:space="preserve">), </w:t>
      </w:r>
      <w:r w:rsidRPr="00D31DAF">
        <w:rPr>
          <w:rFonts w:ascii="Lucida Sans Unicode" w:hAnsi="Lucida Sans Unicode" w:cs="Lucida Sans Unicode"/>
          <w:sz w:val="20"/>
          <w:szCs w:val="20"/>
        </w:rPr>
        <w:t xml:space="preserve">eröffnen das Symposium </w:t>
      </w:r>
      <w:r w:rsidR="00685287">
        <w:rPr>
          <w:rFonts w:ascii="Lucida Sans Unicode" w:hAnsi="Lucida Sans Unicode" w:cs="Lucida Sans Unicode"/>
          <w:sz w:val="20"/>
          <w:szCs w:val="20"/>
        </w:rPr>
        <w:t xml:space="preserve">und geben einen </w:t>
      </w:r>
      <w:r w:rsidRPr="00D31DAF">
        <w:rPr>
          <w:rFonts w:ascii="Lucida Sans Unicode" w:hAnsi="Lucida Sans Unicode" w:cs="Lucida Sans Unicode"/>
          <w:sz w:val="20"/>
          <w:szCs w:val="20"/>
        </w:rPr>
        <w:t>kurzen Einblick auf aktuelle Aktivitäten des Netzwerks EcoPhotonics. Im Anschluss geht es in die Fachwelt. Michael Gensch vom Deutschen Zentrum für Luft- und Raumfahrt e. V. (DLR) Berlin steigt mit dem Vortrag „Kompaktes Terahertz Time-Domain Ellipsometer für Smart Farming Anwendungen</w:t>
      </w:r>
      <w:r w:rsidR="001F6420" w:rsidRPr="00D31DAF">
        <w:rPr>
          <w:rFonts w:ascii="Lucida Sans Unicode" w:hAnsi="Lucida Sans Unicode" w:cs="Lucida Sans Unicode"/>
          <w:sz w:val="20"/>
          <w:szCs w:val="20"/>
        </w:rPr>
        <w:t>“ in die die Tiefen der Materialforschung und Messverfahren für die smarte Landwirtschaft ein.</w:t>
      </w:r>
    </w:p>
    <w:p w14:paraId="2A6DF71E" w14:textId="564F3497" w:rsidR="001F6420" w:rsidRPr="00685287" w:rsidRDefault="001F6420" w:rsidP="006F48D0">
      <w:pPr>
        <w:rPr>
          <w:rFonts w:ascii="Lucida Sans Unicode" w:hAnsi="Lucida Sans Unicode" w:cs="Lucida Sans Unicode"/>
          <w:b/>
          <w:sz w:val="20"/>
          <w:szCs w:val="20"/>
        </w:rPr>
      </w:pPr>
      <w:r w:rsidRPr="00685287">
        <w:rPr>
          <w:rFonts w:ascii="Lucida Sans Unicode" w:hAnsi="Lucida Sans Unicode" w:cs="Lucida Sans Unicode"/>
          <w:b/>
          <w:sz w:val="20"/>
          <w:szCs w:val="20"/>
        </w:rPr>
        <w:t>Nah-</w:t>
      </w:r>
      <w:r w:rsidR="00A521CC" w:rsidRPr="00685287">
        <w:rPr>
          <w:rFonts w:ascii="Lucida Sans Unicode" w:hAnsi="Lucida Sans Unicode" w:cs="Lucida Sans Unicode"/>
          <w:b/>
          <w:sz w:val="20"/>
          <w:szCs w:val="20"/>
        </w:rPr>
        <w:t>Infrarot</w:t>
      </w:r>
      <w:r w:rsidRPr="00685287">
        <w:rPr>
          <w:rFonts w:ascii="Lucida Sans Unicode" w:hAnsi="Lucida Sans Unicode" w:cs="Lucida Sans Unicode"/>
          <w:b/>
          <w:sz w:val="20"/>
          <w:szCs w:val="20"/>
        </w:rPr>
        <w:t>-Leuchtioden (NIR-LEDs) zum T</w:t>
      </w:r>
      <w:r w:rsidR="00A521CC" w:rsidRPr="00685287">
        <w:rPr>
          <w:rFonts w:ascii="Lucida Sans Unicode" w:hAnsi="Lucida Sans Unicode" w:cs="Lucida Sans Unicode"/>
          <w:b/>
          <w:sz w:val="20"/>
          <w:szCs w:val="20"/>
        </w:rPr>
        <w:t>ex</w:t>
      </w:r>
      <w:r w:rsidRPr="00685287">
        <w:rPr>
          <w:rFonts w:ascii="Lucida Sans Unicode" w:hAnsi="Lucida Sans Unicode" w:cs="Lucida Sans Unicode"/>
          <w:b/>
          <w:sz w:val="20"/>
          <w:szCs w:val="20"/>
        </w:rPr>
        <w:t>t</w:t>
      </w:r>
      <w:r w:rsidR="00A521CC" w:rsidRPr="00685287">
        <w:rPr>
          <w:rFonts w:ascii="Lucida Sans Unicode" w:hAnsi="Lucida Sans Unicode" w:cs="Lucida Sans Unicode"/>
          <w:b/>
          <w:sz w:val="20"/>
          <w:szCs w:val="20"/>
        </w:rPr>
        <w:t>i</w:t>
      </w:r>
      <w:r w:rsidRPr="00685287">
        <w:rPr>
          <w:rFonts w:ascii="Lucida Sans Unicode" w:hAnsi="Lucida Sans Unicode" w:cs="Lucida Sans Unicode"/>
          <w:b/>
          <w:sz w:val="20"/>
          <w:szCs w:val="20"/>
        </w:rPr>
        <w:t xml:space="preserve">lrecycling </w:t>
      </w:r>
    </w:p>
    <w:p w14:paraId="52F91DBD" w14:textId="0950F22C" w:rsidR="001F6420" w:rsidRPr="00D31DAF" w:rsidRDefault="00853F9E" w:rsidP="006F48D0">
      <w:pPr>
        <w:rPr>
          <w:rFonts w:ascii="Lucida Sans Unicode" w:hAnsi="Lucida Sans Unicode" w:cs="Lucida Sans Unicode"/>
          <w:sz w:val="20"/>
          <w:szCs w:val="20"/>
        </w:rPr>
      </w:pPr>
      <w:r w:rsidRPr="00D31DAF">
        <w:rPr>
          <w:rFonts w:ascii="Lucida Sans Unicode" w:hAnsi="Lucida Sans Unicode" w:cs="Lucida Sans Unicode"/>
          <w:sz w:val="20"/>
          <w:szCs w:val="20"/>
        </w:rPr>
        <w:t xml:space="preserve">Weiter geht es mit den neuesten Entwicklungen von NIR-LEDs, vorgestellt von Lorenz Dietner von der MTD GmbH. Frieder Weidhase vom Dresdner Visit-Ingenieurbüro vertieft in seinem Vortrag den Bereich der NIR-Technologie in Kombination mit kurzwelligem Infrarotlicht (SWIR) und wie daraus entwickelte Erkennungssysteme eine Rolle bei der Bekämpfung der Textilmüllkrise </w:t>
      </w:r>
      <w:r w:rsidR="006A1189">
        <w:rPr>
          <w:rFonts w:ascii="Lucida Sans Unicode" w:hAnsi="Lucida Sans Unicode" w:cs="Lucida Sans Unicode"/>
          <w:sz w:val="20"/>
          <w:szCs w:val="20"/>
        </w:rPr>
        <w:t>spielen</w:t>
      </w:r>
      <w:r w:rsidR="006A1189" w:rsidRPr="00D31DAF">
        <w:rPr>
          <w:rFonts w:ascii="Lucida Sans Unicode" w:hAnsi="Lucida Sans Unicode" w:cs="Lucida Sans Unicode"/>
          <w:sz w:val="20"/>
          <w:szCs w:val="20"/>
        </w:rPr>
        <w:t xml:space="preserve"> </w:t>
      </w:r>
      <w:r w:rsidRPr="00D31DAF">
        <w:rPr>
          <w:rFonts w:ascii="Lucida Sans Unicode" w:hAnsi="Lucida Sans Unicode" w:cs="Lucida Sans Unicode"/>
          <w:sz w:val="20"/>
          <w:szCs w:val="20"/>
        </w:rPr>
        <w:t xml:space="preserve">und </w:t>
      </w:r>
      <w:r w:rsidR="00E534B5" w:rsidRPr="00D31DAF">
        <w:rPr>
          <w:rFonts w:ascii="Lucida Sans Unicode" w:hAnsi="Lucida Sans Unicode" w:cs="Lucida Sans Unicode"/>
          <w:sz w:val="20"/>
          <w:szCs w:val="20"/>
        </w:rPr>
        <w:t>bei den</w:t>
      </w:r>
      <w:r w:rsidRPr="00D31DAF">
        <w:rPr>
          <w:rFonts w:ascii="Lucida Sans Unicode" w:hAnsi="Lucida Sans Unicode" w:cs="Lucida Sans Unicode"/>
          <w:sz w:val="20"/>
          <w:szCs w:val="20"/>
        </w:rPr>
        <w:t xml:space="preserve"> seit 2025 </w:t>
      </w:r>
      <w:r w:rsidR="00E534B5" w:rsidRPr="00D31DAF">
        <w:rPr>
          <w:rFonts w:ascii="Lucida Sans Unicode" w:hAnsi="Lucida Sans Unicode" w:cs="Lucida Sans Unicode"/>
          <w:sz w:val="20"/>
          <w:szCs w:val="20"/>
        </w:rPr>
        <w:t>geltenden EU-Verordnungen</w:t>
      </w:r>
      <w:r w:rsidR="002B66AC" w:rsidRPr="00D31DAF">
        <w:rPr>
          <w:rFonts w:ascii="Lucida Sans Unicode" w:hAnsi="Lucida Sans Unicode" w:cs="Lucida Sans Unicode"/>
          <w:sz w:val="20"/>
          <w:szCs w:val="20"/>
        </w:rPr>
        <w:t xml:space="preserve"> zum Textilrecycling </w:t>
      </w:r>
      <w:r w:rsidR="006A1189">
        <w:rPr>
          <w:rFonts w:ascii="Lucida Sans Unicode" w:hAnsi="Lucida Sans Unicode" w:cs="Lucida Sans Unicode"/>
          <w:sz w:val="20"/>
          <w:szCs w:val="20"/>
        </w:rPr>
        <w:t>unterstützen</w:t>
      </w:r>
      <w:r w:rsidR="002B66AC" w:rsidRPr="00D31DAF">
        <w:rPr>
          <w:rFonts w:ascii="Lucida Sans Unicode" w:hAnsi="Lucida Sans Unicode" w:cs="Lucida Sans Unicode"/>
          <w:sz w:val="20"/>
          <w:szCs w:val="20"/>
        </w:rPr>
        <w:t xml:space="preserve"> könnten. Stepan Rothe von OEG GmbH Frankfurt/Oder geht in seinem Vortrag auf automatisierte optische Messsysteme ein. </w:t>
      </w:r>
    </w:p>
    <w:p w14:paraId="3C15D574" w14:textId="2A942503" w:rsidR="002B66AC" w:rsidRPr="00D31DAF" w:rsidRDefault="002B66AC" w:rsidP="006F48D0">
      <w:pPr>
        <w:rPr>
          <w:rFonts w:ascii="Lucida Sans Unicode" w:hAnsi="Lucida Sans Unicode" w:cs="Lucida Sans Unicode"/>
          <w:b/>
          <w:sz w:val="20"/>
          <w:szCs w:val="20"/>
        </w:rPr>
      </w:pPr>
      <w:r w:rsidRPr="00D31DAF">
        <w:rPr>
          <w:rFonts w:ascii="Lucida Sans Unicode" w:hAnsi="Lucida Sans Unicode" w:cs="Lucida Sans Unicode"/>
          <w:b/>
          <w:sz w:val="20"/>
          <w:szCs w:val="20"/>
        </w:rPr>
        <w:t>Fortschritte in der Arzneimittelprüfung und –diagnostik und neue Materialien</w:t>
      </w:r>
    </w:p>
    <w:p w14:paraId="51B48A4E" w14:textId="59ADFDD3" w:rsidR="002B66AC" w:rsidRPr="00D31DAF" w:rsidRDefault="002B66AC" w:rsidP="006F48D0">
      <w:pPr>
        <w:rPr>
          <w:rFonts w:ascii="Lucida Sans Unicode" w:hAnsi="Lucida Sans Unicode" w:cs="Lucida Sans Unicode"/>
          <w:sz w:val="20"/>
          <w:szCs w:val="20"/>
        </w:rPr>
      </w:pPr>
      <w:r w:rsidRPr="00D31DAF">
        <w:rPr>
          <w:rFonts w:ascii="Lucida Sans Unicode" w:hAnsi="Lucida Sans Unicode" w:cs="Lucida Sans Unicode"/>
          <w:sz w:val="20"/>
          <w:szCs w:val="20"/>
        </w:rPr>
        <w:t xml:space="preserve">Mario Nitzsche von der M2-Instruments GmbH aus Wildau berichtet in seinem Vortrag </w:t>
      </w:r>
      <w:r w:rsidR="006A1189">
        <w:rPr>
          <w:rFonts w:ascii="Lucida Sans Unicode" w:hAnsi="Lucida Sans Unicode" w:cs="Lucida Sans Unicode"/>
          <w:sz w:val="20"/>
          <w:szCs w:val="20"/>
        </w:rPr>
        <w:t xml:space="preserve">von den </w:t>
      </w:r>
      <w:r w:rsidRPr="00D31DAF">
        <w:rPr>
          <w:rFonts w:ascii="Lucida Sans Unicode" w:hAnsi="Lucida Sans Unicode" w:cs="Lucida Sans Unicode"/>
          <w:sz w:val="20"/>
          <w:szCs w:val="20"/>
        </w:rPr>
        <w:t>Fortschritte</w:t>
      </w:r>
      <w:r w:rsidR="006A1189">
        <w:rPr>
          <w:rFonts w:ascii="Lucida Sans Unicode" w:hAnsi="Lucida Sans Unicode" w:cs="Lucida Sans Unicode"/>
          <w:sz w:val="20"/>
          <w:szCs w:val="20"/>
        </w:rPr>
        <w:t>n</w:t>
      </w:r>
      <w:r w:rsidRPr="00D31DAF">
        <w:rPr>
          <w:rFonts w:ascii="Lucida Sans Unicode" w:hAnsi="Lucida Sans Unicode" w:cs="Lucida Sans Unicode"/>
          <w:sz w:val="20"/>
          <w:szCs w:val="20"/>
        </w:rPr>
        <w:t xml:space="preserve"> in der Arzneimittelprüfung und -diagnostik durch präzise Handhabung von Flüssigkeiten im Pikoliter- und Nanoliterbereich. Wie man mit metallischen Nanopartikeln neue Materialien entwickeln kann, die zum Beispiel zur Wasser</w:t>
      </w:r>
      <w:r w:rsidR="00A521CC">
        <w:rPr>
          <w:rFonts w:ascii="Lucida Sans Unicode" w:hAnsi="Lucida Sans Unicode" w:cs="Lucida Sans Unicode"/>
          <w:sz w:val="20"/>
          <w:szCs w:val="20"/>
        </w:rPr>
        <w:t>-A</w:t>
      </w:r>
      <w:r w:rsidRPr="00D31DAF">
        <w:rPr>
          <w:rFonts w:ascii="Lucida Sans Unicode" w:hAnsi="Lucida Sans Unicode" w:cs="Lucida Sans Unicode"/>
          <w:sz w:val="20"/>
          <w:szCs w:val="20"/>
        </w:rPr>
        <w:t>ufreinigung nutzbar wären, zeigt Ilko Bald von der Universität Potsdam. Nele Lange von der TH Wil</w:t>
      </w:r>
      <w:r w:rsidR="006D738B" w:rsidRPr="00D31DAF">
        <w:rPr>
          <w:rFonts w:ascii="Lucida Sans Unicode" w:hAnsi="Lucida Sans Unicode" w:cs="Lucida Sans Unicode"/>
          <w:sz w:val="20"/>
          <w:szCs w:val="20"/>
        </w:rPr>
        <w:t>dau nimmt die Teilnehmer*innen mit</w:t>
      </w:r>
      <w:r w:rsidRPr="00D31DAF">
        <w:rPr>
          <w:rFonts w:ascii="Lucida Sans Unicode" w:hAnsi="Lucida Sans Unicode" w:cs="Lucida Sans Unicode"/>
          <w:sz w:val="20"/>
          <w:szCs w:val="20"/>
        </w:rPr>
        <w:t xml:space="preserve"> in die Tiefen der Raman-Spektroskopie und Prof. Christian D</w:t>
      </w:r>
      <w:r w:rsidR="006D738B" w:rsidRPr="00D31DAF">
        <w:rPr>
          <w:rFonts w:ascii="Lucida Sans Unicode" w:hAnsi="Lucida Sans Unicode" w:cs="Lucida Sans Unicode"/>
          <w:sz w:val="20"/>
          <w:szCs w:val="20"/>
        </w:rPr>
        <w:t xml:space="preserve">reyer </w:t>
      </w:r>
      <w:r w:rsidRPr="00D31DAF">
        <w:rPr>
          <w:rFonts w:ascii="Lucida Sans Unicode" w:hAnsi="Lucida Sans Unicode" w:cs="Lucida Sans Unicode"/>
          <w:sz w:val="20"/>
          <w:szCs w:val="20"/>
        </w:rPr>
        <w:t>vo</w:t>
      </w:r>
      <w:r w:rsidR="006D738B" w:rsidRPr="00D31DAF">
        <w:rPr>
          <w:rFonts w:ascii="Lucida Sans Unicode" w:hAnsi="Lucida Sans Unicode" w:cs="Lucida Sans Unicode"/>
          <w:sz w:val="20"/>
          <w:szCs w:val="20"/>
        </w:rPr>
        <w:t>m</w:t>
      </w:r>
      <w:r w:rsidRPr="00D31DAF">
        <w:rPr>
          <w:rFonts w:ascii="Lucida Sans Unicode" w:hAnsi="Lucida Sans Unicode" w:cs="Lucida Sans Unicode"/>
          <w:sz w:val="20"/>
          <w:szCs w:val="20"/>
        </w:rPr>
        <w:t xml:space="preserve"> </w:t>
      </w:r>
      <w:r w:rsidR="006D738B" w:rsidRPr="00D31DAF">
        <w:rPr>
          <w:rFonts w:ascii="Lucida Sans Unicode" w:hAnsi="Lucida Sans Unicode" w:cs="Lucida Sans Unicode"/>
          <w:sz w:val="20"/>
          <w:szCs w:val="20"/>
        </w:rPr>
        <w:t xml:space="preserve">Fraunhofer IAP PYCO </w:t>
      </w:r>
      <w:r w:rsidRPr="00D31DAF">
        <w:rPr>
          <w:rFonts w:ascii="Lucida Sans Unicode" w:hAnsi="Lucida Sans Unicode" w:cs="Lucida Sans Unicode"/>
          <w:sz w:val="20"/>
          <w:szCs w:val="20"/>
        </w:rPr>
        <w:t xml:space="preserve">geht auf innovative Entwicklungen für optische Anwendungen </w:t>
      </w:r>
      <w:r w:rsidR="006D738B" w:rsidRPr="00D31DAF">
        <w:rPr>
          <w:rFonts w:ascii="Lucida Sans Unicode" w:hAnsi="Lucida Sans Unicode" w:cs="Lucida Sans Unicode"/>
          <w:sz w:val="20"/>
          <w:szCs w:val="20"/>
        </w:rPr>
        <w:t>im Bereich von UV-härtenden Harzen ein. Abschließend zeigt Ali Mohammadreza Ghazanfari von der TH Wildau, wo es neue Grenzen bei Metallchalkogeniden gibt</w:t>
      </w:r>
      <w:r w:rsidR="00D31DAF" w:rsidRPr="00D31DAF">
        <w:rPr>
          <w:rFonts w:ascii="Lucida Sans Unicode" w:hAnsi="Lucida Sans Unicode" w:cs="Lucida Sans Unicode"/>
          <w:sz w:val="20"/>
          <w:szCs w:val="20"/>
        </w:rPr>
        <w:t>. Sie werden unter anderem in biologischen und chemischen Industrieprozessen eingesetzt, zum Beispiel für Batterien, Solarzellen, Energiespeicherung oder d</w:t>
      </w:r>
      <w:r w:rsidR="006A1189">
        <w:rPr>
          <w:rFonts w:ascii="Lucida Sans Unicode" w:hAnsi="Lucida Sans Unicode" w:cs="Lucida Sans Unicode"/>
          <w:sz w:val="20"/>
          <w:szCs w:val="20"/>
        </w:rPr>
        <w:t>ie</w:t>
      </w:r>
      <w:r w:rsidR="00D31DAF" w:rsidRPr="00D31DAF">
        <w:rPr>
          <w:rFonts w:ascii="Lucida Sans Unicode" w:hAnsi="Lucida Sans Unicode" w:cs="Lucida Sans Unicode"/>
          <w:sz w:val="20"/>
          <w:szCs w:val="20"/>
        </w:rPr>
        <w:t xml:space="preserve"> Faseroptik.</w:t>
      </w:r>
    </w:p>
    <w:p w14:paraId="3AB909A2" w14:textId="4796907F" w:rsidR="00D31DAF" w:rsidRPr="00D31DAF" w:rsidRDefault="00D31DAF" w:rsidP="006F48D0">
      <w:pPr>
        <w:rPr>
          <w:rFonts w:ascii="Lucida Sans Unicode" w:hAnsi="Lucida Sans Unicode" w:cs="Lucida Sans Unicode"/>
          <w:sz w:val="20"/>
          <w:szCs w:val="20"/>
        </w:rPr>
      </w:pPr>
      <w:r w:rsidRPr="00D31DAF">
        <w:rPr>
          <w:rFonts w:ascii="Lucida Sans Unicode" w:hAnsi="Lucida Sans Unicode" w:cs="Lucida Sans Unicode"/>
          <w:sz w:val="20"/>
          <w:szCs w:val="20"/>
        </w:rPr>
        <w:t>Neben den wissenschaftlichen Beiträgen wird die Veranstaltung von der Posterau</w:t>
      </w:r>
      <w:r w:rsidR="00A521CC">
        <w:rPr>
          <w:rFonts w:ascii="Lucida Sans Unicode" w:hAnsi="Lucida Sans Unicode" w:cs="Lucida Sans Unicode"/>
          <w:sz w:val="20"/>
          <w:szCs w:val="20"/>
        </w:rPr>
        <w:t>s</w:t>
      </w:r>
      <w:r w:rsidRPr="00D31DAF">
        <w:rPr>
          <w:rFonts w:ascii="Lucida Sans Unicode" w:hAnsi="Lucida Sans Unicode" w:cs="Lucida Sans Unicode"/>
          <w:sz w:val="20"/>
          <w:szCs w:val="20"/>
        </w:rPr>
        <w:t xml:space="preserve">stellung </w:t>
      </w:r>
      <w:r w:rsidR="006A1189">
        <w:rPr>
          <w:rFonts w:ascii="Lucida Sans Unicode" w:hAnsi="Lucida Sans Unicode" w:cs="Lucida Sans Unicode"/>
          <w:sz w:val="20"/>
          <w:szCs w:val="20"/>
        </w:rPr>
        <w:t xml:space="preserve">der </w:t>
      </w:r>
      <w:r w:rsidRPr="00D31DAF">
        <w:rPr>
          <w:rFonts w:ascii="Lucida Sans Unicode" w:hAnsi="Lucida Sans Unicode" w:cs="Lucida Sans Unicode"/>
          <w:sz w:val="20"/>
          <w:szCs w:val="20"/>
        </w:rPr>
        <w:t>Wildauer Wissenschaftswoche begleitet, die weitere spannende Projekte und Forschungsarbeiten an und mit der TH Wildau zeigt.</w:t>
      </w:r>
    </w:p>
    <w:p w14:paraId="2074B682" w14:textId="6A4B43FD" w:rsidR="00154FAA" w:rsidRPr="00D31DAF" w:rsidRDefault="00154FAA" w:rsidP="00154FAA">
      <w:pPr>
        <w:spacing w:before="100" w:beforeAutospacing="1" w:after="100" w:afterAutospacing="1" w:line="240" w:lineRule="auto"/>
        <w:rPr>
          <w:rFonts w:ascii="Lucida Sans Unicode" w:eastAsia="Times New Roman" w:hAnsi="Lucida Sans Unicode" w:cs="Lucida Sans Unicode"/>
          <w:b/>
          <w:bCs/>
          <w:sz w:val="20"/>
          <w:szCs w:val="20"/>
          <w:lang w:eastAsia="de-DE"/>
        </w:rPr>
      </w:pPr>
      <w:r w:rsidRPr="00D31DAF">
        <w:rPr>
          <w:rFonts w:ascii="Lucida Sans Unicode" w:eastAsia="Times New Roman" w:hAnsi="Lucida Sans Unicode" w:cs="Lucida Sans Unicode"/>
          <w:b/>
          <w:bCs/>
          <w:sz w:val="20"/>
          <w:szCs w:val="20"/>
          <w:lang w:eastAsia="de-DE"/>
        </w:rPr>
        <w:lastRenderedPageBreak/>
        <w:t>Alles auf einen Blick</w:t>
      </w:r>
    </w:p>
    <w:p w14:paraId="4912BB17" w14:textId="6278888C" w:rsidR="00154FAA" w:rsidRPr="00D31DAF" w:rsidRDefault="00154FAA" w:rsidP="00154FAA">
      <w:pPr>
        <w:spacing w:before="100" w:beforeAutospacing="1" w:after="100" w:afterAutospacing="1" w:line="240" w:lineRule="auto"/>
        <w:rPr>
          <w:rFonts w:ascii="Lucida Sans Unicode" w:eastAsia="Times New Roman" w:hAnsi="Lucida Sans Unicode" w:cs="Lucida Sans Unicode"/>
          <w:b/>
          <w:bCs/>
          <w:sz w:val="20"/>
          <w:szCs w:val="20"/>
          <w:lang w:eastAsia="de-DE"/>
        </w:rPr>
      </w:pPr>
      <w:r w:rsidRPr="00D31DAF">
        <w:rPr>
          <w:rFonts w:ascii="Lucida Sans Unicode" w:eastAsia="Times New Roman" w:hAnsi="Lucida Sans Unicode" w:cs="Lucida Sans Unicode"/>
          <w:b/>
          <w:bCs/>
          <w:sz w:val="20"/>
          <w:szCs w:val="20"/>
          <w:lang w:eastAsia="de-DE"/>
        </w:rPr>
        <w:t xml:space="preserve">Was: </w:t>
      </w:r>
      <w:r w:rsidR="00A52516" w:rsidRPr="00D31DAF">
        <w:rPr>
          <w:rFonts w:ascii="Lucida Sans Unicode" w:hAnsi="Lucida Sans Unicode" w:cs="Lucida Sans Unicode"/>
          <w:b/>
          <w:sz w:val="20"/>
          <w:szCs w:val="20"/>
        </w:rPr>
        <w:t>4. EcoPhotonics Symposium</w:t>
      </w:r>
      <w:r w:rsidR="00C948BA">
        <w:rPr>
          <w:rFonts w:ascii="Lucida Sans Unicode" w:hAnsi="Lucida Sans Unicode" w:cs="Lucida Sans Unicode"/>
          <w:b/>
          <w:sz w:val="20"/>
          <w:szCs w:val="20"/>
        </w:rPr>
        <w:t xml:space="preserve"> – </w:t>
      </w:r>
      <w:hyperlink r:id="rId9" w:tgtFrame="_blank" w:history="1">
        <w:r w:rsidR="00C948BA" w:rsidRPr="00C948BA">
          <w:rPr>
            <w:rStyle w:val="Hyperlink"/>
            <w:rFonts w:ascii="Lucida Sans Unicode" w:hAnsi="Lucida Sans Unicode" w:cs="Lucida Sans Unicode"/>
            <w:b/>
            <w:sz w:val="20"/>
            <w:szCs w:val="20"/>
          </w:rPr>
          <w:t>zur Programmübersicht</w:t>
        </w:r>
      </w:hyperlink>
    </w:p>
    <w:p w14:paraId="388A4AE8" w14:textId="4AFF0B1C" w:rsidR="00154FAA" w:rsidRPr="00D31DAF" w:rsidRDefault="00154FAA" w:rsidP="00154FAA">
      <w:pPr>
        <w:spacing w:before="100" w:beforeAutospacing="1" w:after="100" w:afterAutospacing="1" w:line="240" w:lineRule="auto"/>
        <w:rPr>
          <w:rFonts w:ascii="Lucida Sans Unicode" w:eastAsia="Times New Roman" w:hAnsi="Lucida Sans Unicode" w:cs="Lucida Sans Unicode"/>
          <w:bCs/>
          <w:sz w:val="20"/>
          <w:szCs w:val="20"/>
          <w:lang w:eastAsia="de-DE"/>
        </w:rPr>
      </w:pPr>
      <w:r w:rsidRPr="00D31DAF">
        <w:rPr>
          <w:rFonts w:ascii="Lucida Sans Unicode" w:eastAsia="Times New Roman" w:hAnsi="Lucida Sans Unicode" w:cs="Lucida Sans Unicode"/>
          <w:b/>
          <w:bCs/>
          <w:sz w:val="20"/>
          <w:szCs w:val="20"/>
          <w:lang w:eastAsia="de-DE"/>
        </w:rPr>
        <w:t>Wann:</w:t>
      </w:r>
      <w:r w:rsidRPr="00D31DAF">
        <w:rPr>
          <w:rFonts w:ascii="Lucida Sans Unicode" w:eastAsia="Times New Roman" w:hAnsi="Lucida Sans Unicode" w:cs="Lucida Sans Unicode"/>
          <w:bCs/>
          <w:sz w:val="20"/>
          <w:szCs w:val="20"/>
          <w:lang w:eastAsia="de-DE"/>
        </w:rPr>
        <w:t xml:space="preserve"> Dienstag, 11. März 2025, </w:t>
      </w:r>
      <w:r w:rsidR="00A52516" w:rsidRPr="00D31DAF">
        <w:rPr>
          <w:rFonts w:ascii="Lucida Sans Unicode" w:eastAsia="Times New Roman" w:hAnsi="Lucida Sans Unicode" w:cs="Lucida Sans Unicode"/>
          <w:bCs/>
          <w:sz w:val="20"/>
          <w:szCs w:val="20"/>
          <w:lang w:eastAsia="de-DE"/>
        </w:rPr>
        <w:t>12.15</w:t>
      </w:r>
      <w:r w:rsidRPr="00D31DAF">
        <w:rPr>
          <w:rFonts w:ascii="Lucida Sans Unicode" w:eastAsia="Times New Roman" w:hAnsi="Lucida Sans Unicode" w:cs="Lucida Sans Unicode"/>
          <w:bCs/>
          <w:sz w:val="20"/>
          <w:szCs w:val="20"/>
          <w:lang w:eastAsia="de-DE"/>
        </w:rPr>
        <w:t xml:space="preserve"> – 1</w:t>
      </w:r>
      <w:r w:rsidR="00A52516" w:rsidRPr="00D31DAF">
        <w:rPr>
          <w:rFonts w:ascii="Lucida Sans Unicode" w:eastAsia="Times New Roman" w:hAnsi="Lucida Sans Unicode" w:cs="Lucida Sans Unicode"/>
          <w:bCs/>
          <w:sz w:val="20"/>
          <w:szCs w:val="20"/>
          <w:lang w:eastAsia="de-DE"/>
        </w:rPr>
        <w:t>8</w:t>
      </w:r>
      <w:r w:rsidRPr="00D31DAF">
        <w:rPr>
          <w:rFonts w:ascii="Lucida Sans Unicode" w:eastAsia="Times New Roman" w:hAnsi="Lucida Sans Unicode" w:cs="Lucida Sans Unicode"/>
          <w:bCs/>
          <w:sz w:val="20"/>
          <w:szCs w:val="20"/>
          <w:lang w:eastAsia="de-DE"/>
        </w:rPr>
        <w:t xml:space="preserve"> Uhr</w:t>
      </w:r>
      <w:r w:rsidRPr="00D31DAF">
        <w:rPr>
          <w:rFonts w:ascii="Lucida Sans Unicode" w:eastAsia="Times New Roman" w:hAnsi="Lucida Sans Unicode" w:cs="Lucida Sans Unicode"/>
          <w:bCs/>
          <w:sz w:val="20"/>
          <w:szCs w:val="20"/>
          <w:lang w:eastAsia="de-DE"/>
        </w:rPr>
        <w:br/>
      </w:r>
      <w:r w:rsidRPr="00D31DAF">
        <w:rPr>
          <w:rFonts w:ascii="Lucida Sans Unicode" w:eastAsia="Times New Roman" w:hAnsi="Lucida Sans Unicode" w:cs="Lucida Sans Unicode"/>
          <w:b/>
          <w:bCs/>
          <w:sz w:val="20"/>
          <w:szCs w:val="20"/>
          <w:lang w:eastAsia="de-DE"/>
        </w:rPr>
        <w:t>Wo:</w:t>
      </w:r>
      <w:r w:rsidRPr="00D31DAF">
        <w:rPr>
          <w:rFonts w:ascii="Lucida Sans Unicode" w:eastAsia="Times New Roman" w:hAnsi="Lucida Sans Unicode" w:cs="Lucida Sans Unicode"/>
          <w:bCs/>
          <w:sz w:val="20"/>
          <w:szCs w:val="20"/>
          <w:lang w:eastAsia="de-DE"/>
        </w:rPr>
        <w:t xml:space="preserve"> Campus der Technischen Hochschule Wildau, Halle 17, </w:t>
      </w:r>
      <w:r w:rsidR="00A52516" w:rsidRPr="00D31DAF">
        <w:rPr>
          <w:rFonts w:ascii="Lucida Sans Unicode" w:eastAsia="Times New Roman" w:hAnsi="Lucida Sans Unicode" w:cs="Lucida Sans Unicode"/>
          <w:bCs/>
          <w:sz w:val="20"/>
          <w:szCs w:val="20"/>
          <w:lang w:eastAsia="de-DE"/>
        </w:rPr>
        <w:t>Raum 0020</w:t>
      </w:r>
    </w:p>
    <w:p w14:paraId="4D36F9CF" w14:textId="36772F87" w:rsidR="00154FAA" w:rsidRPr="00D31DAF" w:rsidRDefault="00154FAA" w:rsidP="00154FAA">
      <w:pPr>
        <w:rPr>
          <w:rFonts w:ascii="Lucida Sans Unicode" w:hAnsi="Lucida Sans Unicode" w:cs="Lucida Sans Unicode"/>
          <w:sz w:val="20"/>
          <w:szCs w:val="20"/>
        </w:rPr>
      </w:pPr>
      <w:r w:rsidRPr="00D31DAF">
        <w:rPr>
          <w:rFonts w:ascii="Lucida Sans Unicode" w:eastAsia="Times New Roman" w:hAnsi="Lucida Sans Unicode" w:cs="Lucida Sans Unicode"/>
          <w:bCs/>
          <w:sz w:val="20"/>
          <w:szCs w:val="20"/>
          <w:lang w:eastAsia="de-DE"/>
        </w:rPr>
        <w:t xml:space="preserve">Anmeldung: </w:t>
      </w:r>
      <w:hyperlink r:id="rId10" w:tgtFrame="_blank" w:history="1">
        <w:r w:rsidR="00A52516" w:rsidRPr="00D31DAF">
          <w:rPr>
            <w:rStyle w:val="Fett"/>
            <w:rFonts w:ascii="Lucida Sans Unicode" w:hAnsi="Lucida Sans Unicode" w:cs="Lucida Sans Unicode"/>
            <w:color w:val="0000FF"/>
            <w:sz w:val="20"/>
            <w:szCs w:val="20"/>
            <w:u w:val="single"/>
          </w:rPr>
          <w:t>https://t1p.de/wissenschaftswoche2025</w:t>
        </w:r>
      </w:hyperlink>
    </w:p>
    <w:p w14:paraId="3A8B9229" w14:textId="77777777" w:rsidR="00154FAA" w:rsidRPr="00D31DAF" w:rsidRDefault="00C827EF" w:rsidP="00154FAA">
      <w:pPr>
        <w:spacing w:before="100" w:beforeAutospacing="1" w:after="100" w:afterAutospacing="1" w:line="240" w:lineRule="auto"/>
        <w:rPr>
          <w:rFonts w:ascii="Lucida Sans Unicode" w:eastAsia="Times New Roman" w:hAnsi="Lucida Sans Unicode" w:cs="Lucida Sans Unicode"/>
          <w:b/>
          <w:sz w:val="20"/>
          <w:szCs w:val="20"/>
          <w:lang w:eastAsia="de-DE"/>
        </w:rPr>
      </w:pPr>
      <w:r w:rsidRPr="00D31DAF">
        <w:rPr>
          <w:rFonts w:ascii="Lucida Sans Unicode" w:hAnsi="Lucida Sans Unicode" w:cs="Lucida Sans Unicode"/>
          <w:b/>
          <w:sz w:val="20"/>
          <w:szCs w:val="20"/>
        </w:rPr>
        <w:t>Weiterführende Informationen</w:t>
      </w:r>
      <w:r w:rsidR="00154FAA" w:rsidRPr="00D31DAF">
        <w:rPr>
          <w:rFonts w:ascii="Lucida Sans Unicode" w:hAnsi="Lucida Sans Unicode" w:cs="Lucida Sans Unicode"/>
          <w:b/>
          <w:sz w:val="20"/>
          <w:szCs w:val="20"/>
        </w:rPr>
        <w:t xml:space="preserve"> zur </w:t>
      </w:r>
      <w:r w:rsidR="00154FAA" w:rsidRPr="00D31DAF">
        <w:rPr>
          <w:rFonts w:ascii="Lucida Sans Unicode" w:eastAsia="Times New Roman" w:hAnsi="Lucida Sans Unicode" w:cs="Lucida Sans Unicode"/>
          <w:b/>
          <w:sz w:val="20"/>
          <w:szCs w:val="20"/>
          <w:lang w:eastAsia="de-DE"/>
        </w:rPr>
        <w:t>14. Wildauer Wissenschaftswoche</w:t>
      </w:r>
    </w:p>
    <w:p w14:paraId="535EF41B" w14:textId="41880665" w:rsidR="004E58D5" w:rsidRPr="00154FAA" w:rsidRDefault="00FC60BD" w:rsidP="00154FAA">
      <w:pPr>
        <w:spacing w:before="100" w:beforeAutospacing="1" w:after="100" w:afterAutospacing="1" w:line="240" w:lineRule="auto"/>
        <w:rPr>
          <w:rFonts w:ascii="Lucida Sans Unicode" w:eastAsia="Times New Roman" w:hAnsi="Lucida Sans Unicode" w:cs="Lucida Sans Unicode"/>
          <w:bCs/>
          <w:sz w:val="20"/>
          <w:szCs w:val="20"/>
          <w:lang w:eastAsia="de-DE"/>
        </w:rPr>
      </w:pPr>
      <w:r w:rsidRPr="00D31DAF">
        <w:rPr>
          <w:rFonts w:ascii="Lucida Sans Unicode" w:eastAsia="Times New Roman" w:hAnsi="Lucida Sans Unicode" w:cs="Lucida Sans Unicode"/>
          <w:sz w:val="20"/>
          <w:szCs w:val="20"/>
          <w:lang w:eastAsia="de-DE"/>
        </w:rPr>
        <w:t xml:space="preserve">Das gesamte Programm </w:t>
      </w:r>
      <w:r w:rsidR="00154FAA" w:rsidRPr="00D31DAF">
        <w:rPr>
          <w:rFonts w:ascii="Lucida Sans Unicode" w:eastAsia="Times New Roman" w:hAnsi="Lucida Sans Unicode" w:cs="Lucida Sans Unicode"/>
          <w:sz w:val="20"/>
          <w:szCs w:val="20"/>
          <w:lang w:eastAsia="de-DE"/>
        </w:rPr>
        <w:t xml:space="preserve">der Wildauer Wissenschaftswoche vom 10. bis 14. März 2025 </w:t>
      </w:r>
      <w:r w:rsidRPr="00D31DAF">
        <w:rPr>
          <w:rFonts w:ascii="Lucida Sans Unicode" w:eastAsia="Times New Roman" w:hAnsi="Lucida Sans Unicode" w:cs="Lucida Sans Unicode"/>
          <w:sz w:val="20"/>
          <w:szCs w:val="20"/>
          <w:lang w:eastAsia="de-DE"/>
        </w:rPr>
        <w:t xml:space="preserve">und die Möglichkeit zur Anmeldung stehen auf der Veranstaltungs-Website </w:t>
      </w:r>
      <w:hyperlink r:id="rId11" w:history="1">
        <w:r w:rsidR="00154FAA" w:rsidRPr="00D31DAF">
          <w:rPr>
            <w:rStyle w:val="Hyperlink"/>
            <w:rFonts w:ascii="Lucida Sans Unicode" w:eastAsia="Times New Roman" w:hAnsi="Lucida Sans Unicode" w:cs="Lucida Sans Unicode"/>
            <w:sz w:val="20"/>
            <w:szCs w:val="20"/>
            <w:lang w:eastAsia="de-DE"/>
          </w:rPr>
          <w:t>www.th-wildau.de/wissenschaftswoche</w:t>
        </w:r>
      </w:hyperlink>
      <w:r w:rsidR="00154FAA" w:rsidRPr="00D31DAF">
        <w:rPr>
          <w:rFonts w:ascii="Lucida Sans Unicode" w:eastAsia="Times New Roman" w:hAnsi="Lucida Sans Unicode" w:cs="Lucida Sans Unicode"/>
          <w:sz w:val="20"/>
          <w:szCs w:val="20"/>
          <w:lang w:eastAsia="de-DE"/>
        </w:rPr>
        <w:t xml:space="preserve"> </w:t>
      </w:r>
      <w:r w:rsidRPr="00D31DAF">
        <w:rPr>
          <w:rFonts w:ascii="Lucida Sans Unicode" w:eastAsia="Times New Roman" w:hAnsi="Lucida Sans Unicode" w:cs="Lucida Sans Unicode"/>
          <w:sz w:val="20"/>
          <w:szCs w:val="20"/>
          <w:lang w:eastAsia="de-DE"/>
        </w:rPr>
        <w:t xml:space="preserve">zur Verfügung. Die Teilnahme ist </w:t>
      </w:r>
      <w:r w:rsidRPr="00D31DAF">
        <w:rPr>
          <w:rFonts w:ascii="Lucida Sans Unicode" w:eastAsia="Times New Roman" w:hAnsi="Lucida Sans Unicode" w:cs="Lucida Sans Unicode"/>
          <w:bCs/>
          <w:sz w:val="20"/>
          <w:szCs w:val="20"/>
          <w:lang w:eastAsia="de-DE"/>
        </w:rPr>
        <w:t>kostenfrei.</w:t>
      </w:r>
      <w:r w:rsidRPr="00197607">
        <w:rPr>
          <w:rFonts w:ascii="Lucida Sans Unicode" w:eastAsia="Times New Roman" w:hAnsi="Lucida Sans Unicode" w:cs="Lucida Sans Unicode"/>
          <w:bCs/>
          <w:sz w:val="20"/>
          <w:szCs w:val="20"/>
          <w:lang w:eastAsia="de-DE"/>
        </w:rPr>
        <w:t xml:space="preserve"> </w:t>
      </w:r>
      <w:r w:rsidR="00154FAA">
        <w:rPr>
          <w:rFonts w:ascii="Lucida Sans Unicode" w:eastAsia="Times New Roman" w:hAnsi="Lucida Sans Unicode" w:cs="Lucida Sans Unicode"/>
          <w:bCs/>
          <w:sz w:val="20"/>
          <w:szCs w:val="20"/>
          <w:lang w:eastAsia="de-DE"/>
        </w:rPr>
        <w:br/>
      </w:r>
    </w:p>
    <w:p w14:paraId="11DB1C85" w14:textId="5C9155D5" w:rsidR="003B7FBF" w:rsidRPr="004432E1" w:rsidRDefault="00704736" w:rsidP="00D53EA7">
      <w:pPr>
        <w:rPr>
          <w:rFonts w:ascii="Lucida Sans Unicode" w:hAnsi="Lucida Sans Unicode" w:cs="Lucida Sans Unicode"/>
          <w:sz w:val="20"/>
          <w:szCs w:val="20"/>
        </w:rPr>
      </w:pPr>
      <w:r w:rsidRPr="004432E1">
        <w:rPr>
          <w:rFonts w:ascii="Lucida Sans Unicode" w:hAnsi="Lucida Sans Unicode" w:cs="Lucida Sans Unicode"/>
          <w:b/>
          <w:bCs/>
          <w:sz w:val="20"/>
          <w:szCs w:val="20"/>
        </w:rPr>
        <w:t xml:space="preserve">Fachliche </w:t>
      </w:r>
      <w:r w:rsidR="007730AA" w:rsidRPr="004432E1">
        <w:rPr>
          <w:rFonts w:ascii="Lucida Sans Unicode" w:hAnsi="Lucida Sans Unicode" w:cs="Lucida Sans Unicode"/>
          <w:b/>
          <w:bCs/>
          <w:sz w:val="20"/>
          <w:szCs w:val="20"/>
        </w:rPr>
        <w:t>Ansprechperson</w:t>
      </w:r>
      <w:r w:rsidR="00053AB6" w:rsidRPr="004432E1">
        <w:rPr>
          <w:rFonts w:ascii="Lucida Sans Unicode" w:hAnsi="Lucida Sans Unicode" w:cs="Lucida Sans Unicode"/>
          <w:b/>
          <w:bCs/>
          <w:sz w:val="20"/>
          <w:szCs w:val="20"/>
        </w:rPr>
        <w:t xml:space="preserve"> </w:t>
      </w:r>
      <w:r w:rsidRPr="004432E1">
        <w:rPr>
          <w:rFonts w:ascii="Lucida Sans Unicode" w:hAnsi="Lucida Sans Unicode" w:cs="Lucida Sans Unicode"/>
          <w:b/>
          <w:bCs/>
          <w:sz w:val="20"/>
          <w:szCs w:val="20"/>
        </w:rPr>
        <w:t>TH Wildau:</w:t>
      </w:r>
    </w:p>
    <w:p w14:paraId="2F6CFF55" w14:textId="50949BFB" w:rsidR="00DC6A35" w:rsidRPr="004432E1" w:rsidRDefault="003413F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Prof. </w:t>
      </w:r>
      <w:r w:rsidR="00FF5503">
        <w:rPr>
          <w:rFonts w:ascii="Lucida Sans Unicode" w:eastAsiaTheme="minorHAnsi" w:hAnsi="Lucida Sans Unicode" w:cs="Lucida Sans Unicode"/>
          <w:sz w:val="20"/>
          <w:szCs w:val="20"/>
          <w:lang w:eastAsia="en-US"/>
        </w:rPr>
        <w:t>Martin Regehly</w:t>
      </w:r>
      <w:r>
        <w:rPr>
          <w:rFonts w:ascii="Lucida Sans Unicode" w:eastAsiaTheme="minorHAnsi" w:hAnsi="Lucida Sans Unicode" w:cs="Lucida Sans Unicode"/>
          <w:sz w:val="20"/>
          <w:szCs w:val="20"/>
          <w:lang w:eastAsia="en-US"/>
        </w:rPr>
        <w:br/>
      </w:r>
      <w:r w:rsidR="00A521CC" w:rsidRPr="00D31DAF">
        <w:rPr>
          <w:rFonts w:ascii="Lucida Sans Unicode" w:hAnsi="Lucida Sans Unicode" w:cs="Lucida Sans Unicode"/>
          <w:sz w:val="20"/>
          <w:szCs w:val="20"/>
        </w:rPr>
        <w:t>Leiter der Forschungsgruppe Photonik und optische Technologien</w:t>
      </w:r>
      <w:r w:rsidR="00FF5503">
        <w:rPr>
          <w:rFonts w:ascii="Lucida Sans Unicode" w:eastAsiaTheme="minorHAnsi" w:hAnsi="Lucida Sans Unicode" w:cs="Lucida Sans Unicode"/>
          <w:sz w:val="20"/>
          <w:szCs w:val="20"/>
          <w:lang w:eastAsia="en-US"/>
        </w:rPr>
        <w:br/>
      </w:r>
      <w:r w:rsidR="00DC6A35" w:rsidRPr="004432E1">
        <w:rPr>
          <w:rFonts w:ascii="Lucida Sans Unicode" w:eastAsiaTheme="minorHAnsi" w:hAnsi="Lucida Sans Unicode" w:cs="Lucida Sans Unicode"/>
          <w:sz w:val="20"/>
          <w:szCs w:val="20"/>
          <w:lang w:eastAsia="en-US"/>
        </w:rPr>
        <w:t>Hochschulring 1, 157</w:t>
      </w:r>
      <w:r w:rsidR="00EA4F20" w:rsidRPr="004432E1">
        <w:rPr>
          <w:rFonts w:ascii="Lucida Sans Unicode" w:eastAsiaTheme="minorHAnsi" w:hAnsi="Lucida Sans Unicode" w:cs="Lucida Sans Unicode"/>
          <w:sz w:val="20"/>
          <w:szCs w:val="20"/>
          <w:lang w:eastAsia="en-US"/>
        </w:rPr>
        <w:t>45 Wildau</w:t>
      </w:r>
      <w:r w:rsidR="00EA4F20" w:rsidRPr="004432E1">
        <w:rPr>
          <w:rFonts w:ascii="Lucida Sans Unicode" w:eastAsiaTheme="minorHAnsi" w:hAnsi="Lucida Sans Unicode" w:cs="Lucida Sans Unicode"/>
          <w:sz w:val="20"/>
          <w:szCs w:val="20"/>
          <w:lang w:eastAsia="en-US"/>
        </w:rPr>
        <w:br/>
        <w:t xml:space="preserve">Tel.: </w:t>
      </w:r>
      <w:r w:rsidR="00013C50" w:rsidRPr="004432E1">
        <w:rPr>
          <w:rFonts w:ascii="Lucida Sans Unicode" w:eastAsiaTheme="minorHAnsi" w:hAnsi="Lucida Sans Unicode" w:cs="Lucida Sans Unicode"/>
          <w:sz w:val="20"/>
          <w:szCs w:val="20"/>
          <w:lang w:eastAsia="en-US"/>
        </w:rPr>
        <w:t>+49 (0)3375 508</w:t>
      </w:r>
      <w:r w:rsidR="00D3564C" w:rsidRPr="004432E1">
        <w:rPr>
          <w:rFonts w:ascii="Lucida Sans Unicode" w:eastAsiaTheme="minorHAnsi" w:hAnsi="Lucida Sans Unicode" w:cs="Lucida Sans Unicode"/>
          <w:sz w:val="20"/>
          <w:szCs w:val="20"/>
          <w:lang w:eastAsia="en-US"/>
        </w:rPr>
        <w:t xml:space="preserve"> </w:t>
      </w:r>
      <w:r w:rsidR="00FF5503">
        <w:rPr>
          <w:rFonts w:ascii="Lucida Sans Unicode" w:eastAsiaTheme="minorHAnsi" w:hAnsi="Lucida Sans Unicode" w:cs="Lucida Sans Unicode"/>
          <w:sz w:val="20"/>
          <w:szCs w:val="20"/>
          <w:lang w:eastAsia="en-US"/>
        </w:rPr>
        <w:t>126</w:t>
      </w:r>
      <w:r w:rsidR="00A534EA">
        <w:rPr>
          <w:rFonts w:ascii="Lucida Sans Unicode" w:eastAsiaTheme="minorHAnsi" w:hAnsi="Lucida Sans Unicode" w:cs="Lucida Sans Unicode"/>
          <w:sz w:val="20"/>
          <w:szCs w:val="20"/>
          <w:lang w:eastAsia="en-US"/>
        </w:rPr>
        <w:br/>
        <w:t xml:space="preserve">E-Mail: </w:t>
      </w:r>
      <w:hyperlink r:id="rId12" w:history="1">
        <w:r w:rsidR="00FF5503" w:rsidRPr="00363DB5">
          <w:rPr>
            <w:rStyle w:val="Hyperlink"/>
            <w:rFonts w:ascii="Lucida Sans Unicode" w:eastAsiaTheme="minorHAnsi" w:hAnsi="Lucida Sans Unicode" w:cs="Lucida Sans Unicode"/>
            <w:sz w:val="20"/>
            <w:szCs w:val="20"/>
            <w:lang w:eastAsia="en-US"/>
          </w:rPr>
          <w:t>martin.regehly@th-wildau.de</w:t>
        </w:r>
      </w:hyperlink>
      <w:r>
        <w:rPr>
          <w:rFonts w:ascii="Lucida Sans Unicode" w:eastAsiaTheme="minorHAnsi" w:hAnsi="Lucida Sans Unicode" w:cs="Lucida Sans Unicode"/>
          <w:sz w:val="20"/>
          <w:szCs w:val="20"/>
          <w:lang w:eastAsia="en-US"/>
        </w:rPr>
        <w:t xml:space="preserve"> </w:t>
      </w:r>
    </w:p>
    <w:p w14:paraId="004E4DA0" w14:textId="77777777" w:rsidR="008C12D9" w:rsidRPr="004432E1"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1A544F25" w:rsidR="001B32D9" w:rsidRPr="004432E1" w:rsidRDefault="00604AE1" w:rsidP="00FF07D1">
      <w:pPr>
        <w:rPr>
          <w:rFonts w:ascii="Lucida Sans Unicode" w:hAnsi="Lucida Sans Unicode" w:cs="Lucida Sans Unicode"/>
          <w:sz w:val="20"/>
          <w:szCs w:val="20"/>
        </w:rPr>
      </w:pPr>
      <w:r w:rsidRPr="004432E1">
        <w:rPr>
          <w:rFonts w:ascii="Lucida Sans Unicode" w:hAnsi="Lucida Sans Unicode" w:cs="Lucida Sans Unicode"/>
          <w:b/>
          <w:bCs/>
          <w:sz w:val="20"/>
          <w:szCs w:val="20"/>
        </w:rPr>
        <w:t>Ansprechperson</w:t>
      </w:r>
      <w:r w:rsidR="00256E93" w:rsidRPr="004432E1">
        <w:rPr>
          <w:rFonts w:ascii="Lucida Sans Unicode" w:hAnsi="Lucida Sans Unicode" w:cs="Lucida Sans Unicode"/>
          <w:b/>
          <w:bCs/>
          <w:sz w:val="20"/>
          <w:szCs w:val="20"/>
        </w:rPr>
        <w:t>en</w:t>
      </w:r>
      <w:r w:rsidR="00704736" w:rsidRPr="004432E1">
        <w:rPr>
          <w:rFonts w:ascii="Lucida Sans Unicode" w:hAnsi="Lucida Sans Unicode" w:cs="Lucida Sans Unicode"/>
          <w:b/>
          <w:bCs/>
          <w:sz w:val="20"/>
          <w:szCs w:val="20"/>
        </w:rPr>
        <w:t xml:space="preserve"> Externe Kommunikation TH Wildau:</w:t>
      </w:r>
    </w:p>
    <w:p w14:paraId="6F7A18AB" w14:textId="5F13B8B3" w:rsidR="00C128BC" w:rsidRPr="004432E1"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Mike Lange</w:t>
      </w:r>
      <w:r w:rsidR="00C20769" w:rsidRPr="004432E1">
        <w:rPr>
          <w:rFonts w:ascii="Lucida Sans Unicode" w:eastAsiaTheme="minorHAnsi" w:hAnsi="Lucida Sans Unicode" w:cs="Lucida Sans Unicode"/>
          <w:sz w:val="20"/>
          <w:szCs w:val="20"/>
          <w:lang w:eastAsia="en-US"/>
        </w:rPr>
        <w:t xml:space="preserve"> / </w:t>
      </w:r>
      <w:r w:rsidR="00C128BC" w:rsidRPr="004432E1">
        <w:rPr>
          <w:rFonts w:ascii="Lucida Sans Unicode" w:eastAsiaTheme="minorHAnsi" w:hAnsi="Lucida Sans Unicode" w:cs="Lucida Sans Unicode"/>
          <w:sz w:val="20"/>
          <w:szCs w:val="20"/>
          <w:lang w:eastAsia="en-US"/>
        </w:rPr>
        <w:t>Mareike Rammelt</w:t>
      </w:r>
    </w:p>
    <w:p w14:paraId="3A114870" w14:textId="77777777" w:rsidR="00C17084" w:rsidRPr="004432E1"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TH Wildau</w:t>
      </w:r>
    </w:p>
    <w:p w14:paraId="4414D551" w14:textId="77777777" w:rsidR="00C17084" w:rsidRPr="004432E1"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Hochschulring 1, 15745 Wildau</w:t>
      </w:r>
    </w:p>
    <w:p w14:paraId="6E485C17" w14:textId="3B607516" w:rsidR="008C2E90" w:rsidRPr="004432E1"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Tel. +49 (0)3375 508 211</w:t>
      </w:r>
      <w:r w:rsidR="00C20769" w:rsidRPr="004432E1">
        <w:rPr>
          <w:rFonts w:ascii="Lucida Sans Unicode" w:eastAsiaTheme="minorHAnsi" w:hAnsi="Lucida Sans Unicode" w:cs="Lucida Sans Unicode"/>
          <w:sz w:val="20"/>
          <w:szCs w:val="20"/>
          <w:lang w:eastAsia="en-US"/>
        </w:rPr>
        <w:t xml:space="preserve"> / -669</w:t>
      </w:r>
    </w:p>
    <w:p w14:paraId="6901CC20" w14:textId="231B6304" w:rsidR="008C2E90" w:rsidRPr="000F29EA"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E-Mail: </w:t>
      </w:r>
      <w:hyperlink r:id="rId13" w:history="1">
        <w:r w:rsidR="00724CDF" w:rsidRPr="008D59D7">
          <w:rPr>
            <w:rStyle w:val="Hyperlink"/>
            <w:rFonts w:ascii="Lucida Sans" w:hAnsi="Lucida Sans"/>
            <w:sz w:val="20"/>
            <w:szCs w:val="20"/>
          </w:rPr>
          <w:t>presse@th-wildau.de</w:t>
        </w:r>
      </w:hyperlink>
      <w:r>
        <w:rPr>
          <w:rFonts w:ascii="Lucida Sans" w:hAnsi="Lucida Sans"/>
          <w:sz w:val="20"/>
          <w:szCs w:val="20"/>
        </w:rPr>
        <w:t xml:space="preserve"> </w:t>
      </w:r>
    </w:p>
    <w:sectPr w:rsidR="008C2E90" w:rsidRPr="000F29EA">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1E1B" w14:textId="77777777" w:rsidR="003226E4" w:rsidRDefault="003226E4" w:rsidP="00141289">
      <w:pPr>
        <w:spacing w:after="0" w:line="240" w:lineRule="auto"/>
      </w:pPr>
      <w:r>
        <w:separator/>
      </w:r>
    </w:p>
  </w:endnote>
  <w:endnote w:type="continuationSeparator" w:id="0">
    <w:p w14:paraId="71C4C704" w14:textId="77777777" w:rsidR="003226E4" w:rsidRDefault="003226E4"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D9CBFAC" w:rsidR="00141289" w:rsidRPr="00831275" w:rsidRDefault="00D05158" w:rsidP="00831275">
        <w:pPr>
          <w:pStyle w:val="Fuzeile"/>
        </w:pPr>
        <w:r>
          <w:fldChar w:fldCharType="begin"/>
        </w:r>
        <w:r>
          <w:instrText>PAGE   \* MERGEFORMAT</w:instrText>
        </w:r>
        <w:r>
          <w:fldChar w:fldCharType="separate"/>
        </w:r>
        <w:r w:rsidR="004A4B2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A4D74" w14:textId="77777777" w:rsidR="003226E4" w:rsidRDefault="003226E4" w:rsidP="00141289">
      <w:pPr>
        <w:spacing w:after="0" w:line="240" w:lineRule="auto"/>
      </w:pPr>
      <w:r>
        <w:separator/>
      </w:r>
    </w:p>
  </w:footnote>
  <w:footnote w:type="continuationSeparator" w:id="0">
    <w:p w14:paraId="5BA33C09" w14:textId="77777777" w:rsidR="003226E4" w:rsidRDefault="003226E4"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0323ED50" w:rsidR="00B85C47" w:rsidRPr="00D91F67" w:rsidRDefault="00685287"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03</w:t>
    </w:r>
    <w:r w:rsidR="00EC44EE">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3</w:t>
    </w:r>
    <w:r w:rsidR="006A6D3B">
      <w:rPr>
        <w:rFonts w:ascii="Lucida Sans" w:eastAsiaTheme="minorHAnsi" w:hAnsi="Lucida Sans" w:cstheme="minorBidi"/>
        <w:sz w:val="20"/>
        <w:szCs w:val="20"/>
        <w:lang w:val="en-US" w:eastAsia="en-US"/>
      </w:rPr>
      <w:t>.2025</w:t>
    </w:r>
  </w:p>
  <w:p w14:paraId="425F7481" w14:textId="4044070C" w:rsidR="002B3E70" w:rsidRPr="00D91F67" w:rsidRDefault="0042192B" w:rsidP="00AD51C9">
    <w:pPr>
      <w:pStyle w:val="StandardWeb"/>
      <w:rPr>
        <w:rFonts w:ascii="Lucida Sans" w:eastAsiaTheme="minorHAnsi" w:hAnsi="Lucida Sans" w:cstheme="minorBidi"/>
        <w:sz w:val="20"/>
        <w:szCs w:val="20"/>
        <w:lang w:val="en-US" w:eastAsia="en-US"/>
      </w:rPr>
    </w:pPr>
    <w:r w:rsidRPr="00D91F67">
      <w:rPr>
        <w:rFonts w:ascii="Lucida Sans" w:eastAsiaTheme="minorHAnsi" w:hAnsi="Lucida Sans" w:cstheme="minorBidi"/>
        <w:sz w:val="20"/>
        <w:szCs w:val="20"/>
        <w:lang w:val="en-US" w:eastAsia="en-US"/>
      </w:rPr>
      <w:t xml:space="preserve">Nr. </w:t>
    </w:r>
    <w:r w:rsidR="00A534EA">
      <w:rPr>
        <w:rFonts w:ascii="Lucida Sans" w:eastAsiaTheme="minorHAnsi" w:hAnsi="Lucida Sans" w:cstheme="minorBidi"/>
        <w:sz w:val="20"/>
        <w:szCs w:val="20"/>
        <w:lang w:val="en-US" w:eastAsia="en-US"/>
      </w:rPr>
      <w:t>2025/0</w:t>
    </w:r>
    <w:r w:rsidR="00685287">
      <w:rPr>
        <w:rFonts w:ascii="Lucida Sans" w:eastAsiaTheme="minorHAnsi" w:hAnsi="Lucida Sans" w:cstheme="minorBidi"/>
        <w:sz w:val="20"/>
        <w:szCs w:val="20"/>
        <w:lang w:val="en-US" w:eastAsia="en-US"/>
      </w:rPr>
      <w:t>3</w:t>
    </w:r>
    <w:r w:rsidR="00A534EA">
      <w:rPr>
        <w:rFonts w:ascii="Lucida Sans" w:eastAsiaTheme="minorHAnsi" w:hAnsi="Lucida Sans" w:cstheme="minorBidi"/>
        <w:sz w:val="20"/>
        <w:szCs w:val="20"/>
        <w:lang w:val="en-US" w:eastAsia="en-US"/>
      </w:rPr>
      <w:t>_</w:t>
    </w:r>
    <w:r w:rsidR="00685287">
      <w:rPr>
        <w:rFonts w:ascii="Lucida Sans" w:eastAsiaTheme="minorHAnsi" w:hAnsi="Lucida Sans" w:cstheme="minorBidi"/>
        <w:sz w:val="20"/>
        <w:szCs w:val="20"/>
        <w:lang w:val="en-US" w:eastAsia="en-US"/>
      </w:rPr>
      <w:t>01</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6D"/>
    <w:rsid w:val="00027849"/>
    <w:rsid w:val="00030C88"/>
    <w:rsid w:val="0003268B"/>
    <w:rsid w:val="00036556"/>
    <w:rsid w:val="00041350"/>
    <w:rsid w:val="00041B6C"/>
    <w:rsid w:val="00041DA1"/>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549C"/>
    <w:rsid w:val="000A494E"/>
    <w:rsid w:val="000A50B8"/>
    <w:rsid w:val="000B74A8"/>
    <w:rsid w:val="000C0371"/>
    <w:rsid w:val="000C4989"/>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100121"/>
    <w:rsid w:val="00101E50"/>
    <w:rsid w:val="0010405D"/>
    <w:rsid w:val="001042BA"/>
    <w:rsid w:val="00112C8C"/>
    <w:rsid w:val="001130AF"/>
    <w:rsid w:val="00114EB5"/>
    <w:rsid w:val="0012397E"/>
    <w:rsid w:val="00123A45"/>
    <w:rsid w:val="00124512"/>
    <w:rsid w:val="00125756"/>
    <w:rsid w:val="0012575F"/>
    <w:rsid w:val="00127016"/>
    <w:rsid w:val="001347FE"/>
    <w:rsid w:val="00140ED2"/>
    <w:rsid w:val="00141289"/>
    <w:rsid w:val="0014214E"/>
    <w:rsid w:val="00143637"/>
    <w:rsid w:val="00144A61"/>
    <w:rsid w:val="00144C72"/>
    <w:rsid w:val="00147E6A"/>
    <w:rsid w:val="00150976"/>
    <w:rsid w:val="00153946"/>
    <w:rsid w:val="001544CD"/>
    <w:rsid w:val="00154FAA"/>
    <w:rsid w:val="00161E4C"/>
    <w:rsid w:val="00164E6A"/>
    <w:rsid w:val="0018053A"/>
    <w:rsid w:val="00182A34"/>
    <w:rsid w:val="0018409F"/>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D5"/>
    <w:rsid w:val="001D4254"/>
    <w:rsid w:val="001D527F"/>
    <w:rsid w:val="001D64C4"/>
    <w:rsid w:val="001D6F98"/>
    <w:rsid w:val="001E0DF5"/>
    <w:rsid w:val="001E11BA"/>
    <w:rsid w:val="001E1535"/>
    <w:rsid w:val="001E2F29"/>
    <w:rsid w:val="001E5032"/>
    <w:rsid w:val="001E5898"/>
    <w:rsid w:val="001F54E7"/>
    <w:rsid w:val="001F6420"/>
    <w:rsid w:val="001F7846"/>
    <w:rsid w:val="00203088"/>
    <w:rsid w:val="002031AB"/>
    <w:rsid w:val="002056B5"/>
    <w:rsid w:val="00206C51"/>
    <w:rsid w:val="0021037C"/>
    <w:rsid w:val="00213692"/>
    <w:rsid w:val="002224BA"/>
    <w:rsid w:val="00227E80"/>
    <w:rsid w:val="002321A4"/>
    <w:rsid w:val="0023476A"/>
    <w:rsid w:val="00234AF3"/>
    <w:rsid w:val="002367CE"/>
    <w:rsid w:val="00237E42"/>
    <w:rsid w:val="00243908"/>
    <w:rsid w:val="00247F3A"/>
    <w:rsid w:val="00252AD5"/>
    <w:rsid w:val="00253336"/>
    <w:rsid w:val="00256E93"/>
    <w:rsid w:val="00260FC6"/>
    <w:rsid w:val="00261AFF"/>
    <w:rsid w:val="0026325F"/>
    <w:rsid w:val="00267CAB"/>
    <w:rsid w:val="00271904"/>
    <w:rsid w:val="0027298C"/>
    <w:rsid w:val="0028411A"/>
    <w:rsid w:val="002A26BE"/>
    <w:rsid w:val="002B05E5"/>
    <w:rsid w:val="002B3E70"/>
    <w:rsid w:val="002B407B"/>
    <w:rsid w:val="002B5252"/>
    <w:rsid w:val="002B5EEC"/>
    <w:rsid w:val="002B66A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673"/>
    <w:rsid w:val="003B6266"/>
    <w:rsid w:val="003B6CA7"/>
    <w:rsid w:val="003B7FBF"/>
    <w:rsid w:val="003C519C"/>
    <w:rsid w:val="003C5C83"/>
    <w:rsid w:val="003C7BD7"/>
    <w:rsid w:val="003E22CA"/>
    <w:rsid w:val="003E5ACA"/>
    <w:rsid w:val="003E6993"/>
    <w:rsid w:val="003F020E"/>
    <w:rsid w:val="003F11A7"/>
    <w:rsid w:val="003F14B8"/>
    <w:rsid w:val="003F4AE5"/>
    <w:rsid w:val="003F6EA3"/>
    <w:rsid w:val="003F7085"/>
    <w:rsid w:val="0040719F"/>
    <w:rsid w:val="0042075D"/>
    <w:rsid w:val="0042192B"/>
    <w:rsid w:val="004233BF"/>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7855"/>
    <w:rsid w:val="00467A99"/>
    <w:rsid w:val="004711EB"/>
    <w:rsid w:val="00473EA0"/>
    <w:rsid w:val="00480679"/>
    <w:rsid w:val="00480750"/>
    <w:rsid w:val="00485181"/>
    <w:rsid w:val="0049067C"/>
    <w:rsid w:val="00490CA4"/>
    <w:rsid w:val="004954E9"/>
    <w:rsid w:val="00496E23"/>
    <w:rsid w:val="004A07E9"/>
    <w:rsid w:val="004A4B28"/>
    <w:rsid w:val="004B140D"/>
    <w:rsid w:val="004B4EFB"/>
    <w:rsid w:val="004B59AE"/>
    <w:rsid w:val="004C1CDB"/>
    <w:rsid w:val="004C2329"/>
    <w:rsid w:val="004C4E00"/>
    <w:rsid w:val="004D6FB8"/>
    <w:rsid w:val="004D7268"/>
    <w:rsid w:val="004E3063"/>
    <w:rsid w:val="004E3C3F"/>
    <w:rsid w:val="004E58D5"/>
    <w:rsid w:val="004E5BE0"/>
    <w:rsid w:val="004F16A8"/>
    <w:rsid w:val="004F1B9B"/>
    <w:rsid w:val="00507197"/>
    <w:rsid w:val="00512209"/>
    <w:rsid w:val="0051347A"/>
    <w:rsid w:val="005166BC"/>
    <w:rsid w:val="00521910"/>
    <w:rsid w:val="0052448E"/>
    <w:rsid w:val="00537426"/>
    <w:rsid w:val="00537982"/>
    <w:rsid w:val="0054337C"/>
    <w:rsid w:val="00543D1C"/>
    <w:rsid w:val="00543E48"/>
    <w:rsid w:val="005462FB"/>
    <w:rsid w:val="00546EAC"/>
    <w:rsid w:val="00556DE5"/>
    <w:rsid w:val="0055792E"/>
    <w:rsid w:val="00560569"/>
    <w:rsid w:val="0056205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4816"/>
    <w:rsid w:val="005E058B"/>
    <w:rsid w:val="005E123F"/>
    <w:rsid w:val="005F0331"/>
    <w:rsid w:val="005F087B"/>
    <w:rsid w:val="005F6333"/>
    <w:rsid w:val="006010AD"/>
    <w:rsid w:val="006040FB"/>
    <w:rsid w:val="00604521"/>
    <w:rsid w:val="00604AE1"/>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995"/>
    <w:rsid w:val="00684D87"/>
    <w:rsid w:val="00685287"/>
    <w:rsid w:val="006878C5"/>
    <w:rsid w:val="00690644"/>
    <w:rsid w:val="00691A22"/>
    <w:rsid w:val="00696EF6"/>
    <w:rsid w:val="006A1189"/>
    <w:rsid w:val="006A1949"/>
    <w:rsid w:val="006A1B03"/>
    <w:rsid w:val="006A2F86"/>
    <w:rsid w:val="006A34EA"/>
    <w:rsid w:val="006A6D3B"/>
    <w:rsid w:val="006A6D74"/>
    <w:rsid w:val="006B2B85"/>
    <w:rsid w:val="006B3F9D"/>
    <w:rsid w:val="006C4AA7"/>
    <w:rsid w:val="006D165F"/>
    <w:rsid w:val="006D2391"/>
    <w:rsid w:val="006D3191"/>
    <w:rsid w:val="006D507B"/>
    <w:rsid w:val="006D558D"/>
    <w:rsid w:val="006D738B"/>
    <w:rsid w:val="006E3C3A"/>
    <w:rsid w:val="006E53B0"/>
    <w:rsid w:val="006E721D"/>
    <w:rsid w:val="006F48D0"/>
    <w:rsid w:val="006F6A65"/>
    <w:rsid w:val="00701624"/>
    <w:rsid w:val="007028CF"/>
    <w:rsid w:val="00704736"/>
    <w:rsid w:val="00706932"/>
    <w:rsid w:val="007070F4"/>
    <w:rsid w:val="00711649"/>
    <w:rsid w:val="00713A65"/>
    <w:rsid w:val="0071543B"/>
    <w:rsid w:val="00721FAA"/>
    <w:rsid w:val="00722BBC"/>
    <w:rsid w:val="007233E6"/>
    <w:rsid w:val="007240F2"/>
    <w:rsid w:val="00724CDF"/>
    <w:rsid w:val="00726EDD"/>
    <w:rsid w:val="0073114B"/>
    <w:rsid w:val="0073149A"/>
    <w:rsid w:val="00733DD5"/>
    <w:rsid w:val="00737E88"/>
    <w:rsid w:val="007437A7"/>
    <w:rsid w:val="00744083"/>
    <w:rsid w:val="00744E2C"/>
    <w:rsid w:val="00746737"/>
    <w:rsid w:val="0074675C"/>
    <w:rsid w:val="007479E9"/>
    <w:rsid w:val="0075090F"/>
    <w:rsid w:val="00754E55"/>
    <w:rsid w:val="00761DD5"/>
    <w:rsid w:val="00765F1D"/>
    <w:rsid w:val="007730AA"/>
    <w:rsid w:val="00773AC1"/>
    <w:rsid w:val="00777440"/>
    <w:rsid w:val="00783A37"/>
    <w:rsid w:val="00791B75"/>
    <w:rsid w:val="007931E0"/>
    <w:rsid w:val="007A02C8"/>
    <w:rsid w:val="007A104E"/>
    <w:rsid w:val="007A2306"/>
    <w:rsid w:val="007A3EDB"/>
    <w:rsid w:val="007A726E"/>
    <w:rsid w:val="007A73CE"/>
    <w:rsid w:val="007B0378"/>
    <w:rsid w:val="007C0C97"/>
    <w:rsid w:val="007C2C64"/>
    <w:rsid w:val="007C36B9"/>
    <w:rsid w:val="007D0131"/>
    <w:rsid w:val="007D03A0"/>
    <w:rsid w:val="007D098B"/>
    <w:rsid w:val="007D4089"/>
    <w:rsid w:val="007D6A2A"/>
    <w:rsid w:val="007E0477"/>
    <w:rsid w:val="007E09A5"/>
    <w:rsid w:val="007E286C"/>
    <w:rsid w:val="007E53E6"/>
    <w:rsid w:val="007F2FE6"/>
    <w:rsid w:val="007F35B9"/>
    <w:rsid w:val="007F5983"/>
    <w:rsid w:val="00801FF7"/>
    <w:rsid w:val="00804749"/>
    <w:rsid w:val="00806D8F"/>
    <w:rsid w:val="00812210"/>
    <w:rsid w:val="00813CC0"/>
    <w:rsid w:val="00814C16"/>
    <w:rsid w:val="0081560E"/>
    <w:rsid w:val="00815C8E"/>
    <w:rsid w:val="00815C93"/>
    <w:rsid w:val="008257BC"/>
    <w:rsid w:val="00831275"/>
    <w:rsid w:val="00831F40"/>
    <w:rsid w:val="00832095"/>
    <w:rsid w:val="00837745"/>
    <w:rsid w:val="008404DA"/>
    <w:rsid w:val="0084721E"/>
    <w:rsid w:val="00853F9E"/>
    <w:rsid w:val="0086217F"/>
    <w:rsid w:val="008640CA"/>
    <w:rsid w:val="0086492E"/>
    <w:rsid w:val="00870414"/>
    <w:rsid w:val="00871B50"/>
    <w:rsid w:val="00873EF6"/>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DAB"/>
    <w:rsid w:val="00931C0D"/>
    <w:rsid w:val="009363DD"/>
    <w:rsid w:val="00945D91"/>
    <w:rsid w:val="00955820"/>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D3C97"/>
    <w:rsid w:val="009D4266"/>
    <w:rsid w:val="009D558B"/>
    <w:rsid w:val="009D7FF6"/>
    <w:rsid w:val="009E31CD"/>
    <w:rsid w:val="009E619C"/>
    <w:rsid w:val="009F244F"/>
    <w:rsid w:val="009F45A4"/>
    <w:rsid w:val="009F49C3"/>
    <w:rsid w:val="009F5100"/>
    <w:rsid w:val="00A01D57"/>
    <w:rsid w:val="00A02F80"/>
    <w:rsid w:val="00A03336"/>
    <w:rsid w:val="00A03BCA"/>
    <w:rsid w:val="00A111E2"/>
    <w:rsid w:val="00A13647"/>
    <w:rsid w:val="00A14EAC"/>
    <w:rsid w:val="00A15984"/>
    <w:rsid w:val="00A17AC1"/>
    <w:rsid w:val="00A2145C"/>
    <w:rsid w:val="00A26441"/>
    <w:rsid w:val="00A368C9"/>
    <w:rsid w:val="00A42966"/>
    <w:rsid w:val="00A43F44"/>
    <w:rsid w:val="00A44D41"/>
    <w:rsid w:val="00A468E4"/>
    <w:rsid w:val="00A47F34"/>
    <w:rsid w:val="00A521CC"/>
    <w:rsid w:val="00A52464"/>
    <w:rsid w:val="00A52516"/>
    <w:rsid w:val="00A534EA"/>
    <w:rsid w:val="00A54915"/>
    <w:rsid w:val="00A60017"/>
    <w:rsid w:val="00A6125B"/>
    <w:rsid w:val="00A61B85"/>
    <w:rsid w:val="00A719CB"/>
    <w:rsid w:val="00A72F19"/>
    <w:rsid w:val="00A73495"/>
    <w:rsid w:val="00A738C9"/>
    <w:rsid w:val="00A75727"/>
    <w:rsid w:val="00A7774C"/>
    <w:rsid w:val="00A801B4"/>
    <w:rsid w:val="00A808FC"/>
    <w:rsid w:val="00A81157"/>
    <w:rsid w:val="00A83DDC"/>
    <w:rsid w:val="00A90579"/>
    <w:rsid w:val="00A907CF"/>
    <w:rsid w:val="00A91948"/>
    <w:rsid w:val="00A95D10"/>
    <w:rsid w:val="00AA3E52"/>
    <w:rsid w:val="00AA59A5"/>
    <w:rsid w:val="00AB1233"/>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36D0"/>
    <w:rsid w:val="00B44A29"/>
    <w:rsid w:val="00B452BF"/>
    <w:rsid w:val="00B5462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79E"/>
    <w:rsid w:val="00BB17E4"/>
    <w:rsid w:val="00BB1EBF"/>
    <w:rsid w:val="00BB3435"/>
    <w:rsid w:val="00BB43DF"/>
    <w:rsid w:val="00BB51DF"/>
    <w:rsid w:val="00BC24C6"/>
    <w:rsid w:val="00BC4AFA"/>
    <w:rsid w:val="00BC5907"/>
    <w:rsid w:val="00BD1A75"/>
    <w:rsid w:val="00BD1FED"/>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1258D"/>
    <w:rsid w:val="00C128BC"/>
    <w:rsid w:val="00C12C25"/>
    <w:rsid w:val="00C14A23"/>
    <w:rsid w:val="00C17084"/>
    <w:rsid w:val="00C17172"/>
    <w:rsid w:val="00C20769"/>
    <w:rsid w:val="00C21342"/>
    <w:rsid w:val="00C22941"/>
    <w:rsid w:val="00C25976"/>
    <w:rsid w:val="00C30E7E"/>
    <w:rsid w:val="00C3112C"/>
    <w:rsid w:val="00C365AB"/>
    <w:rsid w:val="00C42D60"/>
    <w:rsid w:val="00C57AEA"/>
    <w:rsid w:val="00C6190E"/>
    <w:rsid w:val="00C6195B"/>
    <w:rsid w:val="00C70779"/>
    <w:rsid w:val="00C71933"/>
    <w:rsid w:val="00C740A1"/>
    <w:rsid w:val="00C7527C"/>
    <w:rsid w:val="00C753D9"/>
    <w:rsid w:val="00C76A21"/>
    <w:rsid w:val="00C802B0"/>
    <w:rsid w:val="00C827EF"/>
    <w:rsid w:val="00C846E4"/>
    <w:rsid w:val="00C858C3"/>
    <w:rsid w:val="00C904C9"/>
    <w:rsid w:val="00C941C9"/>
    <w:rsid w:val="00C948BA"/>
    <w:rsid w:val="00CA2225"/>
    <w:rsid w:val="00CA5FD4"/>
    <w:rsid w:val="00CA5FEA"/>
    <w:rsid w:val="00CA6C90"/>
    <w:rsid w:val="00CA7850"/>
    <w:rsid w:val="00CB2D0A"/>
    <w:rsid w:val="00CB517E"/>
    <w:rsid w:val="00CB5369"/>
    <w:rsid w:val="00CB6C9A"/>
    <w:rsid w:val="00CC7EA7"/>
    <w:rsid w:val="00CD454F"/>
    <w:rsid w:val="00CD50B4"/>
    <w:rsid w:val="00CD59BC"/>
    <w:rsid w:val="00CE2E17"/>
    <w:rsid w:val="00CE6C66"/>
    <w:rsid w:val="00CF377E"/>
    <w:rsid w:val="00CF5ADB"/>
    <w:rsid w:val="00D01D26"/>
    <w:rsid w:val="00D05158"/>
    <w:rsid w:val="00D104AB"/>
    <w:rsid w:val="00D12BE2"/>
    <w:rsid w:val="00D132F2"/>
    <w:rsid w:val="00D13A63"/>
    <w:rsid w:val="00D2239D"/>
    <w:rsid w:val="00D2378C"/>
    <w:rsid w:val="00D25B10"/>
    <w:rsid w:val="00D2655E"/>
    <w:rsid w:val="00D2672B"/>
    <w:rsid w:val="00D26AE0"/>
    <w:rsid w:val="00D26D68"/>
    <w:rsid w:val="00D30F85"/>
    <w:rsid w:val="00D31DAF"/>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4A77"/>
    <w:rsid w:val="00DA78C3"/>
    <w:rsid w:val="00DB0C87"/>
    <w:rsid w:val="00DB0EC0"/>
    <w:rsid w:val="00DB2FFB"/>
    <w:rsid w:val="00DB389D"/>
    <w:rsid w:val="00DB6504"/>
    <w:rsid w:val="00DB65F8"/>
    <w:rsid w:val="00DC0137"/>
    <w:rsid w:val="00DC6A35"/>
    <w:rsid w:val="00DC6E91"/>
    <w:rsid w:val="00DC7DEC"/>
    <w:rsid w:val="00DD0338"/>
    <w:rsid w:val="00DD0362"/>
    <w:rsid w:val="00DD726F"/>
    <w:rsid w:val="00DE2F26"/>
    <w:rsid w:val="00DE333E"/>
    <w:rsid w:val="00DE3431"/>
    <w:rsid w:val="00DF1E73"/>
    <w:rsid w:val="00DF1E95"/>
    <w:rsid w:val="00DF1F4D"/>
    <w:rsid w:val="00DF33BA"/>
    <w:rsid w:val="00E03DFF"/>
    <w:rsid w:val="00E04207"/>
    <w:rsid w:val="00E05C8A"/>
    <w:rsid w:val="00E12635"/>
    <w:rsid w:val="00E136A6"/>
    <w:rsid w:val="00E20CC5"/>
    <w:rsid w:val="00E2235E"/>
    <w:rsid w:val="00E30805"/>
    <w:rsid w:val="00E30CFC"/>
    <w:rsid w:val="00E31E25"/>
    <w:rsid w:val="00E33154"/>
    <w:rsid w:val="00E331D9"/>
    <w:rsid w:val="00E346E4"/>
    <w:rsid w:val="00E35C88"/>
    <w:rsid w:val="00E362B3"/>
    <w:rsid w:val="00E4015B"/>
    <w:rsid w:val="00E472D3"/>
    <w:rsid w:val="00E50E9C"/>
    <w:rsid w:val="00E52490"/>
    <w:rsid w:val="00E534B5"/>
    <w:rsid w:val="00E57D93"/>
    <w:rsid w:val="00E63307"/>
    <w:rsid w:val="00E63514"/>
    <w:rsid w:val="00E64CCA"/>
    <w:rsid w:val="00E6554F"/>
    <w:rsid w:val="00E6634D"/>
    <w:rsid w:val="00E748E1"/>
    <w:rsid w:val="00E749B6"/>
    <w:rsid w:val="00E80BCD"/>
    <w:rsid w:val="00E824D6"/>
    <w:rsid w:val="00E86445"/>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2807"/>
    <w:rsid w:val="00EC34C8"/>
    <w:rsid w:val="00EC44EE"/>
    <w:rsid w:val="00ED0AE1"/>
    <w:rsid w:val="00ED5A5D"/>
    <w:rsid w:val="00EE076D"/>
    <w:rsid w:val="00EE1364"/>
    <w:rsid w:val="00EE1637"/>
    <w:rsid w:val="00EE785B"/>
    <w:rsid w:val="00F016D9"/>
    <w:rsid w:val="00F05D0D"/>
    <w:rsid w:val="00F11676"/>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ABE"/>
    <w:rsid w:val="00F5260C"/>
    <w:rsid w:val="00F53666"/>
    <w:rsid w:val="00F67BE0"/>
    <w:rsid w:val="00F7425A"/>
    <w:rsid w:val="00F7613C"/>
    <w:rsid w:val="00F7670E"/>
    <w:rsid w:val="00F768B0"/>
    <w:rsid w:val="00F8095A"/>
    <w:rsid w:val="00F84D9F"/>
    <w:rsid w:val="00F852C6"/>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4CE5"/>
    <w:rsid w:val="00FF5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7754889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regehly@th-wild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wissenschaftswoch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1p.de/wissenschaftswoche2025" TargetMode="External"/><Relationship Id="rId4" Type="http://schemas.openxmlformats.org/officeDocument/2006/relationships/settings" Target="settings.xml"/><Relationship Id="rId9" Type="http://schemas.openxmlformats.org/officeDocument/2006/relationships/hyperlink" Target="https://www.th-wildau.de/forschung-transfer/wissens-und-technologietransfer/veranstaltungen-und-termine/14-wildauer-wissenschaftswoche/ecophotonics-symposiu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C320-AD9E-4F11-AFF2-1B5B6619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3</cp:revision>
  <dcterms:created xsi:type="dcterms:W3CDTF">2025-03-03T08:28:00Z</dcterms:created>
  <dcterms:modified xsi:type="dcterms:W3CDTF">2025-03-03T08:34:00Z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