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020E" w14:textId="617DDF36" w:rsidR="00F11EE8" w:rsidRDefault="00F11EE8" w:rsidP="00E8291A">
      <w:pPr>
        <w:ind w:right="-205"/>
        <w:rPr>
          <w:b/>
          <w:sz w:val="32"/>
          <w:szCs w:val="32"/>
          <w:lang w:val="en-GB"/>
        </w:rPr>
      </w:pPr>
      <w:r w:rsidRPr="0037734D">
        <w:rPr>
          <w:b/>
          <w:sz w:val="32"/>
          <w:szCs w:val="32"/>
          <w:lang w:val="en-GB"/>
        </w:rPr>
        <w:t>Viagame to</w:t>
      </w:r>
      <w:r w:rsidR="00FB060E">
        <w:rPr>
          <w:b/>
          <w:sz w:val="32"/>
          <w:szCs w:val="32"/>
          <w:lang w:val="en-GB"/>
        </w:rPr>
        <w:t xml:space="preserve"> </w:t>
      </w:r>
      <w:r w:rsidR="00851761">
        <w:rPr>
          <w:b/>
          <w:sz w:val="32"/>
          <w:szCs w:val="32"/>
          <w:lang w:val="en-GB"/>
        </w:rPr>
        <w:t>produce</w:t>
      </w:r>
      <w:r w:rsidRPr="0037734D">
        <w:rPr>
          <w:b/>
          <w:sz w:val="32"/>
          <w:szCs w:val="32"/>
          <w:lang w:val="en-GB"/>
        </w:rPr>
        <w:t xml:space="preserve"> </w:t>
      </w:r>
      <w:r w:rsidR="00E8291A">
        <w:rPr>
          <w:b/>
          <w:sz w:val="32"/>
          <w:szCs w:val="32"/>
          <w:lang w:val="en-GB"/>
        </w:rPr>
        <w:t xml:space="preserve">LCS in </w:t>
      </w:r>
      <w:r w:rsidR="00851761">
        <w:rPr>
          <w:b/>
          <w:sz w:val="32"/>
          <w:szCs w:val="32"/>
          <w:lang w:val="en-GB"/>
        </w:rPr>
        <w:t>multiple languages</w:t>
      </w:r>
      <w:r w:rsidR="00E8291A">
        <w:rPr>
          <w:b/>
          <w:sz w:val="32"/>
          <w:szCs w:val="32"/>
          <w:lang w:val="en-GB"/>
        </w:rPr>
        <w:t xml:space="preserve"> </w:t>
      </w:r>
      <w:r w:rsidR="003B6055">
        <w:rPr>
          <w:b/>
          <w:sz w:val="32"/>
          <w:szCs w:val="32"/>
          <w:lang w:val="en-GB"/>
        </w:rPr>
        <w:t>starting today</w:t>
      </w:r>
    </w:p>
    <w:p w14:paraId="29F7EAB5" w14:textId="77777777" w:rsidR="00E8291A" w:rsidRDefault="00E8291A" w:rsidP="00E8291A">
      <w:pPr>
        <w:ind w:right="-205"/>
        <w:rPr>
          <w:lang w:val="en-GB"/>
        </w:rPr>
      </w:pPr>
    </w:p>
    <w:p w14:paraId="2971E405" w14:textId="1CFFB620" w:rsidR="00692A4D" w:rsidRDefault="000C267D" w:rsidP="00FB060E">
      <w:pPr>
        <w:jc w:val="both"/>
        <w:rPr>
          <w:rFonts w:cs="Times New Roman"/>
          <w:color w:val="000000"/>
          <w:sz w:val="20"/>
          <w:szCs w:val="20"/>
          <w:lang w:val="en-GB"/>
        </w:rPr>
      </w:pPr>
      <w:r>
        <w:rPr>
          <w:b/>
          <w:lang w:val="en-GB"/>
        </w:rPr>
        <w:t>STOCKHOLM June 25</w:t>
      </w:r>
      <w:r w:rsidR="00E81A12" w:rsidRPr="00E81A12">
        <w:rPr>
          <w:b/>
          <w:lang w:val="en-GB"/>
        </w:rPr>
        <w:t xml:space="preserve">, 2014 – The newly launched eSports channel Viagame </w:t>
      </w:r>
      <w:r w:rsidR="0070574B">
        <w:rPr>
          <w:b/>
          <w:lang w:val="en-GB"/>
        </w:rPr>
        <w:t xml:space="preserve">will be </w:t>
      </w:r>
      <w:r w:rsidR="00851761">
        <w:rPr>
          <w:b/>
          <w:lang w:val="en-GB"/>
        </w:rPr>
        <w:t xml:space="preserve">producing and </w:t>
      </w:r>
      <w:r w:rsidR="0070574B">
        <w:rPr>
          <w:b/>
          <w:lang w:val="en-GB"/>
        </w:rPr>
        <w:t xml:space="preserve">broadcasting </w:t>
      </w:r>
      <w:r w:rsidR="00442692">
        <w:rPr>
          <w:b/>
          <w:lang w:val="en-GB"/>
        </w:rPr>
        <w:t xml:space="preserve">the </w:t>
      </w:r>
      <w:r w:rsidR="00F84781">
        <w:rPr>
          <w:b/>
          <w:lang w:val="en-GB"/>
        </w:rPr>
        <w:t xml:space="preserve">North American and </w:t>
      </w:r>
      <w:r w:rsidR="00B83E42">
        <w:rPr>
          <w:b/>
          <w:lang w:val="en-GB"/>
        </w:rPr>
        <w:t xml:space="preserve">European </w:t>
      </w:r>
      <w:r w:rsidR="00442692">
        <w:rPr>
          <w:b/>
          <w:lang w:val="en-GB"/>
        </w:rPr>
        <w:t>LoL Championship Series</w:t>
      </w:r>
      <w:r w:rsidR="00F84781">
        <w:rPr>
          <w:b/>
          <w:lang w:val="en-GB"/>
        </w:rPr>
        <w:t>’</w:t>
      </w:r>
      <w:r w:rsidR="004B75DB">
        <w:rPr>
          <w:b/>
          <w:lang w:val="en-GB"/>
        </w:rPr>
        <w:t xml:space="preserve"> (LCS)</w:t>
      </w:r>
      <w:r w:rsidR="00442692">
        <w:rPr>
          <w:b/>
          <w:lang w:val="en-GB"/>
        </w:rPr>
        <w:t xml:space="preserve"> live </w:t>
      </w:r>
      <w:r w:rsidR="00E8291A">
        <w:rPr>
          <w:b/>
          <w:lang w:val="en-GB"/>
        </w:rPr>
        <w:t>during the summer</w:t>
      </w:r>
      <w:r w:rsidR="00442692">
        <w:rPr>
          <w:b/>
          <w:lang w:val="en-GB"/>
        </w:rPr>
        <w:t>.</w:t>
      </w:r>
      <w:r w:rsidR="00B83E42">
        <w:rPr>
          <w:b/>
          <w:lang w:val="en-GB"/>
        </w:rPr>
        <w:t xml:space="preserve"> LCS is one of the largest eSports leagues in the world</w:t>
      </w:r>
      <w:r w:rsidR="00B6050A">
        <w:rPr>
          <w:b/>
          <w:lang w:val="en-GB"/>
        </w:rPr>
        <w:t xml:space="preserve">, </w:t>
      </w:r>
      <w:r w:rsidR="004B75DB">
        <w:rPr>
          <w:b/>
          <w:lang w:val="en-GB"/>
        </w:rPr>
        <w:t>where</w:t>
      </w:r>
      <w:r w:rsidR="00B6050A">
        <w:rPr>
          <w:b/>
          <w:lang w:val="en-GB"/>
        </w:rPr>
        <w:t xml:space="preserve"> the North American 2013 final</w:t>
      </w:r>
      <w:r w:rsidR="003B6055">
        <w:rPr>
          <w:b/>
          <w:lang w:val="en-GB"/>
        </w:rPr>
        <w:t>s</w:t>
      </w:r>
      <w:r w:rsidR="00B6050A">
        <w:rPr>
          <w:b/>
          <w:lang w:val="en-GB"/>
        </w:rPr>
        <w:t xml:space="preserve"> </w:t>
      </w:r>
      <w:r w:rsidR="004B75DB">
        <w:rPr>
          <w:b/>
          <w:lang w:val="en-GB"/>
        </w:rPr>
        <w:t>sold</w:t>
      </w:r>
      <w:r w:rsidR="00B6050A">
        <w:rPr>
          <w:b/>
          <w:lang w:val="en-GB"/>
        </w:rPr>
        <w:t xml:space="preserve"> out Staples Center in only one hour</w:t>
      </w:r>
      <w:r w:rsidR="00E8291A">
        <w:rPr>
          <w:b/>
          <w:lang w:val="en-GB"/>
        </w:rPr>
        <w:t>.</w:t>
      </w:r>
    </w:p>
    <w:p w14:paraId="4C56858A" w14:textId="0DA8CB10" w:rsidR="004470DB" w:rsidRDefault="00851761" w:rsidP="004470DB">
      <w:pPr>
        <w:jc w:val="both"/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5EBE20BF" wp14:editId="57FE4E61">
            <wp:simplePos x="0" y="0"/>
            <wp:positionH relativeFrom="column">
              <wp:posOffset>2286000</wp:posOffset>
            </wp:positionH>
            <wp:positionV relativeFrom="paragraph">
              <wp:posOffset>156210</wp:posOffset>
            </wp:positionV>
            <wp:extent cx="3025140" cy="20116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C780C" w14:textId="29BD8AF6" w:rsidR="00FB060E" w:rsidRPr="00B6050A" w:rsidRDefault="00851761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r>
        <w:rPr>
          <w:rFonts w:cs="Times New Roman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8D828" wp14:editId="277BA647">
                <wp:simplePos x="0" y="0"/>
                <wp:positionH relativeFrom="column">
                  <wp:posOffset>2286000</wp:posOffset>
                </wp:positionH>
                <wp:positionV relativeFrom="paragraph">
                  <wp:posOffset>1960245</wp:posOffset>
                </wp:positionV>
                <wp:extent cx="3086100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62ECE" w14:textId="10E9ACE7" w:rsidR="00851761" w:rsidRPr="00851761" w:rsidRDefault="00851761" w:rsidP="0085176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51761">
                              <w:rPr>
                                <w:sz w:val="16"/>
                                <w:szCs w:val="16"/>
                              </w:rPr>
                              <w:t>Photo: Carl-Oscar Aaro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154.35pt;width:243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" filled="f" stroked="f">
                <v:textbox>
                  <w:txbxContent>
                    <w:p w14:paraId="12C62ECE" w14:textId="10E9ACE7" w:rsidR="00851761" w:rsidRPr="00851761" w:rsidRDefault="00851761" w:rsidP="0085176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51761">
                        <w:rPr>
                          <w:sz w:val="16"/>
                          <w:szCs w:val="16"/>
                        </w:rPr>
                        <w:t>Photo: Carl-Oscar Aaro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50A" w:rsidRPr="00B6050A">
        <w:rPr>
          <w:rFonts w:cs="Times New Roman"/>
          <w:color w:val="000000"/>
          <w:sz w:val="22"/>
          <w:szCs w:val="22"/>
          <w:lang w:val="en-GB"/>
        </w:rPr>
        <w:t>Viagame</w:t>
      </w:r>
      <w:r w:rsidR="003B6055">
        <w:rPr>
          <w:rFonts w:cs="Times New Roman"/>
          <w:color w:val="000000"/>
          <w:sz w:val="22"/>
          <w:szCs w:val="22"/>
          <w:lang w:val="en-GB"/>
        </w:rPr>
        <w:t>, the new eSports channel launched by MTG,</w:t>
      </w:r>
      <w:r w:rsidR="00154661">
        <w:rPr>
          <w:rFonts w:cs="Times New Roman"/>
          <w:color w:val="000000"/>
          <w:sz w:val="22"/>
          <w:szCs w:val="22"/>
          <w:lang w:val="en-GB"/>
        </w:rPr>
        <w:t xml:space="preserve"> </w:t>
      </w:r>
      <w:r w:rsidR="00B6050A" w:rsidRPr="00B6050A">
        <w:rPr>
          <w:rFonts w:cs="Times New Roman"/>
          <w:color w:val="000000"/>
          <w:sz w:val="22"/>
          <w:szCs w:val="22"/>
          <w:lang w:val="en-GB"/>
        </w:rPr>
        <w:t>will be producing and broadcasting all matches from LCS NA</w:t>
      </w:r>
      <w:r w:rsidR="00364CBA">
        <w:rPr>
          <w:rFonts w:cs="Times New Roman"/>
          <w:color w:val="000000"/>
          <w:sz w:val="22"/>
          <w:szCs w:val="22"/>
          <w:lang w:val="en-GB"/>
        </w:rPr>
        <w:t xml:space="preserve"> and LCS EU in Swedish</w:t>
      </w:r>
      <w:r>
        <w:rPr>
          <w:rFonts w:cs="Times New Roman"/>
          <w:color w:val="000000"/>
          <w:sz w:val="22"/>
          <w:szCs w:val="22"/>
          <w:lang w:val="en-GB"/>
        </w:rPr>
        <w:t>,</w:t>
      </w:r>
      <w:r w:rsidR="00154661">
        <w:rPr>
          <w:rFonts w:cs="Times New Roman"/>
          <w:color w:val="000000"/>
          <w:sz w:val="22"/>
          <w:szCs w:val="22"/>
          <w:lang w:val="en-GB"/>
        </w:rPr>
        <w:t xml:space="preserve"> </w:t>
      </w:r>
      <w:r w:rsidR="00B6050A" w:rsidRPr="00B6050A">
        <w:rPr>
          <w:rFonts w:cs="Times New Roman"/>
          <w:color w:val="000000"/>
          <w:sz w:val="22"/>
          <w:szCs w:val="22"/>
          <w:lang w:val="en-GB"/>
        </w:rPr>
        <w:t>Bulgaria</w:t>
      </w:r>
      <w:r>
        <w:rPr>
          <w:rFonts w:cs="Times New Roman"/>
          <w:color w:val="000000"/>
          <w:sz w:val="22"/>
          <w:szCs w:val="22"/>
          <w:lang w:val="en-GB"/>
        </w:rPr>
        <w:t>n and Romanian</w:t>
      </w:r>
      <w:r w:rsidR="00154661">
        <w:rPr>
          <w:rFonts w:cs="Times New Roman"/>
          <w:color w:val="000000"/>
          <w:sz w:val="22"/>
          <w:szCs w:val="22"/>
          <w:lang w:val="en-GB"/>
        </w:rPr>
        <w:t xml:space="preserve"> starting </w:t>
      </w:r>
      <w:r>
        <w:rPr>
          <w:rFonts w:cs="Times New Roman"/>
          <w:color w:val="000000"/>
          <w:sz w:val="22"/>
          <w:szCs w:val="22"/>
          <w:lang w:val="en-GB"/>
        </w:rPr>
        <w:t>today,</w:t>
      </w:r>
      <w:r w:rsidR="00154661">
        <w:rPr>
          <w:rFonts w:cs="Times New Roman"/>
          <w:color w:val="000000"/>
          <w:sz w:val="22"/>
          <w:szCs w:val="22"/>
          <w:lang w:val="en-GB"/>
        </w:rPr>
        <w:t xml:space="preserve"> June 26. In addition</w:t>
      </w:r>
      <w:r w:rsidR="00364CBA">
        <w:rPr>
          <w:rFonts w:cs="Times New Roman"/>
          <w:color w:val="000000"/>
          <w:sz w:val="22"/>
          <w:szCs w:val="22"/>
          <w:lang w:val="en-GB"/>
        </w:rPr>
        <w:t>,</w:t>
      </w:r>
      <w:r w:rsidR="00154661">
        <w:rPr>
          <w:rFonts w:cs="Times New Roman"/>
          <w:color w:val="000000"/>
          <w:sz w:val="22"/>
          <w:szCs w:val="22"/>
          <w:lang w:val="en-GB"/>
        </w:rPr>
        <w:t xml:space="preserve"> Viagame will </w:t>
      </w:r>
      <w:r>
        <w:rPr>
          <w:rFonts w:cs="Times New Roman"/>
          <w:color w:val="000000"/>
          <w:sz w:val="22"/>
          <w:szCs w:val="22"/>
          <w:lang w:val="en-GB"/>
        </w:rPr>
        <w:t xml:space="preserve">also </w:t>
      </w:r>
      <w:r w:rsidR="00154661">
        <w:rPr>
          <w:rFonts w:cs="Times New Roman"/>
          <w:color w:val="000000"/>
          <w:sz w:val="22"/>
          <w:szCs w:val="22"/>
          <w:lang w:val="en-GB"/>
        </w:rPr>
        <w:t>broadcast the official English production of LCS NA and EU.</w:t>
      </w:r>
      <w:r w:rsidR="00B6050A" w:rsidRPr="00B6050A">
        <w:rPr>
          <w:rFonts w:cs="Times New Roman"/>
          <w:color w:val="000000"/>
          <w:sz w:val="22"/>
          <w:szCs w:val="22"/>
          <w:lang w:val="en-GB"/>
        </w:rPr>
        <w:t xml:space="preserve"> Everything will be live broadcasted</w:t>
      </w:r>
      <w:r w:rsidR="00B6050A">
        <w:rPr>
          <w:rFonts w:cs="Times New Roman"/>
          <w:color w:val="000000"/>
          <w:sz w:val="22"/>
          <w:szCs w:val="22"/>
          <w:lang w:val="en-GB"/>
        </w:rPr>
        <w:t xml:space="preserve"> on www.viagame.com</w:t>
      </w:r>
      <w:r w:rsidR="00B6050A" w:rsidRPr="00B6050A">
        <w:rPr>
          <w:rFonts w:cs="Times New Roman"/>
          <w:color w:val="000000"/>
          <w:sz w:val="22"/>
          <w:szCs w:val="22"/>
          <w:lang w:val="en-GB"/>
        </w:rPr>
        <w:t>, with the possibility to watch the matches on demand after they have occurred</w:t>
      </w:r>
      <w:r w:rsidR="00364CBA">
        <w:rPr>
          <w:rFonts w:cs="Times New Roman"/>
          <w:color w:val="000000"/>
          <w:sz w:val="22"/>
          <w:szCs w:val="22"/>
          <w:lang w:val="en-GB"/>
        </w:rPr>
        <w:t xml:space="preserve"> as well</w:t>
      </w:r>
      <w:r w:rsidR="00B6050A" w:rsidRPr="00B6050A">
        <w:rPr>
          <w:rFonts w:cs="Times New Roman"/>
          <w:color w:val="000000"/>
          <w:sz w:val="22"/>
          <w:szCs w:val="22"/>
          <w:lang w:val="en-GB"/>
        </w:rPr>
        <w:t>.</w:t>
      </w:r>
    </w:p>
    <w:p w14:paraId="49860B58" w14:textId="41F53864" w:rsidR="00B6050A" w:rsidRPr="00B6050A" w:rsidRDefault="00B6050A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</w:p>
    <w:p w14:paraId="366E164C" w14:textId="6FF7773B" w:rsidR="00B6050A" w:rsidRPr="00851761" w:rsidRDefault="00B6050A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r w:rsidRPr="00851761">
        <w:rPr>
          <w:rFonts w:cs="Times New Roman"/>
          <w:color w:val="000000"/>
          <w:sz w:val="22"/>
          <w:szCs w:val="22"/>
          <w:lang w:val="en-GB"/>
        </w:rPr>
        <w:t>League of Legends</w:t>
      </w:r>
      <w:r w:rsidR="004B75DB" w:rsidRPr="00851761">
        <w:rPr>
          <w:rFonts w:cs="Times New Roman"/>
          <w:color w:val="000000"/>
          <w:sz w:val="22"/>
          <w:szCs w:val="22"/>
          <w:lang w:val="en-GB"/>
        </w:rPr>
        <w:t>, created by Riot Games,</w:t>
      </w:r>
      <w:r w:rsidRPr="00851761">
        <w:rPr>
          <w:rFonts w:cs="Times New Roman"/>
          <w:color w:val="000000"/>
          <w:sz w:val="22"/>
          <w:szCs w:val="22"/>
          <w:lang w:val="en-GB"/>
        </w:rPr>
        <w:t xml:space="preserve"> is the biggest computer game in the world</w:t>
      </w:r>
      <w:r w:rsidR="004B75DB" w:rsidRPr="00851761">
        <w:rPr>
          <w:rFonts w:cs="Times New Roman"/>
          <w:color w:val="000000"/>
          <w:sz w:val="22"/>
          <w:szCs w:val="22"/>
          <w:lang w:val="en-GB"/>
        </w:rPr>
        <w:t xml:space="preserve">. The game has 67 million players every month, where 27 million play the game every day. The latest world championship held in League of Legends had 32 million </w:t>
      </w:r>
      <w:bookmarkStart w:id="0" w:name="_GoBack"/>
      <w:bookmarkEnd w:id="0"/>
      <w:r w:rsidR="004B75DB" w:rsidRPr="00851761">
        <w:rPr>
          <w:rFonts w:cs="Times New Roman"/>
          <w:color w:val="000000"/>
          <w:sz w:val="22"/>
          <w:szCs w:val="22"/>
          <w:lang w:val="en-GB"/>
        </w:rPr>
        <w:t>viewers globally.</w:t>
      </w:r>
    </w:p>
    <w:p w14:paraId="593AF03D" w14:textId="77777777" w:rsidR="004B75DB" w:rsidRPr="00851761" w:rsidRDefault="004B75DB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</w:p>
    <w:p w14:paraId="451F3DA9" w14:textId="360A3F67" w:rsidR="004B75DB" w:rsidRPr="00851761" w:rsidRDefault="004B75DB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r w:rsidRPr="00851761">
        <w:rPr>
          <w:rFonts w:cs="Times New Roman"/>
          <w:color w:val="000000"/>
          <w:sz w:val="22"/>
          <w:szCs w:val="22"/>
          <w:lang w:val="en-GB"/>
        </w:rPr>
        <w:t xml:space="preserve">Within eSports, LCS is best compared to Champions League in football. The </w:t>
      </w:r>
      <w:r w:rsidR="003B6055" w:rsidRPr="00851761">
        <w:rPr>
          <w:rFonts w:cs="Times New Roman"/>
          <w:color w:val="000000"/>
          <w:sz w:val="22"/>
          <w:szCs w:val="22"/>
          <w:lang w:val="en-GB"/>
        </w:rPr>
        <w:t xml:space="preserve">world’s </w:t>
      </w:r>
      <w:r w:rsidRPr="00851761">
        <w:rPr>
          <w:rFonts w:cs="Times New Roman"/>
          <w:color w:val="000000"/>
          <w:sz w:val="22"/>
          <w:szCs w:val="22"/>
          <w:lang w:val="en-GB"/>
        </w:rPr>
        <w:t xml:space="preserve">best eSports teams are competing against each other </w:t>
      </w:r>
      <w:r w:rsidR="00154661" w:rsidRPr="00851761">
        <w:rPr>
          <w:rFonts w:cs="Times New Roman"/>
          <w:color w:val="000000"/>
          <w:sz w:val="22"/>
          <w:szCs w:val="22"/>
          <w:lang w:val="en-GB"/>
        </w:rPr>
        <w:t xml:space="preserve">in the league </w:t>
      </w:r>
      <w:r w:rsidR="00851761">
        <w:rPr>
          <w:rFonts w:cs="Times New Roman"/>
          <w:color w:val="000000"/>
          <w:sz w:val="22"/>
          <w:szCs w:val="22"/>
          <w:lang w:val="en-GB"/>
        </w:rPr>
        <w:t>with the goal to</w:t>
      </w:r>
      <w:r w:rsidR="00154661" w:rsidRPr="00851761">
        <w:rPr>
          <w:rFonts w:cs="Times New Roman"/>
          <w:color w:val="000000"/>
          <w:sz w:val="22"/>
          <w:szCs w:val="22"/>
          <w:lang w:val="en-GB"/>
        </w:rPr>
        <w:t xml:space="preserve"> advance to the</w:t>
      </w:r>
      <w:r w:rsidRPr="00851761">
        <w:rPr>
          <w:rFonts w:cs="Times New Roman"/>
          <w:color w:val="000000"/>
          <w:sz w:val="22"/>
          <w:szCs w:val="22"/>
          <w:lang w:val="en-GB"/>
        </w:rPr>
        <w:t xml:space="preserve"> World </w:t>
      </w:r>
      <w:r w:rsidR="00154661" w:rsidRPr="00851761">
        <w:rPr>
          <w:rFonts w:cs="Times New Roman"/>
          <w:color w:val="000000"/>
          <w:sz w:val="22"/>
          <w:szCs w:val="22"/>
          <w:lang w:val="en-GB"/>
        </w:rPr>
        <w:t xml:space="preserve">Championship, Worlds, held </w:t>
      </w:r>
      <w:r w:rsidR="00851761">
        <w:rPr>
          <w:rFonts w:cs="Times New Roman"/>
          <w:color w:val="000000"/>
          <w:sz w:val="22"/>
          <w:szCs w:val="22"/>
          <w:lang w:val="en-GB"/>
        </w:rPr>
        <w:t xml:space="preserve">at the Sangam Stadium </w:t>
      </w:r>
      <w:r w:rsidR="00154661" w:rsidRPr="00851761">
        <w:rPr>
          <w:rFonts w:cs="Times New Roman"/>
          <w:color w:val="000000"/>
          <w:sz w:val="22"/>
          <w:szCs w:val="22"/>
          <w:lang w:val="en-GB"/>
        </w:rPr>
        <w:t>in South Korea</w:t>
      </w:r>
      <w:r w:rsidR="00851761">
        <w:rPr>
          <w:rFonts w:cs="Times New Roman"/>
          <w:color w:val="000000"/>
          <w:sz w:val="22"/>
          <w:szCs w:val="22"/>
          <w:lang w:val="en-GB"/>
        </w:rPr>
        <w:t xml:space="preserve"> in October</w:t>
      </w:r>
      <w:r w:rsidR="00154661" w:rsidRPr="00851761">
        <w:rPr>
          <w:rFonts w:cs="Times New Roman"/>
          <w:color w:val="000000"/>
          <w:sz w:val="22"/>
          <w:szCs w:val="22"/>
          <w:lang w:val="en-GB"/>
        </w:rPr>
        <w:t>.</w:t>
      </w:r>
    </w:p>
    <w:p w14:paraId="64560FAB" w14:textId="77777777" w:rsidR="00FB060E" w:rsidRPr="00851761" w:rsidRDefault="00FB060E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</w:p>
    <w:p w14:paraId="2FDAE022" w14:textId="6DC1E0BF" w:rsidR="000435BC" w:rsidRPr="00851761" w:rsidRDefault="003B6055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r w:rsidRPr="00851761">
        <w:rPr>
          <w:rFonts w:cs="Times New Roman"/>
          <w:color w:val="000000"/>
          <w:sz w:val="22"/>
          <w:szCs w:val="22"/>
          <w:lang w:val="en-GB"/>
        </w:rPr>
        <w:t>“</w:t>
      </w:r>
      <w:r w:rsidR="00154661" w:rsidRPr="00851761">
        <w:rPr>
          <w:rFonts w:cs="Times New Roman"/>
          <w:color w:val="000000"/>
          <w:sz w:val="22"/>
          <w:szCs w:val="22"/>
          <w:lang w:val="en-GB"/>
        </w:rPr>
        <w:t xml:space="preserve">LCS is the pinnacle league of all eSports with Millions of viewers worldwide. To produce local broadcasts of 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>this is something we look forward to, bring</w:t>
      </w:r>
      <w:r w:rsidRPr="00851761">
        <w:rPr>
          <w:rFonts w:cs="Times New Roman"/>
          <w:color w:val="000000"/>
          <w:sz w:val="22"/>
          <w:szCs w:val="22"/>
          <w:lang w:val="en-GB"/>
        </w:rPr>
        <w:t>ing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 xml:space="preserve"> eSports to an even bigger audience in the Nordics as well as Central Europe. MTG</w:t>
      </w:r>
      <w:r w:rsidR="00CB6B09" w:rsidRPr="00851761">
        <w:rPr>
          <w:rFonts w:cs="Times New Roman"/>
          <w:color w:val="000000"/>
          <w:sz w:val="22"/>
          <w:szCs w:val="22"/>
          <w:lang w:val="en-GB"/>
        </w:rPr>
        <w:t>, with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 xml:space="preserve"> Viasat</w:t>
      </w:r>
      <w:r w:rsidR="00CB6B09" w:rsidRPr="00851761">
        <w:rPr>
          <w:rFonts w:cs="Times New Roman"/>
          <w:color w:val="000000"/>
          <w:sz w:val="22"/>
          <w:szCs w:val="22"/>
          <w:lang w:val="en-GB"/>
        </w:rPr>
        <w:t>, have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 xml:space="preserve"> always been excellent in local production and broadcasting and our goal is the same with eSports.</w:t>
      </w:r>
      <w:r w:rsidRPr="00851761">
        <w:rPr>
          <w:rFonts w:cs="Times New Roman"/>
          <w:color w:val="000000"/>
          <w:sz w:val="22"/>
          <w:szCs w:val="22"/>
          <w:lang w:val="en-GB"/>
        </w:rPr>
        <w:t>”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 xml:space="preserve"> Says Simon Sundén, </w:t>
      </w:r>
      <w:r w:rsidRPr="00851761">
        <w:rPr>
          <w:rFonts w:cs="Times New Roman"/>
          <w:color w:val="000000"/>
          <w:sz w:val="22"/>
          <w:szCs w:val="22"/>
          <w:lang w:val="en-GB"/>
        </w:rPr>
        <w:t>Content Manager at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 xml:space="preserve"> Viagame.</w:t>
      </w:r>
    </w:p>
    <w:p w14:paraId="27A3EBEE" w14:textId="77777777" w:rsidR="00154661" w:rsidRPr="00851761" w:rsidRDefault="00154661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</w:p>
    <w:p w14:paraId="1977264F" w14:textId="422F2AE9" w:rsidR="00FB060E" w:rsidRPr="00851761" w:rsidRDefault="004B75DB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r w:rsidRPr="00851761">
        <w:rPr>
          <w:rFonts w:cs="Times New Roman"/>
          <w:color w:val="000000"/>
          <w:sz w:val="22"/>
          <w:szCs w:val="22"/>
          <w:lang w:val="en-GB"/>
        </w:rPr>
        <w:t xml:space="preserve">If you want to follow some of the biggest eSports stars in the world, such as </w:t>
      </w:r>
      <w:r w:rsidR="00806AD3" w:rsidRPr="00851761">
        <w:rPr>
          <w:rFonts w:cs="Times New Roman"/>
          <w:color w:val="000000"/>
          <w:sz w:val="22"/>
          <w:szCs w:val="22"/>
          <w:lang w:val="en-GB"/>
        </w:rPr>
        <w:t xml:space="preserve">the </w:t>
      </w:r>
      <w:r w:rsidRPr="00851761">
        <w:rPr>
          <w:rFonts w:cs="Times New Roman"/>
          <w:color w:val="000000"/>
          <w:sz w:val="22"/>
          <w:szCs w:val="22"/>
          <w:lang w:val="en-GB"/>
        </w:rPr>
        <w:t xml:space="preserve">Swede Martin “Rekkles” Larsson, do it on </w:t>
      </w:r>
      <w:r w:rsidR="000435BC" w:rsidRPr="00851761">
        <w:rPr>
          <w:rFonts w:cs="Times New Roman"/>
          <w:color w:val="000000"/>
          <w:sz w:val="22"/>
          <w:szCs w:val="22"/>
          <w:lang w:val="en-GB"/>
        </w:rPr>
        <w:t>www.viagame.com from June 26. There will be broadcasts</w:t>
      </w:r>
      <w:r w:rsidRPr="00851761">
        <w:rPr>
          <w:rFonts w:cs="Times New Roman"/>
          <w:color w:val="000000"/>
          <w:sz w:val="22"/>
          <w:szCs w:val="22"/>
          <w:lang w:val="en-GB"/>
        </w:rPr>
        <w:t xml:space="preserve"> four days a week, with </w:t>
      </w:r>
      <w:r w:rsidR="003D0C53" w:rsidRPr="00851761">
        <w:rPr>
          <w:rFonts w:cs="Times New Roman"/>
          <w:color w:val="000000"/>
          <w:sz w:val="22"/>
          <w:szCs w:val="22"/>
          <w:lang w:val="en-GB"/>
        </w:rPr>
        <w:t xml:space="preserve">approximately </w:t>
      </w:r>
      <w:r w:rsidRPr="00851761">
        <w:rPr>
          <w:rFonts w:cs="Times New Roman"/>
          <w:color w:val="000000"/>
          <w:sz w:val="22"/>
          <w:szCs w:val="22"/>
          <w:lang w:val="en-GB"/>
        </w:rPr>
        <w:t>four matches played each day.</w:t>
      </w:r>
    </w:p>
    <w:p w14:paraId="35FFD8D6" w14:textId="77777777" w:rsidR="00806AD3" w:rsidRPr="00806AD3" w:rsidRDefault="00806AD3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</w:p>
    <w:p w14:paraId="60E5B4E9" w14:textId="77777777" w:rsidR="00851761" w:rsidRDefault="00851761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</w:p>
    <w:p w14:paraId="0B05527C" w14:textId="4A6D4A85" w:rsidR="00FB060E" w:rsidRPr="00806AD3" w:rsidRDefault="00806AD3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r w:rsidRPr="00806AD3">
        <w:rPr>
          <w:rFonts w:cs="Times New Roman"/>
          <w:color w:val="000000"/>
          <w:sz w:val="22"/>
          <w:szCs w:val="22"/>
          <w:lang w:val="en-GB"/>
        </w:rPr>
        <w:t xml:space="preserve">For any questions, please contact Isabelle Ewert, </w:t>
      </w:r>
      <w:r w:rsidR="00851761">
        <w:rPr>
          <w:rFonts w:cs="Times New Roman"/>
          <w:color w:val="000000"/>
          <w:sz w:val="22"/>
          <w:szCs w:val="22"/>
          <w:lang w:val="en-GB"/>
        </w:rPr>
        <w:t>Product Owner</w:t>
      </w:r>
      <w:r w:rsidRPr="00806AD3">
        <w:rPr>
          <w:rFonts w:cs="Times New Roman"/>
          <w:color w:val="000000"/>
          <w:sz w:val="22"/>
          <w:szCs w:val="22"/>
          <w:lang w:val="en-GB"/>
        </w:rPr>
        <w:t xml:space="preserve"> at Viagame</w:t>
      </w:r>
    </w:p>
    <w:p w14:paraId="53B04EA7" w14:textId="268DF3FA" w:rsidR="003B6055" w:rsidRPr="00851761" w:rsidRDefault="000D445C" w:rsidP="004470DB">
      <w:pPr>
        <w:jc w:val="both"/>
        <w:rPr>
          <w:rFonts w:cs="Times New Roman"/>
          <w:color w:val="000000"/>
          <w:sz w:val="22"/>
          <w:szCs w:val="22"/>
          <w:lang w:val="en-GB"/>
        </w:rPr>
      </w:pPr>
      <w:hyperlink r:id="rId9" w:history="1">
        <w:r w:rsidR="00806AD3" w:rsidRPr="00806AD3">
          <w:rPr>
            <w:rStyle w:val="Hyperlink"/>
            <w:rFonts w:cs="Times New Roman"/>
            <w:sz w:val="22"/>
            <w:szCs w:val="22"/>
            <w:lang w:val="en-GB"/>
          </w:rPr>
          <w:t>Isabelle.ewert@mtgx.se</w:t>
        </w:r>
      </w:hyperlink>
      <w:r w:rsidR="00806AD3" w:rsidRPr="00806AD3">
        <w:rPr>
          <w:rFonts w:cs="Times New Roman"/>
          <w:color w:val="000000"/>
          <w:sz w:val="22"/>
          <w:szCs w:val="22"/>
          <w:lang w:val="en-GB"/>
        </w:rPr>
        <w:t xml:space="preserve"> </w:t>
      </w:r>
    </w:p>
    <w:p w14:paraId="6DD0C883" w14:textId="77777777" w:rsidR="00851761" w:rsidRDefault="00851761" w:rsidP="004470DB">
      <w:pPr>
        <w:jc w:val="both"/>
        <w:rPr>
          <w:rFonts w:cs="Times New Roman"/>
          <w:color w:val="000000"/>
          <w:sz w:val="20"/>
          <w:szCs w:val="20"/>
          <w:lang w:val="en-GB"/>
        </w:rPr>
      </w:pPr>
    </w:p>
    <w:p w14:paraId="7DA93F13" w14:textId="77777777" w:rsidR="00851761" w:rsidRDefault="00851761" w:rsidP="004470DB">
      <w:pPr>
        <w:jc w:val="both"/>
        <w:rPr>
          <w:rFonts w:cs="Times New Roman"/>
          <w:color w:val="000000"/>
          <w:sz w:val="20"/>
          <w:szCs w:val="20"/>
          <w:lang w:val="en-GB"/>
        </w:rPr>
      </w:pPr>
    </w:p>
    <w:p w14:paraId="7D780645" w14:textId="51E4A9E5" w:rsidR="006B7B4E" w:rsidRPr="004470DB" w:rsidRDefault="00025A2D" w:rsidP="004470DB">
      <w:pPr>
        <w:jc w:val="both"/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 xml:space="preserve">Viagame is a global streaming </w:t>
      </w:r>
      <w:r w:rsidR="00334947">
        <w:rPr>
          <w:rFonts w:cs="Times New Roman"/>
          <w:color w:val="000000"/>
          <w:sz w:val="20"/>
          <w:szCs w:val="20"/>
          <w:lang w:val="en-GB"/>
        </w:rPr>
        <w:t>channel</w:t>
      </w:r>
      <w:r>
        <w:rPr>
          <w:rFonts w:cs="Times New Roman"/>
          <w:color w:val="000000"/>
          <w:sz w:val="20"/>
          <w:szCs w:val="20"/>
          <w:lang w:val="en-GB"/>
        </w:rPr>
        <w:t xml:space="preserve"> for premium eSports and casual gaming content. </w:t>
      </w:r>
      <w:r w:rsidRPr="00F13A65">
        <w:rPr>
          <w:rFonts w:cs="Times New Roman"/>
          <w:color w:val="000000"/>
          <w:sz w:val="20"/>
          <w:szCs w:val="20"/>
          <w:lang w:val="en-GB"/>
        </w:rPr>
        <w:t xml:space="preserve">Viagame is a part of MTGx, the digital accelerator of international media </w:t>
      </w:r>
      <w:r>
        <w:rPr>
          <w:rFonts w:cs="Times New Roman"/>
          <w:color w:val="000000"/>
          <w:sz w:val="20"/>
          <w:szCs w:val="20"/>
          <w:lang w:val="en-GB"/>
        </w:rPr>
        <w:t>company</w:t>
      </w:r>
      <w:r w:rsidRPr="00F13A65">
        <w:rPr>
          <w:rFonts w:cs="Times New Roman"/>
          <w:color w:val="000000"/>
          <w:sz w:val="20"/>
          <w:szCs w:val="20"/>
          <w:lang w:val="en-GB"/>
        </w:rPr>
        <w:t xml:space="preserve"> Modern Times Group</w:t>
      </w:r>
      <w:r>
        <w:rPr>
          <w:rFonts w:cs="Times New Roman"/>
          <w:color w:val="000000"/>
          <w:sz w:val="20"/>
          <w:szCs w:val="20"/>
          <w:lang w:val="en-GB"/>
        </w:rPr>
        <w:t xml:space="preserve"> (MTG)</w:t>
      </w:r>
      <w:r w:rsidRPr="00F13A65">
        <w:rPr>
          <w:rFonts w:cs="Times New Roman"/>
          <w:color w:val="000000"/>
          <w:sz w:val="20"/>
          <w:szCs w:val="20"/>
          <w:lang w:val="en-GB"/>
        </w:rPr>
        <w:t xml:space="preserve">. </w:t>
      </w:r>
      <w:r>
        <w:rPr>
          <w:rFonts w:cs="Times New Roman"/>
          <w:color w:val="000000"/>
          <w:sz w:val="20"/>
          <w:szCs w:val="20"/>
          <w:lang w:val="en-GB"/>
        </w:rPr>
        <w:t xml:space="preserve">MTG’s </w:t>
      </w:r>
      <w:r w:rsidRPr="00F13A65">
        <w:rPr>
          <w:rFonts w:cs="Times New Roman"/>
          <w:color w:val="000000"/>
          <w:sz w:val="20"/>
          <w:szCs w:val="20"/>
          <w:lang w:val="en-GB"/>
        </w:rPr>
        <w:t xml:space="preserve">operations span four continents and include </w:t>
      </w:r>
      <w:r>
        <w:rPr>
          <w:rFonts w:cs="Times New Roman"/>
          <w:color w:val="000000"/>
          <w:sz w:val="20"/>
          <w:szCs w:val="20"/>
          <w:lang w:val="en-GB"/>
        </w:rPr>
        <w:t xml:space="preserve">online, </w:t>
      </w:r>
      <w:r w:rsidRPr="00F13A65">
        <w:rPr>
          <w:rFonts w:cs="Times New Roman"/>
          <w:color w:val="000000"/>
          <w:sz w:val="20"/>
          <w:szCs w:val="20"/>
          <w:lang w:val="en-GB"/>
        </w:rPr>
        <w:t xml:space="preserve">free-TV, pay-TV, radio and content production businesses. </w:t>
      </w:r>
      <w:r>
        <w:rPr>
          <w:rFonts w:cs="Times New Roman"/>
          <w:color w:val="000000"/>
          <w:sz w:val="20"/>
          <w:szCs w:val="20"/>
          <w:lang w:val="en-GB"/>
        </w:rPr>
        <w:t>MTG</w:t>
      </w:r>
      <w:r w:rsidRPr="00F13A65">
        <w:rPr>
          <w:rFonts w:cs="Times New Roman"/>
          <w:color w:val="000000"/>
          <w:sz w:val="20"/>
          <w:szCs w:val="20"/>
          <w:lang w:val="en-GB"/>
        </w:rPr>
        <w:t xml:space="preserve"> is a growth company and is listed on the Nasdaq OMX Stockholm stock exchange.</w:t>
      </w:r>
    </w:p>
    <w:sectPr w:rsidR="006B7B4E" w:rsidRPr="004470DB" w:rsidSect="00FF2E27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D70CA" w14:textId="77777777" w:rsidR="00CB6B09" w:rsidRDefault="00CB6B09" w:rsidP="00F11EE8">
      <w:r>
        <w:separator/>
      </w:r>
    </w:p>
  </w:endnote>
  <w:endnote w:type="continuationSeparator" w:id="0">
    <w:p w14:paraId="44BAFB17" w14:textId="77777777" w:rsidR="00CB6B09" w:rsidRDefault="00CB6B09" w:rsidP="00F1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934B7" w14:textId="77777777" w:rsidR="00CB6B09" w:rsidRDefault="00CB6B09" w:rsidP="00F11EE8">
      <w:r>
        <w:separator/>
      </w:r>
    </w:p>
  </w:footnote>
  <w:footnote w:type="continuationSeparator" w:id="0">
    <w:p w14:paraId="32895215" w14:textId="77777777" w:rsidR="00CB6B09" w:rsidRDefault="00CB6B09" w:rsidP="00F11E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E0E9" w14:textId="1A3E7328" w:rsidR="00CB6B09" w:rsidRDefault="00CB6B09">
    <w:pPr>
      <w:pStyle w:val="Header"/>
    </w:pPr>
    <w:r>
      <w:rPr>
        <w:b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68D49195" wp14:editId="0C09C4D5">
          <wp:simplePos x="0" y="0"/>
          <wp:positionH relativeFrom="column">
            <wp:posOffset>3886200</wp:posOffset>
          </wp:positionH>
          <wp:positionV relativeFrom="paragraph">
            <wp:posOffset>-106680</wp:posOffset>
          </wp:positionV>
          <wp:extent cx="1604010" cy="5480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1B8D"/>
    <w:multiLevelType w:val="hybridMultilevel"/>
    <w:tmpl w:val="11E27028"/>
    <w:lvl w:ilvl="0" w:tplc="A46685E4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D47AE"/>
    <w:multiLevelType w:val="multilevel"/>
    <w:tmpl w:val="3F7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B3202A"/>
    <w:multiLevelType w:val="multilevel"/>
    <w:tmpl w:val="4C8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E8"/>
    <w:rsid w:val="00025A2D"/>
    <w:rsid w:val="000435BC"/>
    <w:rsid w:val="000667AF"/>
    <w:rsid w:val="000C267D"/>
    <w:rsid w:val="000D445C"/>
    <w:rsid w:val="000D6A30"/>
    <w:rsid w:val="00154661"/>
    <w:rsid w:val="001927D4"/>
    <w:rsid w:val="002258F7"/>
    <w:rsid w:val="002E3496"/>
    <w:rsid w:val="00327A34"/>
    <w:rsid w:val="00334947"/>
    <w:rsid w:val="00364CBA"/>
    <w:rsid w:val="0037734D"/>
    <w:rsid w:val="003B6055"/>
    <w:rsid w:val="003D0C53"/>
    <w:rsid w:val="00442692"/>
    <w:rsid w:val="0044496D"/>
    <w:rsid w:val="004470DB"/>
    <w:rsid w:val="004B75DB"/>
    <w:rsid w:val="0052192F"/>
    <w:rsid w:val="0059126C"/>
    <w:rsid w:val="00692A4D"/>
    <w:rsid w:val="006B7B4E"/>
    <w:rsid w:val="0070574B"/>
    <w:rsid w:val="00767C06"/>
    <w:rsid w:val="007A6565"/>
    <w:rsid w:val="00806AD3"/>
    <w:rsid w:val="00851761"/>
    <w:rsid w:val="00A00D96"/>
    <w:rsid w:val="00A06BD6"/>
    <w:rsid w:val="00A51AE7"/>
    <w:rsid w:val="00AF43B7"/>
    <w:rsid w:val="00B6050A"/>
    <w:rsid w:val="00B71180"/>
    <w:rsid w:val="00B83E42"/>
    <w:rsid w:val="00BA05D7"/>
    <w:rsid w:val="00BC1ECF"/>
    <w:rsid w:val="00BD3149"/>
    <w:rsid w:val="00C247AC"/>
    <w:rsid w:val="00C45543"/>
    <w:rsid w:val="00C57141"/>
    <w:rsid w:val="00CB6B09"/>
    <w:rsid w:val="00D03E89"/>
    <w:rsid w:val="00DB20B9"/>
    <w:rsid w:val="00E81A12"/>
    <w:rsid w:val="00E8291A"/>
    <w:rsid w:val="00EB5B53"/>
    <w:rsid w:val="00F11EE8"/>
    <w:rsid w:val="00F667AB"/>
    <w:rsid w:val="00F84781"/>
    <w:rsid w:val="00FB060E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6B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B5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EE8"/>
  </w:style>
  <w:style w:type="paragraph" w:styleId="Footer">
    <w:name w:val="footer"/>
    <w:basedOn w:val="Normal"/>
    <w:link w:val="FooterChar"/>
    <w:uiPriority w:val="99"/>
    <w:unhideWhenUsed/>
    <w:rsid w:val="00F11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EE8"/>
  </w:style>
  <w:style w:type="character" w:styleId="Hyperlink">
    <w:name w:val="Hyperlink"/>
    <w:basedOn w:val="DefaultParagraphFont"/>
    <w:uiPriority w:val="99"/>
    <w:unhideWhenUsed/>
    <w:rsid w:val="0059126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B7B4E"/>
  </w:style>
  <w:style w:type="paragraph" w:styleId="BalloonText">
    <w:name w:val="Balloon Text"/>
    <w:basedOn w:val="Normal"/>
    <w:link w:val="BalloonTextChar"/>
    <w:uiPriority w:val="99"/>
    <w:semiHidden/>
    <w:unhideWhenUsed/>
    <w:rsid w:val="005219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2F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5B5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5B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mw-headline">
    <w:name w:val="mw-headline"/>
    <w:basedOn w:val="DefaultParagraphFont"/>
    <w:rsid w:val="00EB5B53"/>
  </w:style>
  <w:style w:type="paragraph" w:styleId="ListParagraph">
    <w:name w:val="List Paragraph"/>
    <w:basedOn w:val="Normal"/>
    <w:uiPriority w:val="34"/>
    <w:qFormat/>
    <w:rsid w:val="00154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B5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EE8"/>
  </w:style>
  <w:style w:type="paragraph" w:styleId="Footer">
    <w:name w:val="footer"/>
    <w:basedOn w:val="Normal"/>
    <w:link w:val="FooterChar"/>
    <w:uiPriority w:val="99"/>
    <w:unhideWhenUsed/>
    <w:rsid w:val="00F11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EE8"/>
  </w:style>
  <w:style w:type="character" w:styleId="Hyperlink">
    <w:name w:val="Hyperlink"/>
    <w:basedOn w:val="DefaultParagraphFont"/>
    <w:uiPriority w:val="99"/>
    <w:unhideWhenUsed/>
    <w:rsid w:val="0059126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B7B4E"/>
  </w:style>
  <w:style w:type="paragraph" w:styleId="BalloonText">
    <w:name w:val="Balloon Text"/>
    <w:basedOn w:val="Normal"/>
    <w:link w:val="BalloonTextChar"/>
    <w:uiPriority w:val="99"/>
    <w:semiHidden/>
    <w:unhideWhenUsed/>
    <w:rsid w:val="005219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2F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B5B5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5B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mw-headline">
    <w:name w:val="mw-headline"/>
    <w:basedOn w:val="DefaultParagraphFont"/>
    <w:rsid w:val="00EB5B53"/>
  </w:style>
  <w:style w:type="paragraph" w:styleId="ListParagraph">
    <w:name w:val="List Paragraph"/>
    <w:basedOn w:val="Normal"/>
    <w:uiPriority w:val="34"/>
    <w:qFormat/>
    <w:rsid w:val="0015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Isabelle.ewert@mtgx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MTGx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Ewert</dc:creator>
  <cp:keywords/>
  <dc:description/>
  <cp:lastModifiedBy>Isabelle Ewert</cp:lastModifiedBy>
  <cp:revision>8</cp:revision>
  <dcterms:created xsi:type="dcterms:W3CDTF">2014-06-25T11:37:00Z</dcterms:created>
  <dcterms:modified xsi:type="dcterms:W3CDTF">2014-06-26T16:29:00Z</dcterms:modified>
</cp:coreProperties>
</file>