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D61B" w14:textId="77777777" w:rsidR="00C75D68" w:rsidRDefault="00C75D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HÁTTÉRANYAG</w:t>
      </w:r>
    </w:p>
    <w:p w14:paraId="4F2293E9" w14:textId="77777777" w:rsidR="00C75D68" w:rsidRDefault="00387002">
      <w:pPr>
        <w:jc w:val="center"/>
        <w:rPr>
          <w:b/>
        </w:rPr>
      </w:pPr>
      <w:r>
        <w:rPr>
          <w:b/>
        </w:rPr>
        <w:t>–</w:t>
      </w:r>
      <w:r w:rsidR="003A5804">
        <w:rPr>
          <w:b/>
        </w:rPr>
        <w:t xml:space="preserve"> </w:t>
      </w:r>
      <w:r w:rsidR="007558C0">
        <w:rPr>
          <w:b/>
        </w:rPr>
        <w:t>fiatalok közlekedésbiztonsága</w:t>
      </w:r>
      <w:r w:rsidR="003A5804">
        <w:rPr>
          <w:b/>
        </w:rPr>
        <w:t xml:space="preserve"> </w:t>
      </w:r>
      <w:r>
        <w:rPr>
          <w:b/>
        </w:rPr>
        <w:t>–</w:t>
      </w:r>
    </w:p>
    <w:p w14:paraId="7C914422" w14:textId="77777777" w:rsidR="00C75D68" w:rsidRDefault="00C75D68"/>
    <w:p w14:paraId="6BEFBB2B" w14:textId="77777777" w:rsidR="007558C0" w:rsidRPr="000A167E" w:rsidRDefault="007558C0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  <w:r w:rsidRPr="000A167E">
        <w:rPr>
          <w:rFonts w:ascii="Arial" w:hAnsi="Arial" w:cs="Arial"/>
        </w:rPr>
        <w:t xml:space="preserve">Az </w:t>
      </w:r>
      <w:r w:rsidRPr="000A167E">
        <w:rPr>
          <w:rFonts w:ascii="Arial" w:hAnsi="Arial" w:cs="Arial"/>
          <w:b/>
          <w:bCs/>
        </w:rPr>
        <w:t>Európai Unió</w:t>
      </w:r>
      <w:r w:rsidRPr="000A167E">
        <w:rPr>
          <w:rFonts w:ascii="Arial" w:hAnsi="Arial" w:cs="Arial"/>
        </w:rPr>
        <w:t xml:space="preserve"> adatai alapján évente </w:t>
      </w:r>
      <w:r w:rsidRPr="000A167E">
        <w:rPr>
          <w:rStyle w:val="Kiemels2"/>
          <w:rFonts w:ascii="Arial" w:hAnsi="Arial" w:cs="Arial"/>
          <w:b w:val="0"/>
        </w:rPr>
        <w:t>mint</w:t>
      </w:r>
      <w:r w:rsidR="00F30438" w:rsidRPr="000A167E">
        <w:rPr>
          <w:rStyle w:val="Kiemels2"/>
          <w:rFonts w:ascii="Arial" w:hAnsi="Arial" w:cs="Arial"/>
          <w:b w:val="0"/>
        </w:rPr>
        <w:t>egy</w:t>
      </w:r>
      <w:r w:rsidRPr="000A167E">
        <w:rPr>
          <w:rStyle w:val="Kiemels2"/>
          <w:rFonts w:ascii="Arial" w:hAnsi="Arial" w:cs="Arial"/>
          <w:b w:val="0"/>
        </w:rPr>
        <w:t xml:space="preserve"> </w:t>
      </w:r>
      <w:r w:rsidRPr="000A167E">
        <w:rPr>
          <w:rStyle w:val="Kiemels2"/>
          <w:rFonts w:ascii="Arial" w:hAnsi="Arial" w:cs="Arial"/>
          <w:bCs w:val="0"/>
        </w:rPr>
        <w:t>3 000 fiatal</w:t>
      </w:r>
      <w:r w:rsidRPr="000A167E">
        <w:rPr>
          <w:rStyle w:val="Kiemels2"/>
          <w:rFonts w:ascii="Arial" w:hAnsi="Arial" w:cs="Arial"/>
          <w:b w:val="0"/>
        </w:rPr>
        <w:t xml:space="preserve"> veszíti életét teljesen oktalanul </w:t>
      </w:r>
      <w:r w:rsidRPr="000A167E">
        <w:rPr>
          <w:rFonts w:ascii="Arial" w:hAnsi="Arial" w:cs="Arial"/>
        </w:rPr>
        <w:t xml:space="preserve">– és hozzátéve: megelőzhető módon – közúti balesetben. A fiatalok korosztályán belül a 18-24 évesek csoportja tekinthető különösen veszélyeztetettnek, ide tartoznak a </w:t>
      </w:r>
      <w:r w:rsidRPr="000A167E">
        <w:rPr>
          <w:rFonts w:ascii="Arial" w:hAnsi="Arial" w:cs="Arial"/>
          <w:b/>
          <w:bCs/>
        </w:rPr>
        <w:t>fiatal járművezetők, a kezdő és még rutintalan gépkocsivezetők</w:t>
      </w:r>
      <w:r w:rsidRPr="000A167E">
        <w:rPr>
          <w:rFonts w:ascii="Arial" w:hAnsi="Arial" w:cs="Arial"/>
        </w:rPr>
        <w:t>. A 0-14 éveseknek, valamint a 15-17 éveseknek a részaránya ennél jóval alacsonyabb, egyaránt 2-2% a halálos áldozatokon belül. </w:t>
      </w:r>
    </w:p>
    <w:p w14:paraId="66EC5356" w14:textId="77777777" w:rsidR="007558C0" w:rsidRPr="000A167E" w:rsidRDefault="007558C0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</w:p>
    <w:p w14:paraId="1345E7AE" w14:textId="77777777" w:rsidR="007558C0" w:rsidRPr="000A167E" w:rsidRDefault="007558C0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  <w:r w:rsidRPr="000A167E">
        <w:rPr>
          <w:rStyle w:val="Kiemels2"/>
          <w:rFonts w:ascii="Arial" w:hAnsi="Arial" w:cs="Arial"/>
          <w:b w:val="0"/>
        </w:rPr>
        <w:t xml:space="preserve">A korcsoportok vonatkozásában kiemelendő, </w:t>
      </w:r>
      <w:r w:rsidRPr="000A167E">
        <w:rPr>
          <w:rFonts w:ascii="Arial" w:hAnsi="Arial" w:cs="Arial"/>
        </w:rPr>
        <w:t>hogy a fiatalok (2</w:t>
      </w:r>
      <w:r w:rsidR="0013018A" w:rsidRPr="000A167E">
        <w:rPr>
          <w:rFonts w:ascii="Arial" w:hAnsi="Arial" w:cs="Arial"/>
        </w:rPr>
        <w:t>4</w:t>
      </w:r>
      <w:r w:rsidRPr="000A167E">
        <w:rPr>
          <w:rFonts w:ascii="Arial" w:hAnsi="Arial" w:cs="Arial"/>
        </w:rPr>
        <w:t xml:space="preserve"> év alattiak) és az idősek (65 év felettiek) részaránya igen magas a közúti halálos áldozatokon belül. Az összes halálos áldozat 1</w:t>
      </w:r>
      <w:r w:rsidR="00C25AFB" w:rsidRPr="000A167E">
        <w:rPr>
          <w:rFonts w:ascii="Arial" w:hAnsi="Arial" w:cs="Arial"/>
        </w:rPr>
        <w:t>0</w:t>
      </w:r>
      <w:r w:rsidRPr="000A167E">
        <w:rPr>
          <w:rFonts w:ascii="Arial" w:hAnsi="Arial" w:cs="Arial"/>
        </w:rPr>
        <w:t>%-a még nem töltötte be a 2</w:t>
      </w:r>
      <w:r w:rsidR="0013018A" w:rsidRPr="000A167E">
        <w:rPr>
          <w:rFonts w:ascii="Arial" w:hAnsi="Arial" w:cs="Arial"/>
        </w:rPr>
        <w:t>4</w:t>
      </w:r>
      <w:r w:rsidRPr="000A167E">
        <w:rPr>
          <w:rFonts w:ascii="Arial" w:hAnsi="Arial" w:cs="Arial"/>
        </w:rPr>
        <w:t>. életévét a baleset bekövetkezésekor, míg a 65 év felettiek ré</w:t>
      </w:r>
      <w:r w:rsidR="00C25AFB" w:rsidRPr="000A167E">
        <w:rPr>
          <w:rFonts w:ascii="Arial" w:hAnsi="Arial" w:cs="Arial"/>
        </w:rPr>
        <w:t>szaránya ennél is magasabb.</w:t>
      </w:r>
    </w:p>
    <w:p w14:paraId="7BD5C517" w14:textId="77777777" w:rsidR="007558C0" w:rsidRPr="000A167E" w:rsidRDefault="007558C0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</w:p>
    <w:p w14:paraId="52F6FD1D" w14:textId="77777777" w:rsidR="007558C0" w:rsidRPr="000A167E" w:rsidRDefault="007558C0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  <w:r w:rsidRPr="000A167E">
        <w:rPr>
          <w:rFonts w:ascii="Arial" w:hAnsi="Arial" w:cs="Arial"/>
        </w:rPr>
        <w:t>A fiatal korosztályon belül a friss jogosítványosok a legveszélyeztetettebb réteg</w:t>
      </w:r>
      <w:r w:rsidR="0013018A" w:rsidRPr="000A167E">
        <w:rPr>
          <w:rFonts w:ascii="Arial" w:hAnsi="Arial" w:cs="Arial"/>
        </w:rPr>
        <w:t>.</w:t>
      </w:r>
      <w:r w:rsidRPr="000A167E">
        <w:rPr>
          <w:rFonts w:ascii="Arial" w:hAnsi="Arial" w:cs="Arial"/>
        </w:rPr>
        <w:t xml:space="preserve"> Minden évben százával kerülnek ki az utakra fiatalok friss vezetői engedéllyel, így elengedhetetlen, hogy a figyelemfelhívás folyamatos legyen. Magyarországon a </w:t>
      </w:r>
      <w:r w:rsidRPr="000A167E">
        <w:rPr>
          <w:rFonts w:ascii="Arial" w:hAnsi="Arial" w:cs="Arial"/>
          <w:b/>
          <w:bCs/>
        </w:rPr>
        <w:t>sofőrök négy-öt százaléka minősül kezdőnek – ők nem mind friss jogosítványosok, de egy-két éve vezetnek –, s a balesetek közel tíz százalékát okozzák ők,</w:t>
      </w:r>
      <w:r w:rsidRPr="000A167E">
        <w:rPr>
          <w:rFonts w:ascii="Arial" w:hAnsi="Arial" w:cs="Arial"/>
        </w:rPr>
        <w:t xml:space="preserve"> ami azt jelenti, hogy kétszer annyit, mint a tapasztalt sofőrök. A baleseti statisztikák azt mutatják, hogy </w:t>
      </w:r>
      <w:r w:rsidRPr="000A167E">
        <w:rPr>
          <w:rFonts w:ascii="Arial" w:hAnsi="Arial" w:cs="Arial"/>
          <w:b/>
          <w:bCs/>
        </w:rPr>
        <w:t>ebben a korosztályban sajnos előfordulnak alkoholos, esetleg drogos befolyásoltság alatt okozott balesetek</w:t>
      </w:r>
      <w:r w:rsidRPr="000A167E">
        <w:rPr>
          <w:rFonts w:ascii="Arial" w:hAnsi="Arial" w:cs="Arial"/>
        </w:rPr>
        <w:t xml:space="preserve"> – ezekre is rá kell irányítani a fókuszt. A friss jogosítványosok közül ugyanis még teljesen józan állapotban is gyakran előfordul, hogy nem ismerik fel a veszélyt, vagy ha fel is ismerik, nem tudják elkerülni. </w:t>
      </w:r>
    </w:p>
    <w:p w14:paraId="685921D1" w14:textId="77777777" w:rsidR="00B17810" w:rsidRPr="000A167E" w:rsidRDefault="00B17810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</w:p>
    <w:p w14:paraId="3E73386D" w14:textId="77777777" w:rsidR="00B17810" w:rsidRPr="000A167E" w:rsidRDefault="00B17810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  <w:r w:rsidRPr="000A167E">
        <w:rPr>
          <w:rFonts w:ascii="Arial" w:hAnsi="Arial" w:cs="Arial"/>
        </w:rPr>
        <w:t xml:space="preserve">Magyarországon a kezdő vezetői engedély intézményét 1998. január 01-i hatállyal vezették be, </w:t>
      </w:r>
      <w:r w:rsidR="0013018A" w:rsidRPr="000A167E">
        <w:rPr>
          <w:rFonts w:ascii="Arial" w:hAnsi="Arial" w:cs="Arial"/>
        </w:rPr>
        <w:t>a</w:t>
      </w:r>
      <w:r w:rsidRPr="000A167E">
        <w:rPr>
          <w:rFonts w:ascii="Arial" w:hAnsi="Arial" w:cs="Arial"/>
        </w:rPr>
        <w:t xml:space="preserve"> jogszabályi háttér több esetben módosult. A jelenlegi szabályozás szerint a vezetési jogosultság (a</w:t>
      </w:r>
      <w:r w:rsidRPr="000A167E">
        <w:rPr>
          <w:rFonts w:ascii="Arial" w:hAnsi="Arial" w:cs="Arial"/>
          <w:lang w:eastAsia="hu-HU"/>
        </w:rPr>
        <w:t xml:space="preserve">z első nemzetközi kategória) </w:t>
      </w:r>
      <w:r w:rsidRPr="000A167E">
        <w:rPr>
          <w:rFonts w:ascii="Arial" w:hAnsi="Arial" w:cs="Arial"/>
        </w:rPr>
        <w:t>megszerzésének napjától számított két évig a vezetői engedély kezdő vezetői engedélynek minősül.</w:t>
      </w:r>
    </w:p>
    <w:p w14:paraId="65487DD8" w14:textId="77777777" w:rsidR="00815152" w:rsidRPr="000A167E" w:rsidRDefault="00815152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</w:p>
    <w:p w14:paraId="2910B5EA" w14:textId="77777777" w:rsidR="009E2F45" w:rsidRPr="000A167E" w:rsidRDefault="009E2F45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  <w:r w:rsidRPr="000A167E">
        <w:rPr>
          <w:rFonts w:ascii="Arial" w:hAnsi="Arial" w:cs="Arial"/>
        </w:rPr>
        <w:t xml:space="preserve">2021-ben a hazai közutakon összesen 14 233 személysérüléses közúti közlekedési baleset történt, melynek nagyságrendileg 15%-át (közel 2000-et) a 24 évesnél fiatalabbak okoztak.  Ebbe a korosztályba tartozó személy továbbá nemcsak a balesetek okozója, de számos esetben ők az áldozatok is. A magyar közutakon évente </w:t>
      </w:r>
      <w:r w:rsidRPr="000A167E">
        <w:rPr>
          <w:rFonts w:ascii="Arial" w:hAnsi="Arial" w:cs="Arial"/>
        </w:rPr>
        <w:lastRenderedPageBreak/>
        <w:t xml:space="preserve">18-22 000 ember sérül meg vagy veszíti életét, akik közül 2500-3000 fő, a sérültek 15 %-a szintén </w:t>
      </w:r>
      <w:r w:rsidR="0013018A" w:rsidRPr="000A167E">
        <w:rPr>
          <w:rFonts w:ascii="Arial" w:hAnsi="Arial" w:cs="Arial"/>
        </w:rPr>
        <w:t>18-</w:t>
      </w:r>
      <w:r w:rsidRPr="000A167E">
        <w:rPr>
          <w:rFonts w:ascii="Arial" w:hAnsi="Arial" w:cs="Arial"/>
        </w:rPr>
        <w:t xml:space="preserve">24 év </w:t>
      </w:r>
      <w:r w:rsidR="0013018A" w:rsidRPr="000A167E">
        <w:rPr>
          <w:rFonts w:ascii="Arial" w:hAnsi="Arial" w:cs="Arial"/>
        </w:rPr>
        <w:t>közötti</w:t>
      </w:r>
      <w:r w:rsidRPr="000A167E">
        <w:rPr>
          <w:rFonts w:ascii="Arial" w:hAnsi="Arial" w:cs="Arial"/>
        </w:rPr>
        <w:t>, közülük évente 40-50 fő hal meg</w:t>
      </w:r>
      <w:r w:rsidR="0013018A" w:rsidRPr="000A167E">
        <w:rPr>
          <w:rFonts w:ascii="Arial" w:hAnsi="Arial" w:cs="Arial"/>
        </w:rPr>
        <w:t xml:space="preserve"> (a meghalt személyek 9-10 %-a)</w:t>
      </w:r>
      <w:r w:rsidRPr="000A167E">
        <w:rPr>
          <w:rFonts w:ascii="Arial" w:hAnsi="Arial" w:cs="Arial"/>
        </w:rPr>
        <w:t xml:space="preserve">.  </w:t>
      </w:r>
    </w:p>
    <w:p w14:paraId="011FA1D0" w14:textId="77777777" w:rsidR="009E2F45" w:rsidRPr="000A167E" w:rsidRDefault="009E2F45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</w:p>
    <w:p w14:paraId="358F46D6" w14:textId="77777777" w:rsidR="0013018A" w:rsidRPr="000A167E" w:rsidRDefault="0013018A" w:rsidP="000A167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0A167E">
        <w:rPr>
          <w:rFonts w:ascii="Arial" w:hAnsi="Arial" w:cs="Arial"/>
        </w:rPr>
        <w:t xml:space="preserve">Az előzetes statisztikai adatok szerint az idei év első öt hónapjában 16 balesetet okoztak az ebbe a korcsoportba tartozó fiatalok, és 18 veszítette életét közúti balesetben.  </w:t>
      </w:r>
    </w:p>
    <w:p w14:paraId="549D41E7" w14:textId="77777777" w:rsidR="0013018A" w:rsidRPr="000A167E" w:rsidRDefault="0013018A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</w:rPr>
      </w:pPr>
    </w:p>
    <w:p w14:paraId="2FF62F22" w14:textId="77777777" w:rsidR="0014743A" w:rsidRPr="000A167E" w:rsidRDefault="0013018A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lang w:eastAsia="hu-HU"/>
        </w:rPr>
      </w:pPr>
      <w:r w:rsidRPr="000A167E">
        <w:rPr>
          <w:rFonts w:ascii="Arial" w:hAnsi="Arial" w:cs="Arial"/>
          <w:lang w:eastAsia="hu-HU"/>
        </w:rPr>
        <w:t>Az előbbiekben említettek aszerint a korábbi évek adatait tekintve a</w:t>
      </w:r>
      <w:r w:rsidR="0028128B" w:rsidRPr="000A167E">
        <w:rPr>
          <w:rFonts w:ascii="Arial" w:hAnsi="Arial" w:cs="Arial"/>
          <w:lang w:eastAsia="hu-HU"/>
        </w:rPr>
        <w:t xml:space="preserve"> kezdő járművezetők a személysérüléses balesetek 15%-át okozzák, mely </w:t>
      </w:r>
      <w:r w:rsidR="003B2CBF" w:rsidRPr="000A167E">
        <w:rPr>
          <w:rFonts w:ascii="Arial" w:hAnsi="Arial" w:cs="Arial"/>
          <w:lang w:eastAsia="hu-HU"/>
        </w:rPr>
        <w:t xml:space="preserve">statisztikai adatokból a </w:t>
      </w:r>
      <w:r w:rsidR="00FA09F1" w:rsidRPr="000A167E">
        <w:rPr>
          <w:rFonts w:ascii="Arial" w:hAnsi="Arial" w:cs="Arial"/>
          <w:lang w:eastAsia="hu-HU"/>
        </w:rPr>
        <w:t xml:space="preserve">kezdő vezetők </w:t>
      </w:r>
      <w:r w:rsidR="003B2CBF" w:rsidRPr="000A167E">
        <w:rPr>
          <w:rFonts w:ascii="Arial" w:hAnsi="Arial" w:cs="Arial"/>
          <w:lang w:eastAsia="hu-HU"/>
        </w:rPr>
        <w:t>vezetési gyakorlat</w:t>
      </w:r>
      <w:r w:rsidR="00FA09F1" w:rsidRPr="000A167E">
        <w:rPr>
          <w:rFonts w:ascii="Arial" w:hAnsi="Arial" w:cs="Arial"/>
          <w:lang w:eastAsia="hu-HU"/>
        </w:rPr>
        <w:t>ának</w:t>
      </w:r>
      <w:r w:rsidR="003B2CBF" w:rsidRPr="000A167E">
        <w:rPr>
          <w:rFonts w:ascii="Arial" w:hAnsi="Arial" w:cs="Arial"/>
          <w:lang w:eastAsia="hu-HU"/>
        </w:rPr>
        <w:t xml:space="preserve"> hiánya, a rutintalanság egyértelműen kimutatható</w:t>
      </w:r>
      <w:r w:rsidR="00FA09F1" w:rsidRPr="000A167E">
        <w:rPr>
          <w:rFonts w:ascii="Arial" w:hAnsi="Arial" w:cs="Arial"/>
          <w:lang w:eastAsia="hu-HU"/>
        </w:rPr>
        <w:t xml:space="preserve">. </w:t>
      </w:r>
    </w:p>
    <w:p w14:paraId="127AFAA1" w14:textId="77777777" w:rsidR="0014743A" w:rsidRPr="000A167E" w:rsidRDefault="0014743A" w:rsidP="000A167E">
      <w:p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lang w:eastAsia="hu-HU"/>
        </w:rPr>
      </w:pPr>
    </w:p>
    <w:p w14:paraId="12EDACB6" w14:textId="77777777" w:rsidR="00FA09F1" w:rsidRPr="000A167E" w:rsidRDefault="003B2CBF" w:rsidP="000A167E">
      <w:pPr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0A167E">
        <w:rPr>
          <w:rFonts w:ascii="Arial" w:hAnsi="Arial" w:cs="Arial"/>
          <w:b/>
          <w:bCs/>
        </w:rPr>
        <w:t xml:space="preserve">A kezdő vezetők rutintalanságát, tapasztalatlanságát jól illusztrálja, hogy a farolás, felborulás és pályaelhagyás miatti személyi sérüléssel járó közlekedési balesetek, valamint az álló járműnek és szilárd tárgynak történő ütközések aránya </w:t>
      </w:r>
      <w:r w:rsidR="00FA09F1" w:rsidRPr="000A167E">
        <w:rPr>
          <w:rFonts w:ascii="Arial" w:hAnsi="Arial" w:cs="Arial"/>
          <w:b/>
          <w:bCs/>
        </w:rPr>
        <w:t xml:space="preserve">magasabb az átlagnál. </w:t>
      </w:r>
    </w:p>
    <w:p w14:paraId="43077AC3" w14:textId="77777777" w:rsidR="00FA09F1" w:rsidRPr="000A167E" w:rsidRDefault="00FA09F1" w:rsidP="000A167E">
      <w:pPr>
        <w:suppressAutoHyphens w:val="0"/>
        <w:spacing w:line="360" w:lineRule="auto"/>
        <w:rPr>
          <w:rFonts w:ascii="Arial" w:hAnsi="Arial" w:cs="Arial"/>
        </w:rPr>
      </w:pPr>
    </w:p>
    <w:p w14:paraId="10FD70F8" w14:textId="77777777" w:rsidR="007F44BB" w:rsidRPr="000A167E" w:rsidRDefault="007F44BB" w:rsidP="000A167E">
      <w:pPr>
        <w:suppressAutoHyphens w:val="0"/>
        <w:spacing w:line="360" w:lineRule="auto"/>
        <w:jc w:val="both"/>
        <w:rPr>
          <w:rFonts w:ascii="Arial" w:hAnsi="Arial" w:cs="Arial"/>
          <w:b/>
          <w:bCs/>
        </w:rPr>
      </w:pPr>
      <w:r w:rsidRPr="000A167E">
        <w:rPr>
          <w:rFonts w:ascii="Arial" w:hAnsi="Arial" w:cs="Arial"/>
        </w:rPr>
        <w:t>A kezdő járművezetők által okozott balesetek jelentős része</w:t>
      </w:r>
      <w:r w:rsidR="00C25AFB" w:rsidRPr="000A167E">
        <w:rPr>
          <w:rFonts w:ascii="Arial" w:hAnsi="Arial" w:cs="Arial"/>
        </w:rPr>
        <w:t xml:space="preserve"> (hasonlóan a nem kezdő vezetői engedéllyel </w:t>
      </w:r>
      <w:proofErr w:type="spellStart"/>
      <w:r w:rsidR="00C25AFB" w:rsidRPr="000A167E">
        <w:rPr>
          <w:rFonts w:ascii="Arial" w:hAnsi="Arial" w:cs="Arial"/>
        </w:rPr>
        <w:t>rendelkezőkhöz</w:t>
      </w:r>
      <w:proofErr w:type="spellEnd"/>
      <w:r w:rsidR="00C25AFB" w:rsidRPr="000A167E">
        <w:rPr>
          <w:rFonts w:ascii="Arial" w:hAnsi="Arial" w:cs="Arial"/>
        </w:rPr>
        <w:t xml:space="preserve">) </w:t>
      </w:r>
      <w:r w:rsidRPr="000A167E">
        <w:rPr>
          <w:rFonts w:ascii="Arial" w:hAnsi="Arial" w:cs="Arial"/>
        </w:rPr>
        <w:t xml:space="preserve">a </w:t>
      </w:r>
      <w:r w:rsidRPr="000A167E">
        <w:rPr>
          <w:rFonts w:ascii="Arial" w:hAnsi="Arial" w:cs="Arial"/>
          <w:b/>
          <w:bCs/>
        </w:rPr>
        <w:t>sebesség nem megfelelő alkalmazása</w:t>
      </w:r>
      <w:r w:rsidRPr="000A167E">
        <w:rPr>
          <w:rFonts w:ascii="Arial" w:hAnsi="Arial" w:cs="Arial"/>
        </w:rPr>
        <w:t xml:space="preserve"> miatt következett be. Második jellemző </w:t>
      </w:r>
      <w:r w:rsidRPr="000A167E">
        <w:rPr>
          <w:rFonts w:ascii="Arial" w:hAnsi="Arial" w:cs="Arial"/>
          <w:b/>
          <w:bCs/>
        </w:rPr>
        <w:t>baleseti ok az irányváltoztatás, haladás, bekanyarodás szabályainak meg nem tartása</w:t>
      </w:r>
      <w:r w:rsidR="00C25AFB" w:rsidRPr="000A167E">
        <w:rPr>
          <w:rFonts w:ascii="Arial" w:hAnsi="Arial" w:cs="Arial"/>
          <w:b/>
          <w:bCs/>
        </w:rPr>
        <w:t xml:space="preserve">.  </w:t>
      </w:r>
    </w:p>
    <w:p w14:paraId="65E3A3AC" w14:textId="77777777" w:rsidR="007F44BB" w:rsidRPr="000A167E" w:rsidRDefault="007F44BB" w:rsidP="000A167E">
      <w:pPr>
        <w:suppressAutoHyphens w:val="0"/>
        <w:spacing w:line="360" w:lineRule="auto"/>
        <w:rPr>
          <w:rFonts w:ascii="Arial" w:hAnsi="Arial" w:cs="Arial"/>
        </w:rPr>
      </w:pPr>
    </w:p>
    <w:p w14:paraId="690AE58F" w14:textId="77777777" w:rsidR="003B2CBF" w:rsidRPr="000A167E" w:rsidRDefault="003B2CBF" w:rsidP="000A167E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0A167E">
        <w:rPr>
          <w:rFonts w:ascii="Arial" w:hAnsi="Arial" w:cs="Arial"/>
        </w:rPr>
        <w:t>A kezdő vezetők lakott területen jellemzően több személyi sérüléssel járó közúti balesetet okoznak, mint lakott területen kívül (kb</w:t>
      </w:r>
      <w:r w:rsidR="000E6786" w:rsidRPr="000A167E">
        <w:rPr>
          <w:rFonts w:ascii="Arial" w:hAnsi="Arial" w:cs="Arial"/>
        </w:rPr>
        <w:t>.</w:t>
      </w:r>
      <w:r w:rsidRPr="000A167E">
        <w:rPr>
          <w:rFonts w:ascii="Arial" w:hAnsi="Arial" w:cs="Arial"/>
        </w:rPr>
        <w:t xml:space="preserve"> 60%)</w:t>
      </w:r>
      <w:r w:rsidR="007F44BB" w:rsidRPr="000A167E">
        <w:rPr>
          <w:rFonts w:ascii="Arial" w:hAnsi="Arial" w:cs="Arial"/>
        </w:rPr>
        <w:t xml:space="preserve"> </w:t>
      </w:r>
      <w:r w:rsidRPr="000A167E">
        <w:rPr>
          <w:rFonts w:ascii="Arial" w:hAnsi="Arial" w:cs="Arial"/>
        </w:rPr>
        <w:t>A kezdő vezetők által okozott közúti balesetek aránya a főútvonalakon és az egyéb utakon (pl. lakott területen található mellékutakon) kimagasló, míg a gyorsforgalmi utakon jellemzően ritkábban közlekednek</w:t>
      </w:r>
      <w:r w:rsidR="007F44BB" w:rsidRPr="000A167E">
        <w:rPr>
          <w:rFonts w:ascii="Arial" w:hAnsi="Arial" w:cs="Arial"/>
        </w:rPr>
        <w:t xml:space="preserve">.  </w:t>
      </w:r>
      <w:r w:rsidRPr="000A167E">
        <w:rPr>
          <w:rFonts w:ascii="Arial" w:hAnsi="Arial" w:cs="Arial"/>
        </w:rPr>
        <w:t xml:space="preserve">A 0-2 év vezetési gyakorlattal rendelkező személygépkocsi vezetők balesetei az </w:t>
      </w:r>
      <w:r w:rsidRPr="000A167E">
        <w:rPr>
          <w:rFonts w:ascii="Arial" w:hAnsi="Arial" w:cs="Arial"/>
          <w:b/>
          <w:bCs/>
        </w:rPr>
        <w:t>átlagosnál magasabb arányban következnek be útkanyarulatokban, valamint az úgynevezett „S” kanyarokban</w:t>
      </w:r>
      <w:r w:rsidRPr="000A167E">
        <w:rPr>
          <w:rFonts w:ascii="Arial" w:hAnsi="Arial" w:cs="Arial"/>
        </w:rPr>
        <w:t xml:space="preserve">. Az útkereszteződésekben, az egyenes vonalú útszakaszokon és az egyéb útszakaszokon okozott baleseti arányuk ennél jóval kisebb. A kanyarokban bekövetkezett balesetek magas száma a kezdő vezetők </w:t>
      </w:r>
      <w:r w:rsidRPr="000A167E">
        <w:rPr>
          <w:rFonts w:ascii="Arial" w:hAnsi="Arial" w:cs="Arial"/>
          <w:b/>
          <w:bCs/>
        </w:rPr>
        <w:t>járművezető képességeinek hiányosságára, rutintalanságára, s tapasztalatlanságára utal.</w:t>
      </w:r>
      <w:r w:rsidR="00C25AFB" w:rsidRPr="000A167E">
        <w:rPr>
          <w:rFonts w:ascii="Arial" w:hAnsi="Arial" w:cs="Arial"/>
          <w:b/>
          <w:bCs/>
        </w:rPr>
        <w:t xml:space="preserve"> </w:t>
      </w:r>
      <w:r w:rsidRPr="000A167E">
        <w:rPr>
          <w:rFonts w:ascii="Arial" w:hAnsi="Arial" w:cs="Arial"/>
        </w:rPr>
        <w:t xml:space="preserve">Hasonló következtetést vonhatunk le az éjszaka, illetve rossz látási körülmények melletti közlekedéssel kapcsolatban is. A kezdő vezetők az </w:t>
      </w:r>
      <w:r w:rsidRPr="000A167E">
        <w:rPr>
          <w:rFonts w:ascii="Arial" w:hAnsi="Arial" w:cs="Arial"/>
          <w:b/>
          <w:bCs/>
        </w:rPr>
        <w:lastRenderedPageBreak/>
        <w:t>átlagosnál nagyobb arányban okoznak személysérüléses közlekedési balesetet nehezített időjárási körülmények között, valamint éjszaka</w:t>
      </w:r>
      <w:r w:rsidR="007F44BB" w:rsidRPr="000A167E">
        <w:rPr>
          <w:rFonts w:ascii="Arial" w:hAnsi="Arial" w:cs="Arial"/>
        </w:rPr>
        <w:t>.</w:t>
      </w:r>
    </w:p>
    <w:p w14:paraId="62158440" w14:textId="46FB8509" w:rsidR="0013018A" w:rsidRDefault="0013018A" w:rsidP="00815152">
      <w:pPr>
        <w:suppressAutoHyphens w:val="0"/>
        <w:jc w:val="both"/>
      </w:pPr>
    </w:p>
    <w:p w14:paraId="3A2B7D11" w14:textId="0106C6D7" w:rsidR="000A167E" w:rsidRPr="000A167E" w:rsidRDefault="000A167E" w:rsidP="00815152">
      <w:pPr>
        <w:suppressAutoHyphens w:val="0"/>
        <w:jc w:val="both"/>
        <w:rPr>
          <w:rFonts w:ascii="Arial" w:hAnsi="Arial" w:cs="Arial"/>
        </w:rPr>
      </w:pPr>
      <w:r w:rsidRPr="000A167E">
        <w:rPr>
          <w:rFonts w:ascii="Arial" w:hAnsi="Arial" w:cs="Arial"/>
        </w:rPr>
        <w:t>Forrás: ORFK-OBB 2022</w:t>
      </w:r>
    </w:p>
    <w:p w14:paraId="7C06E57E" w14:textId="2F9F063E" w:rsidR="000A167E" w:rsidRDefault="000A167E" w:rsidP="00815152">
      <w:pPr>
        <w:suppressAutoHyphens w:val="0"/>
        <w:jc w:val="both"/>
      </w:pPr>
    </w:p>
    <w:p w14:paraId="61DC562E" w14:textId="1C4CAFDF" w:rsidR="000A167E" w:rsidRDefault="000A167E" w:rsidP="000A16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5"/>
          <w:szCs w:val="25"/>
        </w:rPr>
      </w:pPr>
      <w:r w:rsidRPr="000A167E">
        <w:rPr>
          <w:rFonts w:ascii="Arial" w:hAnsi="Arial" w:cs="Arial"/>
          <w:b/>
          <w:bCs/>
          <w:color w:val="000000" w:themeColor="text1"/>
          <w:sz w:val="25"/>
          <w:szCs w:val="25"/>
        </w:rPr>
        <w:t>AZ ORFK-OBB</w:t>
      </w:r>
    </w:p>
    <w:p w14:paraId="3A3E3443" w14:textId="77777777" w:rsidR="000A167E" w:rsidRPr="00044006" w:rsidRDefault="000A167E" w:rsidP="000A167E">
      <w:pPr>
        <w:spacing w:line="360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044006">
        <w:rPr>
          <w:rFonts w:ascii="Arial" w:hAnsi="Arial" w:cs="Arial"/>
          <w:color w:val="000000" w:themeColor="text1"/>
          <w:sz w:val="25"/>
          <w:szCs w:val="25"/>
        </w:rPr>
        <w:t>Az idén ünnepli az ORFK-Országos Balesetmegelőzési Bizottság fennállásának 30 éves évfordulóját, ha az ORFK-OBB elődj</w:t>
      </w:r>
      <w:r>
        <w:rPr>
          <w:rFonts w:ascii="Arial" w:hAnsi="Arial" w:cs="Arial"/>
          <w:color w:val="000000" w:themeColor="text1"/>
          <w:sz w:val="25"/>
          <w:szCs w:val="25"/>
        </w:rPr>
        <w:t>é</w:t>
      </w:r>
      <w:r w:rsidRPr="00044006">
        <w:rPr>
          <w:rFonts w:ascii="Arial" w:hAnsi="Arial" w:cs="Arial"/>
          <w:color w:val="000000" w:themeColor="text1"/>
          <w:sz w:val="25"/>
          <w:szCs w:val="25"/>
        </w:rPr>
        <w:t xml:space="preserve">t </w:t>
      </w:r>
      <w:r>
        <w:rPr>
          <w:rFonts w:ascii="Arial" w:hAnsi="Arial" w:cs="Arial"/>
          <w:color w:val="000000" w:themeColor="text1"/>
          <w:sz w:val="25"/>
          <w:szCs w:val="25"/>
        </w:rPr>
        <w:t xml:space="preserve">is </w:t>
      </w:r>
      <w:r w:rsidRPr="00044006">
        <w:rPr>
          <w:rFonts w:ascii="Arial" w:hAnsi="Arial" w:cs="Arial"/>
          <w:color w:val="000000" w:themeColor="text1"/>
          <w:sz w:val="25"/>
          <w:szCs w:val="25"/>
        </w:rPr>
        <w:t>nézzük, akkor pedig már 50 éve létezik balesetmegelőzés. Magyarországon a balesetmegelőzés alapvetően állami feladat, mely napjainkban a Rendőrség irányításával, az állami szervek és a társadalmi szervezetek együttműködésével valósul meg.</w:t>
      </w:r>
    </w:p>
    <w:p w14:paraId="4503B4DC" w14:textId="77777777" w:rsidR="000A167E" w:rsidRPr="000A167E" w:rsidRDefault="000A167E" w:rsidP="000A167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5"/>
          <w:szCs w:val="25"/>
        </w:rPr>
      </w:pPr>
    </w:p>
    <w:p w14:paraId="7C3E3FB4" w14:textId="32FE53A9" w:rsidR="000A167E" w:rsidRPr="00044006" w:rsidRDefault="000A167E" w:rsidP="000A167E">
      <w:pPr>
        <w:spacing w:line="360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044006">
        <w:rPr>
          <w:rFonts w:ascii="Arial" w:hAnsi="Arial" w:cs="Arial"/>
          <w:color w:val="000000" w:themeColor="text1"/>
          <w:sz w:val="25"/>
          <w:szCs w:val="25"/>
        </w:rPr>
        <w:t>Hazánkban a balesetmegelőzés nem folyt mindig szervezett keretek között. A szervezett baleset-megelőzési munka kezdete az 1972-es évhez köthető, amikor a létrehozták az Országos Közlekedésbiztonsági Tanácsot (a továbbiakban: OKBT), amelynek utódjaként 1992. november 24-én hozták létre az ORFK-OBB-t. Az ORFK-OBB az OKBT által megkezdett balesetmegelőzési tevékenységet továbbfejlesztette, jól működő országos hálózatot hozott létre és kiszélesítette a társadalmi kapcsolatok körét. Az ország valamennyi rendőr-főkapitányságán és rendőrkapitányságán balesetmegelőzési bizottság működik. A balesetmegelőzési tevékenység végrehajtása érdekében a Rendőrség rendkívül széles kapcsolati rendszert ápol elsősorban a közutak kezelőivel, az önkormányzatokkal, a polgárőrséggel, a katasztrófavédelemi szervekkel és minden olyan állami vagy civil szervezettel, melynek feladata a közlekedésbiztonság fenntartása.</w:t>
      </w:r>
    </w:p>
    <w:p w14:paraId="7B1EC511" w14:textId="77777777" w:rsidR="000A167E" w:rsidRPr="00044006" w:rsidRDefault="000A167E" w:rsidP="000A167E">
      <w:pPr>
        <w:spacing w:line="360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</w:p>
    <w:p w14:paraId="667B0480" w14:textId="77777777" w:rsidR="000A167E" w:rsidRPr="00044006" w:rsidRDefault="000A167E" w:rsidP="000A167E">
      <w:pPr>
        <w:spacing w:line="360" w:lineRule="auto"/>
        <w:jc w:val="both"/>
        <w:rPr>
          <w:rFonts w:ascii="Arial" w:hAnsi="Arial" w:cs="Arial"/>
          <w:color w:val="000000" w:themeColor="text1"/>
          <w:sz w:val="25"/>
          <w:szCs w:val="25"/>
        </w:rPr>
      </w:pPr>
      <w:r w:rsidRPr="00044006">
        <w:rPr>
          <w:rFonts w:ascii="Arial" w:hAnsi="Arial" w:cs="Arial"/>
          <w:color w:val="000000" w:themeColor="text1"/>
          <w:sz w:val="25"/>
          <w:szCs w:val="25"/>
        </w:rPr>
        <w:t xml:space="preserve">Munkájának központi eleme az a tájékoztató és felvilágosító jellegű közlekedésbiztonsági kommunikáció, melyet a közlekedők valamennyi rétegére kiterjesztve végez. Főbb intézkedései és kampányai alapvetően a legveszélyesebb közlekedési magatartások ellen irányulnak (sebességtúllépés, ittas járművezetés, biztonsági öv használatának elmulasztása, közúti közlekedés legvédtelenebb résztvevőinek a védelme </w:t>
      </w:r>
      <w:proofErr w:type="spellStart"/>
      <w:r w:rsidRPr="00044006">
        <w:rPr>
          <w:rFonts w:ascii="Arial" w:hAnsi="Arial" w:cs="Arial"/>
          <w:color w:val="000000" w:themeColor="text1"/>
          <w:sz w:val="25"/>
          <w:szCs w:val="25"/>
        </w:rPr>
        <w:t>stb</w:t>
      </w:r>
      <w:proofErr w:type="spellEnd"/>
      <w:r w:rsidRPr="00044006">
        <w:rPr>
          <w:rFonts w:ascii="Arial" w:hAnsi="Arial" w:cs="Arial"/>
          <w:color w:val="000000" w:themeColor="text1"/>
          <w:sz w:val="25"/>
          <w:szCs w:val="25"/>
        </w:rPr>
        <w:t>). A kommunikáció során az ORFK-OBB a hagyományos és a legújabb közlésmódokat egyaránt alkalmazza. A sajtótájékoztatók, a TV és rádióinterjúk, a spotok és rövidfilmek, valamint a közterületi megjelenések (óriásplakátok, city-</w:t>
      </w:r>
      <w:proofErr w:type="spellStart"/>
      <w:r w:rsidRPr="00044006">
        <w:rPr>
          <w:rFonts w:ascii="Arial" w:hAnsi="Arial" w:cs="Arial"/>
          <w:color w:val="000000" w:themeColor="text1"/>
          <w:sz w:val="25"/>
          <w:szCs w:val="25"/>
        </w:rPr>
        <w:t>light</w:t>
      </w:r>
      <w:proofErr w:type="spellEnd"/>
      <w:r w:rsidRPr="00044006">
        <w:rPr>
          <w:rFonts w:ascii="Arial" w:hAnsi="Arial" w:cs="Arial"/>
          <w:color w:val="000000" w:themeColor="text1"/>
          <w:sz w:val="25"/>
          <w:szCs w:val="25"/>
        </w:rPr>
        <w:t xml:space="preserve"> poszterek stb.) mellett egyre </w:t>
      </w:r>
      <w:r w:rsidRPr="00044006">
        <w:rPr>
          <w:rFonts w:ascii="Arial" w:hAnsi="Arial" w:cs="Arial"/>
          <w:color w:val="000000" w:themeColor="text1"/>
          <w:sz w:val="25"/>
          <w:szCs w:val="25"/>
        </w:rPr>
        <w:lastRenderedPageBreak/>
        <w:t>nagyobb jelentősége van a világháló által nyújtott lehetőségeknek, hiszen az internet az információk áramlásának leggyorsabban fejlődő területe.</w:t>
      </w:r>
    </w:p>
    <w:p w14:paraId="18688EED" w14:textId="77777777" w:rsidR="000A167E" w:rsidRPr="00044006" w:rsidRDefault="000A167E" w:rsidP="000A167E">
      <w:pPr>
        <w:jc w:val="both"/>
        <w:rPr>
          <w:rFonts w:ascii="Arial" w:hAnsi="Arial" w:cs="Arial"/>
          <w:color w:val="333333"/>
          <w:sz w:val="25"/>
          <w:szCs w:val="25"/>
        </w:rPr>
      </w:pPr>
    </w:p>
    <w:p w14:paraId="02BF3418" w14:textId="77777777" w:rsidR="000A167E" w:rsidRDefault="000A167E" w:rsidP="00815152">
      <w:pPr>
        <w:suppressAutoHyphens w:val="0"/>
        <w:jc w:val="both"/>
      </w:pPr>
    </w:p>
    <w:sectPr w:rsidR="000A167E" w:rsidSect="00815152">
      <w:head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F07A" w14:textId="77777777" w:rsidR="00E520F4" w:rsidRDefault="00E520F4" w:rsidP="00387002">
      <w:r>
        <w:separator/>
      </w:r>
    </w:p>
  </w:endnote>
  <w:endnote w:type="continuationSeparator" w:id="0">
    <w:p w14:paraId="2E9973F3" w14:textId="77777777" w:rsidR="00E520F4" w:rsidRDefault="00E520F4" w:rsidP="0038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7B44" w14:textId="77777777" w:rsidR="00E520F4" w:rsidRDefault="00E520F4" w:rsidP="00387002">
      <w:r>
        <w:separator/>
      </w:r>
    </w:p>
  </w:footnote>
  <w:footnote w:type="continuationSeparator" w:id="0">
    <w:p w14:paraId="061056B9" w14:textId="77777777" w:rsidR="00E520F4" w:rsidRDefault="00E520F4" w:rsidP="0038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FFDB" w14:textId="77777777" w:rsidR="00387002" w:rsidRDefault="0038700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3018A">
      <w:rPr>
        <w:noProof/>
      </w:rPr>
      <w:t>2</w:t>
    </w:r>
    <w:r>
      <w:fldChar w:fldCharType="end"/>
    </w:r>
  </w:p>
  <w:p w14:paraId="1C925BAA" w14:textId="77777777" w:rsidR="00387002" w:rsidRDefault="00387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54B3"/>
    <w:multiLevelType w:val="multilevel"/>
    <w:tmpl w:val="3908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4741"/>
    <w:multiLevelType w:val="hybridMultilevel"/>
    <w:tmpl w:val="2F261090"/>
    <w:lvl w:ilvl="0" w:tplc="22E064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2086"/>
    <w:multiLevelType w:val="hybridMultilevel"/>
    <w:tmpl w:val="22627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5022"/>
    <w:multiLevelType w:val="multilevel"/>
    <w:tmpl w:val="DE00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5C"/>
    <w:rsid w:val="00005E1A"/>
    <w:rsid w:val="00006E84"/>
    <w:rsid w:val="000307F9"/>
    <w:rsid w:val="00030FDB"/>
    <w:rsid w:val="00072729"/>
    <w:rsid w:val="00086901"/>
    <w:rsid w:val="000A167E"/>
    <w:rsid w:val="000E6786"/>
    <w:rsid w:val="0010129C"/>
    <w:rsid w:val="00117CFC"/>
    <w:rsid w:val="0013018A"/>
    <w:rsid w:val="0014743A"/>
    <w:rsid w:val="001F665C"/>
    <w:rsid w:val="002309F4"/>
    <w:rsid w:val="00253C18"/>
    <w:rsid w:val="002735B4"/>
    <w:rsid w:val="0028128B"/>
    <w:rsid w:val="0028315E"/>
    <w:rsid w:val="00287A13"/>
    <w:rsid w:val="003049CA"/>
    <w:rsid w:val="00381EBE"/>
    <w:rsid w:val="00387002"/>
    <w:rsid w:val="00397098"/>
    <w:rsid w:val="003A5804"/>
    <w:rsid w:val="003B2CBF"/>
    <w:rsid w:val="003B7FAE"/>
    <w:rsid w:val="003F3057"/>
    <w:rsid w:val="00455679"/>
    <w:rsid w:val="0046196E"/>
    <w:rsid w:val="004C03AB"/>
    <w:rsid w:val="004C250E"/>
    <w:rsid w:val="004C30B6"/>
    <w:rsid w:val="004E73A5"/>
    <w:rsid w:val="005617CC"/>
    <w:rsid w:val="005A41CC"/>
    <w:rsid w:val="006525E5"/>
    <w:rsid w:val="0065714B"/>
    <w:rsid w:val="00670128"/>
    <w:rsid w:val="007033E8"/>
    <w:rsid w:val="007558C0"/>
    <w:rsid w:val="007665B2"/>
    <w:rsid w:val="00773263"/>
    <w:rsid w:val="00776EA7"/>
    <w:rsid w:val="007F0AB7"/>
    <w:rsid w:val="007F44BB"/>
    <w:rsid w:val="00815152"/>
    <w:rsid w:val="00841EA3"/>
    <w:rsid w:val="008459EE"/>
    <w:rsid w:val="00853441"/>
    <w:rsid w:val="00856BFD"/>
    <w:rsid w:val="008A69AC"/>
    <w:rsid w:val="009B04C2"/>
    <w:rsid w:val="009B2712"/>
    <w:rsid w:val="009D4689"/>
    <w:rsid w:val="009E2F45"/>
    <w:rsid w:val="009E46AA"/>
    <w:rsid w:val="00A9698C"/>
    <w:rsid w:val="00B17810"/>
    <w:rsid w:val="00B35D36"/>
    <w:rsid w:val="00BC57AD"/>
    <w:rsid w:val="00C25AFB"/>
    <w:rsid w:val="00C6318D"/>
    <w:rsid w:val="00C75D68"/>
    <w:rsid w:val="00C902A1"/>
    <w:rsid w:val="00C97EA9"/>
    <w:rsid w:val="00CB26E5"/>
    <w:rsid w:val="00CB2DA4"/>
    <w:rsid w:val="00CD1FAB"/>
    <w:rsid w:val="00E520F4"/>
    <w:rsid w:val="00F159F3"/>
    <w:rsid w:val="00F20852"/>
    <w:rsid w:val="00F30438"/>
    <w:rsid w:val="00FA09F1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464248"/>
  <w15:chartTrackingRefBased/>
  <w15:docId w15:val="{932FEA21-64C8-4764-A834-DB78691B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qFormat/>
    <w:rsid w:val="00C97EA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-bettpusa1">
    <w:name w:val="Bekezdés alap-betűtípusa1"/>
  </w:style>
  <w:style w:type="character" w:customStyle="1" w:styleId="Szmozsjelek">
    <w:name w:val="Számozásjelek"/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uj">
    <w:name w:val="uj"/>
    <w:basedOn w:val="Normal"/>
    <w:pPr>
      <w:spacing w:before="280" w:after="280"/>
    </w:pPr>
  </w:style>
  <w:style w:type="character" w:styleId="Hyperlink">
    <w:name w:val="Hyperlink"/>
    <w:rsid w:val="00C97EA9"/>
    <w:rPr>
      <w:color w:val="0000FF"/>
      <w:u w:val="single"/>
    </w:rPr>
  </w:style>
  <w:style w:type="character" w:customStyle="1" w:styleId="Kiemels2">
    <w:name w:val="Kiemelés2"/>
    <w:uiPriority w:val="22"/>
    <w:qFormat/>
    <w:rsid w:val="002309F4"/>
    <w:rPr>
      <w:b/>
      <w:bCs/>
    </w:rPr>
  </w:style>
  <w:style w:type="character" w:customStyle="1" w:styleId="apple-converted-space">
    <w:name w:val="apple-converted-space"/>
    <w:basedOn w:val="DefaultParagraphFont"/>
    <w:rsid w:val="002309F4"/>
  </w:style>
  <w:style w:type="paragraph" w:styleId="BodyText2">
    <w:name w:val="Body Text 2"/>
    <w:basedOn w:val="Normal"/>
    <w:link w:val="BodyText2Char"/>
    <w:rsid w:val="00C6318D"/>
    <w:pPr>
      <w:suppressAutoHyphens w:val="0"/>
      <w:spacing w:after="120" w:line="480" w:lineRule="auto"/>
    </w:pPr>
    <w:rPr>
      <w:lang w:eastAsia="hu-HU"/>
    </w:rPr>
  </w:style>
  <w:style w:type="character" w:customStyle="1" w:styleId="BodyText2Char">
    <w:name w:val="Body Text 2 Char"/>
    <w:link w:val="BodyText2"/>
    <w:rsid w:val="00C6318D"/>
    <w:rPr>
      <w:sz w:val="24"/>
      <w:szCs w:val="24"/>
    </w:rPr>
  </w:style>
  <w:style w:type="table" w:styleId="TableGrid">
    <w:name w:val="Table Grid"/>
    <w:basedOn w:val="TableNormal"/>
    <w:uiPriority w:val="59"/>
    <w:rsid w:val="0000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00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87002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8700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87002"/>
    <w:rPr>
      <w:sz w:val="24"/>
      <w:szCs w:val="24"/>
      <w:lang w:eastAsia="ar-SA"/>
    </w:rPr>
  </w:style>
  <w:style w:type="paragraph" w:customStyle="1" w:styleId="CharChar">
    <w:name w:val="Char Char"/>
    <w:basedOn w:val="Normal"/>
    <w:next w:val="Normal"/>
    <w:rsid w:val="00253C18"/>
    <w:pPr>
      <w:suppressAutoHyphens w:val="0"/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7C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5796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HÁTTÉRANYAG</vt:lpstr>
    </vt:vector>
  </TitlesOfParts>
  <Company>ORFK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HÁTTÉRANYAG</dc:title>
  <dc:subject/>
  <dc:creator>ORFK</dc:creator>
  <cp:keywords/>
  <cp:lastModifiedBy>Orsolya Gyorke</cp:lastModifiedBy>
  <cp:revision>2</cp:revision>
  <cp:lastPrinted>2021-09-01T12:12:00Z</cp:lastPrinted>
  <dcterms:created xsi:type="dcterms:W3CDTF">2022-05-30T20:53:00Z</dcterms:created>
  <dcterms:modified xsi:type="dcterms:W3CDTF">2022-05-30T20:53:00Z</dcterms:modified>
</cp:coreProperties>
</file>