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7EF" w:rsidRPr="00B547EF" w:rsidRDefault="00507B01" w:rsidP="00B547EF">
      <w:pPr>
        <w:rPr>
          <w:rStyle w:val="Strong"/>
          <w:rFonts w:asciiTheme="majorHAnsi" w:hAnsiTheme="majorHAnsi" w:cstheme="majorHAnsi"/>
          <w:sz w:val="32"/>
          <w:szCs w:val="32"/>
          <w:lang w:val="nb-NO" w:eastAsia="en-US"/>
        </w:rPr>
      </w:pPr>
      <w:r w:rsidRPr="00B547EF">
        <w:rPr>
          <w:b/>
          <w:sz w:val="48"/>
          <w:szCs w:val="48"/>
          <w:lang w:val="nb-NO"/>
        </w:rPr>
        <w:br/>
      </w:r>
      <w:r w:rsidR="00B547EF" w:rsidRPr="00B547EF">
        <w:rPr>
          <w:rStyle w:val="Strong"/>
          <w:rFonts w:asciiTheme="majorHAnsi" w:hAnsiTheme="majorHAnsi" w:cstheme="majorHAnsi"/>
          <w:sz w:val="32"/>
          <w:szCs w:val="32"/>
          <w:lang w:val="nb-NO" w:eastAsia="en-US"/>
        </w:rPr>
        <w:t xml:space="preserve">Bilia overtar </w:t>
      </w:r>
      <w:proofErr w:type="spellStart"/>
      <w:r w:rsidR="00B547EF" w:rsidRPr="00B547EF">
        <w:rPr>
          <w:rStyle w:val="Strong"/>
          <w:rFonts w:asciiTheme="majorHAnsi" w:hAnsiTheme="majorHAnsi" w:cstheme="majorHAnsi"/>
          <w:sz w:val="32"/>
          <w:szCs w:val="32"/>
          <w:lang w:val="nb-NO" w:eastAsia="en-US"/>
        </w:rPr>
        <w:t>Furubakken</w:t>
      </w:r>
      <w:proofErr w:type="spellEnd"/>
      <w:r w:rsidR="00B547EF" w:rsidRPr="00B547EF">
        <w:rPr>
          <w:rStyle w:val="Strong"/>
          <w:rFonts w:asciiTheme="majorHAnsi" w:hAnsiTheme="majorHAnsi" w:cstheme="majorHAnsi"/>
          <w:sz w:val="32"/>
          <w:szCs w:val="32"/>
          <w:lang w:val="nb-NO" w:eastAsia="en-US"/>
        </w:rPr>
        <w:t xml:space="preserve"> Bilverksted AS</w:t>
      </w:r>
    </w:p>
    <w:p w:rsidR="00B547EF" w:rsidRDefault="00B547EF" w:rsidP="00B547EF">
      <w:pPr>
        <w:spacing w:after="160" w:line="259" w:lineRule="auto"/>
        <w:contextualSpacing w:val="0"/>
        <w:rPr>
          <w:rFonts w:asciiTheme="majorHAnsi" w:eastAsia="Calibri" w:hAnsiTheme="majorHAnsi" w:cstheme="majorHAnsi"/>
          <w:sz w:val="28"/>
          <w:szCs w:val="28"/>
          <w:lang w:val="nb-NO" w:eastAsia="en-US"/>
        </w:rPr>
      </w:pPr>
      <w:r w:rsidRPr="00B547EF">
        <w:rPr>
          <w:rFonts w:asciiTheme="majorHAnsi" w:eastAsia="Calibri" w:hAnsiTheme="majorHAnsi" w:cstheme="majorHAnsi"/>
          <w:sz w:val="28"/>
          <w:szCs w:val="28"/>
          <w:lang w:val="nb-NO" w:eastAsia="en-US"/>
        </w:rPr>
        <w:t xml:space="preserve">Bilia Personbil AS har inngått avtale om å overta </w:t>
      </w:r>
      <w:proofErr w:type="spellStart"/>
      <w:r w:rsidRPr="00B547EF">
        <w:rPr>
          <w:rFonts w:asciiTheme="majorHAnsi" w:eastAsia="Calibri" w:hAnsiTheme="majorHAnsi" w:cstheme="majorHAnsi"/>
          <w:sz w:val="28"/>
          <w:szCs w:val="28"/>
          <w:lang w:val="nb-NO" w:eastAsia="en-US"/>
        </w:rPr>
        <w:t>Furubakken</w:t>
      </w:r>
      <w:proofErr w:type="spellEnd"/>
      <w:r w:rsidRPr="00B547EF">
        <w:rPr>
          <w:rFonts w:asciiTheme="majorHAnsi" w:eastAsia="Calibri" w:hAnsiTheme="majorHAnsi" w:cstheme="majorHAnsi"/>
          <w:sz w:val="28"/>
          <w:szCs w:val="28"/>
          <w:lang w:val="nb-NO" w:eastAsia="en-US"/>
        </w:rPr>
        <w:t xml:space="preserve"> Bilverksted AS, et autorisert BMW serviceverksted i Bærum. Overtagelsen vil tre i kraft 1. januar 2019. </w:t>
      </w:r>
      <w:bookmarkStart w:id="0" w:name="_GoBack"/>
      <w:bookmarkEnd w:id="0"/>
    </w:p>
    <w:p w:rsidR="00B547EF" w:rsidRPr="00B547EF" w:rsidRDefault="00B547EF" w:rsidP="00B547EF">
      <w:pPr>
        <w:spacing w:after="160" w:line="259" w:lineRule="auto"/>
        <w:contextualSpacing w:val="0"/>
        <w:rPr>
          <w:rFonts w:asciiTheme="majorHAnsi" w:eastAsia="Calibri" w:hAnsiTheme="majorHAnsi" w:cstheme="majorHAnsi"/>
          <w:sz w:val="24"/>
          <w:szCs w:val="24"/>
          <w:lang w:val="nb-NO" w:eastAsia="en-US"/>
        </w:rPr>
      </w:pPr>
      <w:r w:rsidRPr="00B547EF">
        <w:rPr>
          <w:rFonts w:asciiTheme="majorHAnsi" w:eastAsia="Calibri" w:hAnsiTheme="majorHAnsi" w:cstheme="majorHAnsi"/>
          <w:sz w:val="24"/>
          <w:szCs w:val="24"/>
          <w:lang w:val="nb-NO" w:eastAsia="en-US"/>
        </w:rPr>
        <w:t xml:space="preserve">For regnskapsåret 2017 omsatte </w:t>
      </w:r>
      <w:proofErr w:type="spellStart"/>
      <w:r w:rsidRPr="00B547EF">
        <w:rPr>
          <w:rFonts w:asciiTheme="majorHAnsi" w:eastAsia="Calibri" w:hAnsiTheme="majorHAnsi" w:cstheme="majorHAnsi"/>
          <w:sz w:val="24"/>
          <w:szCs w:val="24"/>
          <w:lang w:val="nb-NO" w:eastAsia="en-US"/>
        </w:rPr>
        <w:t>Furubakken</w:t>
      </w:r>
      <w:proofErr w:type="spellEnd"/>
      <w:r w:rsidRPr="00B547EF">
        <w:rPr>
          <w:rFonts w:asciiTheme="majorHAnsi" w:eastAsia="Calibri" w:hAnsiTheme="majorHAnsi" w:cstheme="majorHAnsi"/>
          <w:sz w:val="24"/>
          <w:szCs w:val="24"/>
          <w:lang w:val="nb-NO" w:eastAsia="en-US"/>
        </w:rPr>
        <w:t xml:space="preserve"> Bilverksted AS for 35 </w:t>
      </w:r>
      <w:proofErr w:type="spellStart"/>
      <w:r w:rsidRPr="00B547EF">
        <w:rPr>
          <w:rFonts w:asciiTheme="majorHAnsi" w:eastAsia="Calibri" w:hAnsiTheme="majorHAnsi" w:cstheme="majorHAnsi"/>
          <w:sz w:val="24"/>
          <w:szCs w:val="24"/>
          <w:lang w:val="nb-NO" w:eastAsia="en-US"/>
        </w:rPr>
        <w:t>mill</w:t>
      </w:r>
      <w:proofErr w:type="spellEnd"/>
      <w:r w:rsidRPr="00B547EF">
        <w:rPr>
          <w:rFonts w:asciiTheme="majorHAnsi" w:eastAsia="Calibri" w:hAnsiTheme="majorHAnsi" w:cstheme="majorHAnsi"/>
          <w:sz w:val="24"/>
          <w:szCs w:val="24"/>
          <w:lang w:val="nb-NO" w:eastAsia="en-US"/>
        </w:rPr>
        <w:t xml:space="preserve"> kr og har siste 3 år </w:t>
      </w:r>
      <w:proofErr w:type="spellStart"/>
      <w:r w:rsidRPr="00B547EF">
        <w:rPr>
          <w:rFonts w:asciiTheme="majorHAnsi" w:eastAsia="Calibri" w:hAnsiTheme="majorHAnsi" w:cstheme="majorHAnsi"/>
          <w:sz w:val="24"/>
          <w:szCs w:val="24"/>
          <w:lang w:val="nb-NO" w:eastAsia="en-US"/>
        </w:rPr>
        <w:t>oppnådd</w:t>
      </w:r>
      <w:proofErr w:type="spellEnd"/>
      <w:r w:rsidRPr="00B547EF">
        <w:rPr>
          <w:rFonts w:asciiTheme="majorHAnsi" w:eastAsia="Calibri" w:hAnsiTheme="majorHAnsi" w:cstheme="majorHAnsi"/>
          <w:sz w:val="24"/>
          <w:szCs w:val="24"/>
          <w:lang w:val="nb-NO" w:eastAsia="en-US"/>
        </w:rPr>
        <w:t xml:space="preserve"> en gjennomsnittlig driftsmargin på 12,9%. Virksomheten overtas for 18 </w:t>
      </w:r>
      <w:proofErr w:type="spellStart"/>
      <w:r w:rsidRPr="00B547EF">
        <w:rPr>
          <w:rFonts w:asciiTheme="majorHAnsi" w:eastAsia="Calibri" w:hAnsiTheme="majorHAnsi" w:cstheme="majorHAnsi"/>
          <w:sz w:val="24"/>
          <w:szCs w:val="24"/>
          <w:lang w:val="nb-NO" w:eastAsia="en-US"/>
        </w:rPr>
        <w:t>mill</w:t>
      </w:r>
      <w:proofErr w:type="spellEnd"/>
      <w:r w:rsidRPr="00B547EF">
        <w:rPr>
          <w:rFonts w:asciiTheme="majorHAnsi" w:eastAsia="Calibri" w:hAnsiTheme="majorHAnsi" w:cstheme="majorHAnsi"/>
          <w:sz w:val="24"/>
          <w:szCs w:val="24"/>
          <w:lang w:val="nb-NO" w:eastAsia="en-US"/>
        </w:rPr>
        <w:t xml:space="preserve"> kr, som inkluderer sysselsatt kapital i selskapet og avtalt merverdi, med et potensial på ytterligere 4 </w:t>
      </w:r>
      <w:proofErr w:type="spellStart"/>
      <w:r w:rsidRPr="00B547EF">
        <w:rPr>
          <w:rFonts w:asciiTheme="majorHAnsi" w:eastAsia="Calibri" w:hAnsiTheme="majorHAnsi" w:cstheme="majorHAnsi"/>
          <w:sz w:val="24"/>
          <w:szCs w:val="24"/>
          <w:lang w:val="nb-NO" w:eastAsia="en-US"/>
        </w:rPr>
        <w:t>mill</w:t>
      </w:r>
      <w:proofErr w:type="spellEnd"/>
      <w:r w:rsidRPr="00B547EF">
        <w:rPr>
          <w:rFonts w:asciiTheme="majorHAnsi" w:eastAsia="Calibri" w:hAnsiTheme="majorHAnsi" w:cstheme="majorHAnsi"/>
          <w:sz w:val="24"/>
          <w:szCs w:val="24"/>
          <w:lang w:val="nb-NO" w:eastAsia="en-US"/>
        </w:rPr>
        <w:t xml:space="preserve"> kr basert på fremtidige resultater fra virksomheten. Det er totalt 16 ansatte ved </w:t>
      </w:r>
      <w:proofErr w:type="spellStart"/>
      <w:r w:rsidRPr="00B547EF">
        <w:rPr>
          <w:rFonts w:asciiTheme="majorHAnsi" w:eastAsia="Calibri" w:hAnsiTheme="majorHAnsi" w:cstheme="majorHAnsi"/>
          <w:sz w:val="24"/>
          <w:szCs w:val="24"/>
          <w:lang w:val="nb-NO" w:eastAsia="en-US"/>
        </w:rPr>
        <w:t>Furubakken</w:t>
      </w:r>
      <w:proofErr w:type="spellEnd"/>
      <w:r w:rsidRPr="00B547EF">
        <w:rPr>
          <w:rFonts w:asciiTheme="majorHAnsi" w:eastAsia="Calibri" w:hAnsiTheme="majorHAnsi" w:cstheme="majorHAnsi"/>
          <w:sz w:val="24"/>
          <w:szCs w:val="24"/>
          <w:lang w:val="nb-NO" w:eastAsia="en-US"/>
        </w:rPr>
        <w:t xml:space="preserve"> Bilverksted AS. </w:t>
      </w:r>
    </w:p>
    <w:p w:rsidR="00B547EF" w:rsidRPr="00B547EF" w:rsidRDefault="00B547EF" w:rsidP="00B547EF">
      <w:pPr>
        <w:spacing w:after="160" w:line="259" w:lineRule="auto"/>
        <w:contextualSpacing w:val="0"/>
        <w:rPr>
          <w:rFonts w:asciiTheme="majorHAnsi" w:eastAsia="Calibri" w:hAnsiTheme="majorHAnsi" w:cstheme="majorHAnsi"/>
          <w:sz w:val="24"/>
          <w:szCs w:val="24"/>
          <w:lang w:val="nb-NO" w:eastAsia="en-US"/>
        </w:rPr>
      </w:pPr>
      <w:r w:rsidRPr="00B547EF">
        <w:rPr>
          <w:rFonts w:asciiTheme="majorHAnsi" w:eastAsia="Calibri" w:hAnsiTheme="majorHAnsi" w:cstheme="majorHAnsi"/>
          <w:sz w:val="24"/>
          <w:szCs w:val="24"/>
          <w:lang w:val="nb-NO" w:eastAsia="en-US"/>
        </w:rPr>
        <w:t xml:space="preserve">I forbindelse med overtakelsen kommenterer Frode Hebnes, </w:t>
      </w:r>
      <w:proofErr w:type="spellStart"/>
      <w:r w:rsidRPr="00B547EF">
        <w:rPr>
          <w:rFonts w:asciiTheme="majorHAnsi" w:eastAsia="Calibri" w:hAnsiTheme="majorHAnsi" w:cstheme="majorHAnsi"/>
          <w:sz w:val="24"/>
          <w:szCs w:val="24"/>
          <w:lang w:val="nb-NO" w:eastAsia="en-US"/>
        </w:rPr>
        <w:t>Adm.dir</w:t>
      </w:r>
      <w:proofErr w:type="spellEnd"/>
      <w:r w:rsidRPr="00B547EF">
        <w:rPr>
          <w:rFonts w:asciiTheme="majorHAnsi" w:eastAsia="Calibri" w:hAnsiTheme="majorHAnsi" w:cstheme="majorHAnsi"/>
          <w:sz w:val="24"/>
          <w:szCs w:val="24"/>
          <w:lang w:val="nb-NO" w:eastAsia="en-US"/>
        </w:rPr>
        <w:t xml:space="preserve"> ved Bilia Personbil AS; </w:t>
      </w:r>
    </w:p>
    <w:p w:rsidR="00B547EF" w:rsidRPr="00B547EF" w:rsidRDefault="00B547EF" w:rsidP="00B547EF">
      <w:pPr>
        <w:spacing w:before="100" w:beforeAutospacing="1" w:after="100" w:afterAutospacing="1" w:line="259" w:lineRule="auto"/>
        <w:contextualSpacing w:val="0"/>
        <w:rPr>
          <w:rFonts w:asciiTheme="majorHAnsi" w:eastAsia="Times New Roman" w:hAnsiTheme="majorHAnsi" w:cstheme="majorHAnsi"/>
          <w:color w:val="000000"/>
          <w:sz w:val="24"/>
          <w:szCs w:val="24"/>
          <w:lang w:val="nb-NO" w:eastAsia="sv-SE"/>
        </w:rPr>
      </w:pPr>
      <w:r w:rsidRPr="00B547EF">
        <w:rPr>
          <w:rFonts w:asciiTheme="majorHAnsi" w:eastAsia="Calibri" w:hAnsiTheme="majorHAnsi" w:cstheme="majorHAnsi"/>
          <w:sz w:val="24"/>
          <w:szCs w:val="24"/>
          <w:lang w:val="nb-NO" w:eastAsia="en-US"/>
        </w:rPr>
        <w:t xml:space="preserve">«BMW er et strategisk bilmerke for Bilia, hvor vi senere år har hatt betydelig vekst både nasjonalt og internasjonalt. Veksten har kommet både organisk og gjennom virksomhetsoverdragelser, i Norge senest gjennom overtakelsen av BMW og MINI forhandleren Bilsalongen AS i Skien ved årets begynnelse. Det er gledelig nå å kunne ekspandere videre gjennom overtakelsen av </w:t>
      </w:r>
      <w:proofErr w:type="spellStart"/>
      <w:r w:rsidRPr="00B547EF">
        <w:rPr>
          <w:rFonts w:asciiTheme="majorHAnsi" w:eastAsia="Calibri" w:hAnsiTheme="majorHAnsi" w:cstheme="majorHAnsi"/>
          <w:sz w:val="24"/>
          <w:szCs w:val="24"/>
          <w:lang w:val="nb-NO" w:eastAsia="en-US"/>
        </w:rPr>
        <w:t>Furubakken</w:t>
      </w:r>
      <w:proofErr w:type="spellEnd"/>
      <w:r w:rsidRPr="00B547EF">
        <w:rPr>
          <w:rFonts w:asciiTheme="majorHAnsi" w:eastAsia="Calibri" w:hAnsiTheme="majorHAnsi" w:cstheme="majorHAnsi"/>
          <w:sz w:val="24"/>
          <w:szCs w:val="24"/>
          <w:lang w:val="nb-NO" w:eastAsia="en-US"/>
        </w:rPr>
        <w:t xml:space="preserve"> Bilverksted AS. En virksomhet vi vurderer til å være veldrevet med en god kundetilfredshet og lønnsomhet, skapt gjennom dyktige medarbeidere. Vi ser også mulige synergier opp mot vår eksisterende BMW servicevirksomhet som allerede dekker Oslo, Asker og Bærum, og vil gjennom dette oppkjøpet </w:t>
      </w:r>
      <w:r w:rsidRPr="00B547EF">
        <w:rPr>
          <w:rFonts w:asciiTheme="majorHAnsi" w:eastAsia="Times New Roman" w:hAnsiTheme="majorHAnsi" w:cstheme="majorHAnsi"/>
          <w:color w:val="000000"/>
          <w:sz w:val="24"/>
          <w:szCs w:val="24"/>
          <w:lang w:val="nb-NO" w:eastAsia="sv-SE"/>
        </w:rPr>
        <w:t>på en bedre måte kunne kvalitetssikre den totale BMW opplevelsen for våre kunder»</w:t>
      </w:r>
    </w:p>
    <w:p w:rsidR="00B547EF" w:rsidRPr="00B547EF" w:rsidRDefault="00B547EF" w:rsidP="00B547EF">
      <w:pPr>
        <w:spacing w:before="100" w:beforeAutospacing="1" w:after="100" w:afterAutospacing="1" w:line="259" w:lineRule="auto"/>
        <w:contextualSpacing w:val="0"/>
        <w:rPr>
          <w:rFonts w:asciiTheme="majorHAnsi" w:eastAsia="Times New Roman" w:hAnsiTheme="majorHAnsi" w:cstheme="majorHAnsi"/>
          <w:color w:val="000000"/>
          <w:sz w:val="24"/>
          <w:szCs w:val="24"/>
          <w:lang w:val="nb-NO" w:eastAsia="sv-SE"/>
        </w:rPr>
      </w:pPr>
      <w:r w:rsidRPr="00B547EF">
        <w:rPr>
          <w:rFonts w:asciiTheme="majorHAnsi" w:eastAsia="Calibri" w:hAnsiTheme="majorHAnsi" w:cstheme="majorHAnsi"/>
          <w:sz w:val="24"/>
          <w:szCs w:val="24"/>
          <w:lang w:val="nb-NO" w:eastAsia="en-US"/>
        </w:rPr>
        <w:t xml:space="preserve">I forbindelse med overtakelsen kommenterer </w:t>
      </w:r>
      <w:r w:rsidRPr="00B547EF">
        <w:rPr>
          <w:rFonts w:asciiTheme="majorHAnsi" w:eastAsia="Times New Roman" w:hAnsiTheme="majorHAnsi" w:cstheme="majorHAnsi"/>
          <w:color w:val="000000"/>
          <w:sz w:val="24"/>
          <w:szCs w:val="24"/>
          <w:lang w:val="nb-NO" w:eastAsia="sv-SE"/>
        </w:rPr>
        <w:t xml:space="preserve">Olaf Bergesen, Styreformann ved </w:t>
      </w:r>
      <w:proofErr w:type="spellStart"/>
      <w:r w:rsidRPr="00B547EF">
        <w:rPr>
          <w:rFonts w:asciiTheme="majorHAnsi" w:eastAsia="Times New Roman" w:hAnsiTheme="majorHAnsi" w:cstheme="majorHAnsi"/>
          <w:color w:val="000000"/>
          <w:sz w:val="24"/>
          <w:szCs w:val="24"/>
          <w:lang w:val="nb-NO" w:eastAsia="sv-SE"/>
        </w:rPr>
        <w:t>Furubakken</w:t>
      </w:r>
      <w:proofErr w:type="spellEnd"/>
      <w:r w:rsidRPr="00B547EF">
        <w:rPr>
          <w:rFonts w:asciiTheme="majorHAnsi" w:eastAsia="Times New Roman" w:hAnsiTheme="majorHAnsi" w:cstheme="majorHAnsi"/>
          <w:color w:val="000000"/>
          <w:sz w:val="24"/>
          <w:szCs w:val="24"/>
          <w:lang w:val="nb-NO" w:eastAsia="sv-SE"/>
        </w:rPr>
        <w:t xml:space="preserve"> Bilverksted AS;</w:t>
      </w:r>
    </w:p>
    <w:p w:rsidR="00B547EF" w:rsidRPr="00B547EF" w:rsidRDefault="00B547EF" w:rsidP="00B547EF">
      <w:pPr>
        <w:spacing w:after="240" w:line="259" w:lineRule="auto"/>
        <w:contextualSpacing w:val="0"/>
        <w:rPr>
          <w:rFonts w:asciiTheme="majorHAnsi" w:eastAsia="Times New Roman" w:hAnsiTheme="majorHAnsi" w:cstheme="majorHAnsi"/>
          <w:color w:val="000000"/>
          <w:sz w:val="24"/>
          <w:szCs w:val="24"/>
          <w:lang w:val="nb-NO" w:eastAsia="sv-SE"/>
        </w:rPr>
      </w:pPr>
      <w:r w:rsidRPr="00B547EF">
        <w:rPr>
          <w:rFonts w:asciiTheme="majorHAnsi" w:eastAsia="Times New Roman" w:hAnsiTheme="majorHAnsi" w:cstheme="majorHAnsi"/>
          <w:color w:val="000000"/>
          <w:sz w:val="24"/>
          <w:szCs w:val="24"/>
          <w:lang w:val="nb-NO" w:eastAsia="sv-SE"/>
        </w:rPr>
        <w:t>«</w:t>
      </w:r>
      <w:r w:rsidRPr="00B547EF">
        <w:rPr>
          <w:rFonts w:asciiTheme="majorHAnsi" w:eastAsia="Times New Roman" w:hAnsiTheme="majorHAnsi" w:cstheme="majorHAnsi"/>
          <w:sz w:val="24"/>
          <w:szCs w:val="24"/>
          <w:lang w:val="nb-NO" w:eastAsia="en-US"/>
        </w:rPr>
        <w:t xml:space="preserve">Med dette går en lang historie i </w:t>
      </w:r>
      <w:proofErr w:type="spellStart"/>
      <w:r w:rsidRPr="00B547EF">
        <w:rPr>
          <w:rFonts w:asciiTheme="majorHAnsi" w:eastAsia="Times New Roman" w:hAnsiTheme="majorHAnsi" w:cstheme="majorHAnsi"/>
          <w:sz w:val="24"/>
          <w:szCs w:val="24"/>
          <w:lang w:val="nb-NO" w:eastAsia="en-US"/>
        </w:rPr>
        <w:t>Furubakken</w:t>
      </w:r>
      <w:proofErr w:type="spellEnd"/>
      <w:r w:rsidRPr="00B547EF">
        <w:rPr>
          <w:rFonts w:asciiTheme="majorHAnsi" w:eastAsia="Times New Roman" w:hAnsiTheme="majorHAnsi" w:cstheme="majorHAnsi"/>
          <w:sz w:val="24"/>
          <w:szCs w:val="24"/>
          <w:lang w:val="nb-NO" w:eastAsia="en-US"/>
        </w:rPr>
        <w:t xml:space="preserve"> nå over i en ny spennende fase. Bilindustrien er inne i en rask omskiftelig fase. Vi føler oss trygge på at vi nå vil stå sterkere i møte med fremtidens krav. Vi er stolte av det vi har fått til, og ser frem til å fortsatt tilby våre kunder personlig service av høy kvalitet under vingene til Bilia. Dette er en stor dag for oss!»</w:t>
      </w:r>
    </w:p>
    <w:p w:rsidR="00B547EF" w:rsidRPr="00B547EF" w:rsidRDefault="00B547EF" w:rsidP="00B547EF">
      <w:pPr>
        <w:spacing w:before="100" w:beforeAutospacing="1" w:after="100" w:afterAutospacing="1" w:line="259" w:lineRule="auto"/>
        <w:contextualSpacing w:val="0"/>
        <w:rPr>
          <w:rFonts w:asciiTheme="majorHAnsi" w:eastAsia="Times New Roman" w:hAnsiTheme="majorHAnsi" w:cstheme="majorHAnsi"/>
          <w:color w:val="000000"/>
          <w:sz w:val="24"/>
          <w:szCs w:val="24"/>
          <w:lang w:val="nb-NO" w:eastAsia="sv-SE"/>
        </w:rPr>
      </w:pPr>
      <w:r w:rsidRPr="00B547EF">
        <w:rPr>
          <w:rFonts w:asciiTheme="majorHAnsi" w:eastAsia="Times New Roman" w:hAnsiTheme="majorHAnsi" w:cstheme="majorHAnsi"/>
          <w:color w:val="000000"/>
          <w:sz w:val="24"/>
          <w:szCs w:val="24"/>
          <w:lang w:val="nb-NO" w:eastAsia="sv-SE"/>
        </w:rPr>
        <w:t>For ytterligere informasjon kan følgende kontaktes;</w:t>
      </w:r>
    </w:p>
    <w:p w:rsidR="00B547EF" w:rsidRPr="00B547EF" w:rsidRDefault="00B547EF" w:rsidP="00B547EF">
      <w:pPr>
        <w:spacing w:before="100" w:beforeAutospacing="1" w:after="100" w:afterAutospacing="1" w:line="259" w:lineRule="auto"/>
        <w:contextualSpacing w:val="0"/>
        <w:rPr>
          <w:rFonts w:asciiTheme="majorHAnsi" w:eastAsia="Times New Roman" w:hAnsiTheme="majorHAnsi" w:cstheme="majorHAnsi"/>
          <w:color w:val="000000"/>
          <w:sz w:val="24"/>
          <w:szCs w:val="24"/>
          <w:lang w:val="nb-NO" w:eastAsia="sv-SE"/>
        </w:rPr>
      </w:pPr>
      <w:r w:rsidRPr="00B547EF">
        <w:rPr>
          <w:rFonts w:asciiTheme="majorHAnsi" w:eastAsia="Times New Roman" w:hAnsiTheme="majorHAnsi" w:cstheme="majorHAnsi"/>
          <w:color w:val="000000"/>
          <w:sz w:val="24"/>
          <w:szCs w:val="24"/>
          <w:lang w:val="nb-NO" w:eastAsia="sv-SE"/>
        </w:rPr>
        <w:t xml:space="preserve">For Bilia Personbil AS, </w:t>
      </w:r>
      <w:proofErr w:type="spellStart"/>
      <w:r w:rsidRPr="00B547EF">
        <w:rPr>
          <w:rFonts w:asciiTheme="majorHAnsi" w:eastAsia="Times New Roman" w:hAnsiTheme="majorHAnsi" w:cstheme="majorHAnsi"/>
          <w:color w:val="000000"/>
          <w:sz w:val="24"/>
          <w:szCs w:val="24"/>
          <w:lang w:val="nb-NO" w:eastAsia="sv-SE"/>
        </w:rPr>
        <w:t>Adm</w:t>
      </w:r>
      <w:proofErr w:type="spellEnd"/>
      <w:r w:rsidRPr="00B547EF">
        <w:rPr>
          <w:rFonts w:asciiTheme="majorHAnsi" w:eastAsia="Times New Roman" w:hAnsiTheme="majorHAnsi" w:cstheme="majorHAnsi"/>
          <w:color w:val="000000"/>
          <w:sz w:val="24"/>
          <w:szCs w:val="24"/>
          <w:lang w:val="nb-NO" w:eastAsia="sv-SE"/>
        </w:rPr>
        <w:t xml:space="preserve"> dir. Frode Hebnes;  </w:t>
      </w:r>
      <w:hyperlink r:id="rId7" w:history="1">
        <w:r w:rsidRPr="00B547EF">
          <w:rPr>
            <w:rFonts w:asciiTheme="majorHAnsi" w:eastAsia="Times New Roman" w:hAnsiTheme="majorHAnsi" w:cstheme="majorHAnsi"/>
            <w:color w:val="0563C1"/>
            <w:sz w:val="24"/>
            <w:szCs w:val="24"/>
            <w:u w:val="single"/>
            <w:lang w:val="nb-NO" w:eastAsia="sv-SE"/>
          </w:rPr>
          <w:t>frode.hebnes@bilia.no</w:t>
        </w:r>
      </w:hyperlink>
      <w:r w:rsidRPr="00B547EF">
        <w:rPr>
          <w:rFonts w:asciiTheme="majorHAnsi" w:eastAsia="Times New Roman" w:hAnsiTheme="majorHAnsi" w:cstheme="majorHAnsi"/>
          <w:color w:val="000000"/>
          <w:sz w:val="24"/>
          <w:szCs w:val="24"/>
          <w:lang w:val="nb-NO" w:eastAsia="sv-SE"/>
        </w:rPr>
        <w:t xml:space="preserve"> </w:t>
      </w:r>
      <w:proofErr w:type="spellStart"/>
      <w:r w:rsidRPr="00B547EF">
        <w:rPr>
          <w:rFonts w:asciiTheme="majorHAnsi" w:eastAsia="Times New Roman" w:hAnsiTheme="majorHAnsi" w:cstheme="majorHAnsi"/>
          <w:color w:val="000000"/>
          <w:sz w:val="24"/>
          <w:szCs w:val="24"/>
          <w:lang w:val="nb-NO" w:eastAsia="sv-SE"/>
        </w:rPr>
        <w:t>Tlf</w:t>
      </w:r>
      <w:proofErr w:type="spellEnd"/>
      <w:r w:rsidRPr="00B547EF">
        <w:rPr>
          <w:rFonts w:asciiTheme="majorHAnsi" w:eastAsia="Times New Roman" w:hAnsiTheme="majorHAnsi" w:cstheme="majorHAnsi"/>
          <w:color w:val="000000"/>
          <w:sz w:val="24"/>
          <w:szCs w:val="24"/>
          <w:lang w:val="nb-NO" w:eastAsia="sv-SE"/>
        </w:rPr>
        <w:t>; 99321927</w:t>
      </w:r>
    </w:p>
    <w:p w:rsidR="00B547EF" w:rsidRPr="00B547EF" w:rsidRDefault="00B547EF" w:rsidP="00B547EF">
      <w:pPr>
        <w:spacing w:before="100" w:beforeAutospacing="1" w:after="100" w:afterAutospacing="1" w:line="259" w:lineRule="auto"/>
        <w:contextualSpacing w:val="0"/>
        <w:rPr>
          <w:rFonts w:asciiTheme="majorHAnsi" w:eastAsia="Times New Roman" w:hAnsiTheme="majorHAnsi" w:cstheme="majorHAnsi"/>
          <w:color w:val="000000"/>
          <w:sz w:val="24"/>
          <w:szCs w:val="24"/>
          <w:lang w:val="nb-NO" w:eastAsia="sv-SE"/>
        </w:rPr>
      </w:pPr>
      <w:r w:rsidRPr="00B547EF">
        <w:rPr>
          <w:rFonts w:asciiTheme="majorHAnsi" w:eastAsia="Times New Roman" w:hAnsiTheme="majorHAnsi" w:cstheme="majorHAnsi"/>
          <w:color w:val="000000"/>
          <w:sz w:val="24"/>
          <w:szCs w:val="24"/>
          <w:lang w:val="nb-NO" w:eastAsia="sv-SE"/>
        </w:rPr>
        <w:t xml:space="preserve">For </w:t>
      </w:r>
      <w:proofErr w:type="spellStart"/>
      <w:r w:rsidRPr="00B547EF">
        <w:rPr>
          <w:rFonts w:asciiTheme="majorHAnsi" w:eastAsia="Times New Roman" w:hAnsiTheme="majorHAnsi" w:cstheme="majorHAnsi"/>
          <w:color w:val="000000"/>
          <w:sz w:val="24"/>
          <w:szCs w:val="24"/>
          <w:lang w:val="nb-NO" w:eastAsia="sv-SE"/>
        </w:rPr>
        <w:t>Furubakken</w:t>
      </w:r>
      <w:proofErr w:type="spellEnd"/>
      <w:r w:rsidRPr="00B547EF">
        <w:rPr>
          <w:rFonts w:asciiTheme="majorHAnsi" w:eastAsia="Times New Roman" w:hAnsiTheme="majorHAnsi" w:cstheme="majorHAnsi"/>
          <w:color w:val="000000"/>
          <w:sz w:val="24"/>
          <w:szCs w:val="24"/>
          <w:lang w:val="nb-NO" w:eastAsia="sv-SE"/>
        </w:rPr>
        <w:t xml:space="preserve"> Bilverksted AS, Styreformann Olaf Bergesen, </w:t>
      </w:r>
      <w:hyperlink r:id="rId8" w:history="1">
        <w:r w:rsidRPr="00B547EF">
          <w:rPr>
            <w:rFonts w:asciiTheme="majorHAnsi" w:eastAsia="Times New Roman" w:hAnsiTheme="majorHAnsi" w:cstheme="majorHAnsi"/>
            <w:color w:val="0563C1"/>
            <w:sz w:val="24"/>
            <w:szCs w:val="24"/>
            <w:u w:val="single"/>
            <w:lang w:val="nb-NO" w:eastAsia="sv-SE"/>
          </w:rPr>
          <w:t>olaf@resume.no</w:t>
        </w:r>
      </w:hyperlink>
      <w:r w:rsidRPr="00B547EF">
        <w:rPr>
          <w:rFonts w:asciiTheme="majorHAnsi" w:eastAsia="Times New Roman" w:hAnsiTheme="majorHAnsi" w:cstheme="majorHAnsi"/>
          <w:color w:val="000000"/>
          <w:sz w:val="24"/>
          <w:szCs w:val="24"/>
          <w:lang w:val="nb-NO" w:eastAsia="sv-SE"/>
        </w:rPr>
        <w:t xml:space="preserve"> </w:t>
      </w:r>
      <w:proofErr w:type="spellStart"/>
      <w:r w:rsidRPr="00B547EF">
        <w:rPr>
          <w:rFonts w:asciiTheme="majorHAnsi" w:eastAsia="Times New Roman" w:hAnsiTheme="majorHAnsi" w:cstheme="majorHAnsi"/>
          <w:color w:val="000000"/>
          <w:sz w:val="24"/>
          <w:szCs w:val="24"/>
          <w:lang w:val="nb-NO" w:eastAsia="sv-SE"/>
        </w:rPr>
        <w:t>Tlf</w:t>
      </w:r>
      <w:proofErr w:type="spellEnd"/>
      <w:r w:rsidRPr="00B547EF">
        <w:rPr>
          <w:rFonts w:asciiTheme="majorHAnsi" w:eastAsia="Times New Roman" w:hAnsiTheme="majorHAnsi" w:cstheme="majorHAnsi"/>
          <w:color w:val="000000"/>
          <w:sz w:val="24"/>
          <w:szCs w:val="24"/>
          <w:lang w:val="nb-NO" w:eastAsia="sv-SE"/>
        </w:rPr>
        <w:t>; 90119130</w:t>
      </w:r>
    </w:p>
    <w:p w:rsidR="00127FE3" w:rsidRPr="00B547EF" w:rsidRDefault="00127FE3" w:rsidP="00B547EF">
      <w:pPr>
        <w:contextualSpacing w:val="0"/>
        <w:rPr>
          <w:b/>
          <w:color w:val="B7B7B7"/>
          <w:lang w:val="nb-NO"/>
        </w:rPr>
      </w:pPr>
    </w:p>
    <w:p w:rsidR="00127FE3" w:rsidRPr="00B547EF" w:rsidRDefault="00127FE3">
      <w:pPr>
        <w:contextualSpacing w:val="0"/>
        <w:rPr>
          <w:lang w:val="nb-NO"/>
        </w:rPr>
      </w:pPr>
    </w:p>
    <w:sectPr w:rsidR="00127FE3" w:rsidRPr="00B547EF">
      <w:headerReference w:type="default" r:id="rId9"/>
      <w:pgSz w:w="12240" w:h="15840"/>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B01" w:rsidRDefault="00507B01">
      <w:pPr>
        <w:spacing w:line="240" w:lineRule="auto"/>
      </w:pPr>
      <w:r>
        <w:separator/>
      </w:r>
    </w:p>
  </w:endnote>
  <w:endnote w:type="continuationSeparator" w:id="0">
    <w:p w:rsidR="00507B01" w:rsidRDefault="00507B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B01" w:rsidRDefault="00507B01">
      <w:pPr>
        <w:spacing w:line="240" w:lineRule="auto"/>
      </w:pPr>
      <w:r>
        <w:separator/>
      </w:r>
    </w:p>
  </w:footnote>
  <w:footnote w:type="continuationSeparator" w:id="0">
    <w:p w:rsidR="00507B01" w:rsidRDefault="00507B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FE3" w:rsidRDefault="00127FE3">
    <w:pPr>
      <w:contextualSpacing w:val="0"/>
    </w:pPr>
  </w:p>
  <w:p w:rsidR="00127FE3" w:rsidRDefault="00127FE3">
    <w:pPr>
      <w:contextualSpacing w:val="0"/>
    </w:pPr>
  </w:p>
  <w:p w:rsidR="00127FE3" w:rsidRDefault="00507B01">
    <w:pPr>
      <w:contextualSpacing w:val="0"/>
    </w:pPr>
    <w:r>
      <w:t xml:space="preserve">PRESSEMELDING </w:t>
    </w:r>
    <w:r w:rsidR="00B547EF">
      <w:t>Oslo</w:t>
    </w:r>
    <w:r>
      <w:t xml:space="preserve">, </w:t>
    </w:r>
    <w:r w:rsidR="00B547EF">
      <w:t>13</w:t>
    </w:r>
    <w:r>
      <w:t xml:space="preserve">. </w:t>
    </w:r>
    <w:proofErr w:type="gramStart"/>
    <w:r>
      <w:t>November  2018</w:t>
    </w:r>
    <w:proofErr w:type="gramEnd"/>
    <w:r>
      <w:t xml:space="preserve">                                                </w:t>
    </w:r>
    <w:r>
      <w:rPr>
        <w:noProof/>
      </w:rPr>
      <w:drawing>
        <wp:inline distT="114300" distB="114300" distL="114300" distR="114300">
          <wp:extent cx="852488" cy="2621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52488" cy="2621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388C"/>
    <w:multiLevelType w:val="multilevel"/>
    <w:tmpl w:val="26A86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6A3B07"/>
    <w:multiLevelType w:val="multilevel"/>
    <w:tmpl w:val="7A64F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C43046"/>
    <w:multiLevelType w:val="multilevel"/>
    <w:tmpl w:val="3174A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BD3CFD"/>
    <w:multiLevelType w:val="multilevel"/>
    <w:tmpl w:val="F208D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4956E9"/>
    <w:multiLevelType w:val="multilevel"/>
    <w:tmpl w:val="C1D0E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1EB0CC6"/>
    <w:multiLevelType w:val="multilevel"/>
    <w:tmpl w:val="855CC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27FE3"/>
    <w:rsid w:val="00127FE3"/>
    <w:rsid w:val="00507B01"/>
    <w:rsid w:val="00B547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DBC30"/>
  <w15:docId w15:val="{14F4B93E-F034-45C2-B2C0-80754265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nb-NO"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B547EF"/>
    <w:pPr>
      <w:tabs>
        <w:tab w:val="center" w:pos="4536"/>
        <w:tab w:val="right" w:pos="9072"/>
      </w:tabs>
      <w:spacing w:line="240" w:lineRule="auto"/>
    </w:pPr>
  </w:style>
  <w:style w:type="character" w:customStyle="1" w:styleId="HeaderChar">
    <w:name w:val="Header Char"/>
    <w:basedOn w:val="DefaultParagraphFont"/>
    <w:link w:val="Header"/>
    <w:uiPriority w:val="99"/>
    <w:rsid w:val="00B547EF"/>
  </w:style>
  <w:style w:type="paragraph" w:styleId="Footer">
    <w:name w:val="footer"/>
    <w:basedOn w:val="Normal"/>
    <w:link w:val="FooterChar"/>
    <w:uiPriority w:val="99"/>
    <w:unhideWhenUsed/>
    <w:rsid w:val="00B547EF"/>
    <w:pPr>
      <w:tabs>
        <w:tab w:val="center" w:pos="4536"/>
        <w:tab w:val="right" w:pos="9072"/>
      </w:tabs>
      <w:spacing w:line="240" w:lineRule="auto"/>
    </w:pPr>
  </w:style>
  <w:style w:type="character" w:customStyle="1" w:styleId="FooterChar">
    <w:name w:val="Footer Char"/>
    <w:basedOn w:val="DefaultParagraphFont"/>
    <w:link w:val="Footer"/>
    <w:uiPriority w:val="99"/>
    <w:rsid w:val="00B547EF"/>
  </w:style>
  <w:style w:type="character" w:styleId="Strong">
    <w:name w:val="Strong"/>
    <w:basedOn w:val="DefaultParagraphFont"/>
    <w:uiPriority w:val="22"/>
    <w:qFormat/>
    <w:rsid w:val="00B547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laf@resume.no" TargetMode="External"/><Relationship Id="rId3" Type="http://schemas.openxmlformats.org/officeDocument/2006/relationships/settings" Target="settings.xml"/><Relationship Id="rId7" Type="http://schemas.openxmlformats.org/officeDocument/2006/relationships/hyperlink" Target="mailto:frode.hebnes@bilia.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Schou Lars Erik</cp:lastModifiedBy>
  <cp:revision>2</cp:revision>
  <dcterms:created xsi:type="dcterms:W3CDTF">2018-11-13T08:58:00Z</dcterms:created>
  <dcterms:modified xsi:type="dcterms:W3CDTF">2018-11-13T08:58:00Z</dcterms:modified>
</cp:coreProperties>
</file>