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7AE" w:rsidRDefault="00A651C6" w:rsidP="00D87FCC">
      <w:r>
        <w:rPr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2.75pt;margin-top:67.15pt;width:133.5pt;height:707.6pt;z-index:251660288;mso-position-horizontal-relative:page;mso-position-vertical-relative:page" o:allowincell="f" fillcolor="#e6eed5" stroked="f" strokecolor="#622423" strokeweight="6pt">
            <v:fill r:id="rId7" o:title="Narrow horizontal" type="pattern"/>
            <v:stroke linestyle="thickThin"/>
            <v:textbox style="mso-next-textbox:#_x0000_s1028" inset="18pt,18pt,18pt,18pt">
              <w:txbxContent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ascii="Cambria" w:eastAsia="Times New Roman" w:hAnsi="Cambria"/>
                      <w:i/>
                      <w:noProof/>
                      <w:sz w:val="20"/>
                      <w:szCs w:val="20"/>
                      <w:lang w:eastAsia="zh-TW"/>
                    </w:rPr>
                    <w:drawing>
                      <wp:inline distT="0" distB="0" distL="0" distR="0">
                        <wp:extent cx="1080000" cy="399452"/>
                        <wp:effectExtent l="0" t="0" r="0" b="0"/>
                        <wp:docPr id="5" name="Bilde 1" descr="ME_varmepumper_lite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Bilde 1" descr="ME_varmepumper_liten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0000" cy="39945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ascii="Cambria" w:eastAsia="Times New Roman" w:hAnsi="Cambria"/>
                      <w:i/>
                      <w:iCs/>
                      <w:noProof/>
                      <w:sz w:val="20"/>
                      <w:szCs w:val="20"/>
                      <w:lang w:eastAsia="zh-TW"/>
                    </w:rPr>
                    <w:drawing>
                      <wp:inline distT="0" distB="0" distL="0" distR="0">
                        <wp:extent cx="1080000" cy="314631"/>
                        <wp:effectExtent l="0" t="0" r="0" b="0"/>
                        <wp:docPr id="6" name="Bilde 5" descr="Mib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Miba.jpg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80000" cy="31463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 xml:space="preserve">Miba AS er importør av Mitsubishi Electric varmepumper i Norge. </w:t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 xml:space="preserve">Produktene vi tilbyr er varmepumper, aircondition og </w:t>
                  </w:r>
                  <w:proofErr w:type="spellStart"/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>avfuktere</w:t>
                  </w:r>
                  <w:proofErr w:type="spellEnd"/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>.</w:t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>På verdensbasis har Mitsubishi Electric over 100 000 ansatte og er en av verdens største aktører innen klimasystemer.</w:t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</w:pP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</w:pP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</w:pPr>
                </w:p>
                <w:p w:rsidR="00135947" w:rsidRPr="00D87FCC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 w:rsidRPr="00D87FCC"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  <w:t>Miba AS</w:t>
                  </w:r>
                  <w:r w:rsidRPr="00D87FCC"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  <w:br/>
                  </w:r>
                  <w:r w:rsidRPr="00D87FCC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>T: 02650</w:t>
                  </w:r>
                  <w:r w:rsidRPr="00D87FCC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br/>
                    <w:t xml:space="preserve">Org </w:t>
                  </w:r>
                  <w:proofErr w:type="spellStart"/>
                  <w:r w:rsidRPr="00D87FCC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>nr</w:t>
                  </w:r>
                  <w:proofErr w:type="spellEnd"/>
                  <w:r w:rsidRPr="00D87FCC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 xml:space="preserve"> 962 070 523</w:t>
                  </w:r>
                </w:p>
                <w:p w:rsidR="00135947" w:rsidRPr="00D87FCC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proofErr w:type="gramStart"/>
                  <w:r w:rsidRPr="006A2EE5"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  <w:t>Kontaktperson:</w:t>
                  </w: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br/>
                    <w:t>Einar</w:t>
                  </w:r>
                  <w:proofErr w:type="gramEnd"/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 xml:space="preserve"> Smidesang</w:t>
                  </w: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br/>
                    <w:t>einar@miba.no</w:t>
                  </w: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br/>
                    <w:t>48 89 19 37</w:t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  <w:t xml:space="preserve">Post/ </w:t>
                  </w:r>
                  <w:r w:rsidRPr="006A2EE5"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  <w:t>Besøksadresse:</w:t>
                  </w:r>
                  <w:r w:rsidRPr="006A2EE5"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br/>
                  </w:r>
                  <w:r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t>Gneisveien 2D</w:t>
                  </w:r>
                  <w:r>
                    <w:rPr>
                      <w:rFonts w:ascii="Cambria" w:eastAsia="Times New Roman" w:hAnsi="Cambria"/>
                      <w:i/>
                      <w:iCs/>
                      <w:sz w:val="20"/>
                      <w:szCs w:val="20"/>
                    </w:rPr>
                    <w:br/>
                    <w:t>1914 Ytre Enebakk</w:t>
                  </w:r>
                </w:p>
                <w:p w:rsidR="00135947" w:rsidRPr="006A2EE5" w:rsidRDefault="00135947" w:rsidP="005557AE">
                  <w:pPr>
                    <w:pBdr>
                      <w:top w:val="thinThickSmallGap" w:sz="36" w:space="10" w:color="622423"/>
                      <w:bottom w:val="thickThinSmallGap" w:sz="36" w:space="10" w:color="622423"/>
                    </w:pBdr>
                    <w:spacing w:after="160"/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</w:pPr>
                  <w:r w:rsidRPr="006A2EE5">
                    <w:rPr>
                      <w:rFonts w:ascii="Cambria" w:eastAsia="Times New Roman" w:hAnsi="Cambria"/>
                      <w:b/>
                      <w:i/>
                      <w:iCs/>
                      <w:sz w:val="20"/>
                      <w:szCs w:val="20"/>
                    </w:rPr>
                    <w:t>www.miba.no</w:t>
                  </w:r>
                </w:p>
              </w:txbxContent>
            </v:textbox>
            <w10:wrap type="square" anchorx="page" anchory="page"/>
          </v:shape>
        </w:pict>
      </w:r>
      <w:r w:rsidR="005557AE" w:rsidRPr="00DB16DC">
        <w:rPr>
          <w:b/>
        </w:rPr>
        <w:t>Pressemelding</w:t>
      </w:r>
      <w:r w:rsidR="000C084A">
        <w:tab/>
      </w:r>
      <w:r w:rsidR="000C084A">
        <w:tab/>
      </w:r>
      <w:r w:rsidR="000C084A">
        <w:tab/>
      </w:r>
      <w:r w:rsidR="000C084A">
        <w:tab/>
      </w:r>
      <w:r w:rsidR="00650F8E">
        <w:t xml:space="preserve">Torsdag </w:t>
      </w:r>
      <w:r w:rsidR="00D87FCC">
        <w:t>5</w:t>
      </w:r>
      <w:r w:rsidR="005557AE">
        <w:t xml:space="preserve"> </w:t>
      </w:r>
      <w:r w:rsidR="000C084A">
        <w:t>september</w:t>
      </w:r>
      <w:r w:rsidR="005557AE">
        <w:t xml:space="preserve"> 201</w:t>
      </w:r>
      <w:r w:rsidR="00D87FCC">
        <w:t>3</w:t>
      </w:r>
    </w:p>
    <w:p w:rsidR="005557AE" w:rsidRDefault="005557AE" w:rsidP="005557AE"/>
    <w:p w:rsidR="005557AE" w:rsidRPr="0028064D" w:rsidRDefault="00F54491" w:rsidP="002C4B7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Testvinner varmepumpe </w:t>
      </w:r>
      <w:r w:rsidR="002C4B7E">
        <w:rPr>
          <w:b/>
          <w:sz w:val="40"/>
          <w:szCs w:val="40"/>
        </w:rPr>
        <w:t>får</w:t>
      </w:r>
      <w:r>
        <w:rPr>
          <w:b/>
          <w:sz w:val="40"/>
          <w:szCs w:val="40"/>
        </w:rPr>
        <w:t xml:space="preserve"> bror</w:t>
      </w:r>
      <w:r w:rsidR="006F137E">
        <w:rPr>
          <w:b/>
          <w:sz w:val="40"/>
          <w:szCs w:val="40"/>
        </w:rPr>
        <w:t xml:space="preserve"> som vil ta markedet med storm</w:t>
      </w:r>
    </w:p>
    <w:p w:rsidR="002A1B04" w:rsidRPr="002A1B04" w:rsidRDefault="000830B1" w:rsidP="00594A2D">
      <w:pPr>
        <w:pStyle w:val="NormalWeb"/>
        <w:spacing w:line="276" w:lineRule="auto"/>
        <w:rPr>
          <w:rFonts w:asciiTheme="minorHAnsi" w:hAnsiTheme="minorHAnsi"/>
          <w:color w:val="000000"/>
          <w:sz w:val="28"/>
          <w:szCs w:val="28"/>
        </w:rPr>
      </w:pPr>
      <w:r>
        <w:rPr>
          <w:rStyle w:val="Sterk"/>
          <w:rFonts w:asciiTheme="minorHAnsi" w:hAnsiTheme="minorHAnsi"/>
          <w:b w:val="0"/>
          <w:color w:val="000000"/>
          <w:sz w:val="28"/>
          <w:szCs w:val="28"/>
        </w:rPr>
        <w:t xml:space="preserve">Hvis testvinnerstatus, lydnivå og varmeeffekt er viktig for deg når det kommer til </w:t>
      </w:r>
      <w:r w:rsidR="001B26CE">
        <w:rPr>
          <w:rStyle w:val="Sterk"/>
          <w:rFonts w:asciiTheme="minorHAnsi" w:hAnsiTheme="minorHAnsi"/>
          <w:b w:val="0"/>
          <w:color w:val="000000"/>
          <w:sz w:val="28"/>
          <w:szCs w:val="28"/>
        </w:rPr>
        <w:t xml:space="preserve">valg av </w:t>
      </w:r>
      <w:r>
        <w:rPr>
          <w:rStyle w:val="Sterk"/>
          <w:rFonts w:asciiTheme="minorHAnsi" w:hAnsiTheme="minorHAnsi"/>
          <w:b w:val="0"/>
          <w:color w:val="000000"/>
          <w:sz w:val="28"/>
          <w:szCs w:val="28"/>
        </w:rPr>
        <w:t>varmepumpe – da bør du lese videre</w:t>
      </w:r>
    </w:p>
    <w:p w:rsidR="002A1B04" w:rsidRPr="002A1B04" w:rsidRDefault="00F666A9" w:rsidP="002A1B04">
      <w:pPr>
        <w:pStyle w:val="NormalWeb"/>
        <w:spacing w:line="360" w:lineRule="auto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Style w:val="Sterk"/>
          <w:rFonts w:asciiTheme="minorHAnsi" w:hAnsiTheme="minorHAnsi"/>
          <w:color w:val="000000"/>
          <w:sz w:val="22"/>
          <w:szCs w:val="22"/>
        </w:rPr>
        <w:t>G</w:t>
      </w:r>
      <w:r w:rsidR="006F137E">
        <w:rPr>
          <w:rStyle w:val="Sterk"/>
          <w:rFonts w:asciiTheme="minorHAnsi" w:hAnsiTheme="minorHAnsi"/>
          <w:color w:val="000000"/>
          <w:sz w:val="22"/>
          <w:szCs w:val="22"/>
        </w:rPr>
        <w:t>ulvmodell</w:t>
      </w:r>
      <w:r>
        <w:rPr>
          <w:rStyle w:val="Sterk"/>
          <w:rFonts w:asciiTheme="minorHAnsi" w:hAnsiTheme="minorHAnsi"/>
          <w:color w:val="000000"/>
          <w:sz w:val="22"/>
          <w:szCs w:val="22"/>
        </w:rPr>
        <w:t xml:space="preserve"> med ekstrem varmeeffekt</w:t>
      </w:r>
    </w:p>
    <w:p w:rsidR="002A1B04" w:rsidRPr="002A1B04" w:rsidRDefault="00A0070E" w:rsidP="0052187E">
      <w:pPr>
        <w:pStyle w:val="NormalWeb"/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 xml:space="preserve">Kirigamine </w:t>
      </w:r>
      <w:r w:rsidR="006F137E">
        <w:rPr>
          <w:rFonts w:asciiTheme="minorHAnsi" w:hAnsiTheme="minorHAnsi"/>
          <w:color w:val="000000"/>
          <w:sz w:val="22"/>
          <w:szCs w:val="22"/>
        </w:rPr>
        <w:t>Furo</w:t>
      </w:r>
      <w:r w:rsidR="00BB62CD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har 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like stor varmeeffekt når det er kaldt som broren </w:t>
      </w:r>
      <w:r w:rsidR="000830B1">
        <w:rPr>
          <w:rFonts w:asciiTheme="minorHAnsi" w:hAnsiTheme="minorHAnsi"/>
          <w:color w:val="000000"/>
          <w:sz w:val="22"/>
          <w:szCs w:val="22"/>
        </w:rPr>
        <w:t xml:space="preserve">og testvinneren </w:t>
      </w:r>
      <w:r w:rsidR="006F137E">
        <w:rPr>
          <w:rFonts w:asciiTheme="minorHAnsi" w:hAnsiTheme="minorHAnsi"/>
          <w:color w:val="000000"/>
          <w:sz w:val="22"/>
          <w:szCs w:val="22"/>
        </w:rPr>
        <w:t>Kirigamine Hara</w:t>
      </w:r>
      <w:r>
        <w:rPr>
          <w:rFonts w:asciiTheme="minorHAnsi" w:hAnsiTheme="minorHAnsi"/>
          <w:color w:val="000000"/>
          <w:sz w:val="22"/>
          <w:szCs w:val="22"/>
        </w:rPr>
        <w:t xml:space="preserve">, </w:t>
      </w:r>
      <w:r w:rsidR="00D04405">
        <w:rPr>
          <w:rFonts w:asciiTheme="minorHAnsi" w:hAnsiTheme="minorHAnsi"/>
          <w:color w:val="000000"/>
          <w:sz w:val="22"/>
          <w:szCs w:val="22"/>
        </w:rPr>
        <w:t>sier</w:t>
      </w:r>
      <w:r>
        <w:rPr>
          <w:rFonts w:asciiTheme="minorHAnsi" w:hAnsiTheme="minorHAnsi"/>
          <w:color w:val="000000"/>
          <w:sz w:val="22"/>
          <w:szCs w:val="22"/>
        </w:rPr>
        <w:t xml:space="preserve"> Markedssjef Einar Smidesang hos importøren</w:t>
      </w:r>
      <w:r w:rsidR="00E66739">
        <w:rPr>
          <w:rFonts w:asciiTheme="minorHAnsi" w:hAnsiTheme="minorHAnsi"/>
          <w:color w:val="000000"/>
          <w:sz w:val="22"/>
          <w:szCs w:val="22"/>
        </w:rPr>
        <w:t xml:space="preserve"> Miba AS</w:t>
      </w:r>
      <w:r>
        <w:rPr>
          <w:rFonts w:asciiTheme="minorHAnsi" w:hAnsiTheme="minorHAnsi"/>
          <w:color w:val="000000"/>
          <w:sz w:val="22"/>
          <w:szCs w:val="22"/>
        </w:rPr>
        <w:t>.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52187E">
        <w:rPr>
          <w:rFonts w:asciiTheme="minorHAnsi" w:hAnsiTheme="minorHAnsi"/>
          <w:color w:val="000000"/>
          <w:sz w:val="22"/>
          <w:szCs w:val="22"/>
        </w:rPr>
        <w:t>Kirigamine Furo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leverer 4300 watt ved -15 utetemperatur, og det tilfredsstiller</w:t>
      </w:r>
      <w:r w:rsidR="00A018EF">
        <w:rPr>
          <w:rFonts w:asciiTheme="minorHAnsi" w:hAnsiTheme="minorHAnsi"/>
          <w:color w:val="000000"/>
          <w:sz w:val="22"/>
          <w:szCs w:val="22"/>
        </w:rPr>
        <w:t xml:space="preserve"> kravet 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fra norske kunder – </w:t>
      </w:r>
      <w:r w:rsidR="00A018EF">
        <w:rPr>
          <w:rFonts w:asciiTheme="minorHAnsi" w:hAnsiTheme="minorHAnsi"/>
          <w:color w:val="000000"/>
          <w:sz w:val="22"/>
          <w:szCs w:val="22"/>
        </w:rPr>
        <w:t xml:space="preserve">nemlig at </w:t>
      </w:r>
      <w:r w:rsidR="006F137E">
        <w:rPr>
          <w:rFonts w:asciiTheme="minorHAnsi" w:hAnsiTheme="minorHAnsi"/>
          <w:color w:val="000000"/>
          <w:sz w:val="22"/>
          <w:szCs w:val="22"/>
        </w:rPr>
        <w:t>den må være like sterk som testvinneren Kirigamine Hara</w:t>
      </w:r>
      <w:r w:rsidR="00E82257">
        <w:rPr>
          <w:rFonts w:asciiTheme="minorHAnsi" w:hAnsiTheme="minorHAnsi"/>
          <w:color w:val="000000"/>
          <w:sz w:val="22"/>
          <w:szCs w:val="22"/>
        </w:rPr>
        <w:t>.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E82257">
        <w:rPr>
          <w:rFonts w:asciiTheme="minorHAnsi" w:hAnsiTheme="minorHAnsi"/>
          <w:color w:val="000000"/>
          <w:sz w:val="22"/>
          <w:szCs w:val="22"/>
        </w:rPr>
        <w:t>–</w:t>
      </w:r>
      <w:r w:rsidR="00A018EF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Mange har etterspurt en slik </w:t>
      </w:r>
      <w:r w:rsidR="006F137E">
        <w:rPr>
          <w:rFonts w:asciiTheme="minorHAnsi" w:hAnsiTheme="minorHAnsi"/>
          <w:color w:val="000000"/>
          <w:sz w:val="22"/>
          <w:szCs w:val="22"/>
        </w:rPr>
        <w:t>gulvmodell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, </w:t>
      </w:r>
      <w:r w:rsidR="006F137E">
        <w:rPr>
          <w:rFonts w:asciiTheme="minorHAnsi" w:hAnsiTheme="minorHAnsi"/>
          <w:color w:val="000000"/>
          <w:sz w:val="22"/>
          <w:szCs w:val="22"/>
        </w:rPr>
        <w:t>og vi har hørt på disse ønskene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, </w:t>
      </w:r>
      <w:r w:rsidR="001615D6">
        <w:rPr>
          <w:rFonts w:asciiTheme="minorHAnsi" w:hAnsiTheme="minorHAnsi"/>
          <w:color w:val="000000"/>
          <w:sz w:val="22"/>
          <w:szCs w:val="22"/>
        </w:rPr>
        <w:t>forklarer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 Smidesang.</w:t>
      </w:r>
    </w:p>
    <w:p w:rsidR="002A1B04" w:rsidRPr="002A1B04" w:rsidRDefault="002A18C6" w:rsidP="00BE4F81">
      <w:pPr>
        <w:pStyle w:val="NormalWeb"/>
        <w:spacing w:line="360" w:lineRule="auto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Style w:val="Sterk"/>
          <w:rFonts w:asciiTheme="minorHAnsi" w:hAnsiTheme="minorHAnsi"/>
          <w:color w:val="000000"/>
          <w:sz w:val="22"/>
          <w:szCs w:val="22"/>
        </w:rPr>
        <w:t>L</w:t>
      </w:r>
      <w:r w:rsidR="00A651C6">
        <w:rPr>
          <w:rStyle w:val="Sterk"/>
          <w:rFonts w:asciiTheme="minorHAnsi" w:hAnsiTheme="minorHAnsi"/>
          <w:color w:val="000000"/>
          <w:sz w:val="22"/>
          <w:szCs w:val="22"/>
        </w:rPr>
        <w:t>a</w:t>
      </w:r>
      <w:bookmarkStart w:id="0" w:name="_GoBack"/>
      <w:bookmarkEnd w:id="0"/>
      <w:r>
        <w:rPr>
          <w:rStyle w:val="Sterk"/>
          <w:rFonts w:asciiTheme="minorHAnsi" w:hAnsiTheme="minorHAnsi"/>
          <w:color w:val="000000"/>
          <w:sz w:val="22"/>
          <w:szCs w:val="22"/>
        </w:rPr>
        <w:t>veste lydnivå på 19dB(A)</w:t>
      </w:r>
      <w:r w:rsidR="00BE4F81">
        <w:rPr>
          <w:rStyle w:val="Sterk"/>
          <w:rFonts w:asciiTheme="minorHAnsi" w:hAnsiTheme="minorHAnsi"/>
          <w:color w:val="000000"/>
          <w:sz w:val="22"/>
          <w:szCs w:val="22"/>
        </w:rPr>
        <w:t xml:space="preserve"> = Økt markedsandel?</w:t>
      </w:r>
    </w:p>
    <w:p w:rsidR="002A1B04" w:rsidRDefault="006F137E" w:rsidP="009B6401">
      <w:pPr>
        <w:pStyle w:val="NormalWeb"/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 xml:space="preserve">Miba AS </w:t>
      </w:r>
      <w:r w:rsidR="007E1691">
        <w:rPr>
          <w:rFonts w:asciiTheme="minorHAnsi" w:hAnsiTheme="minorHAnsi"/>
          <w:color w:val="000000"/>
          <w:sz w:val="22"/>
          <w:szCs w:val="22"/>
        </w:rPr>
        <w:t>ønsker</w:t>
      </w:r>
      <w:r>
        <w:rPr>
          <w:rFonts w:asciiTheme="minorHAnsi" w:hAnsiTheme="minorHAnsi"/>
          <w:color w:val="000000"/>
          <w:sz w:val="22"/>
          <w:szCs w:val="22"/>
        </w:rPr>
        <w:t xml:space="preserve"> å </w:t>
      </w:r>
      <w:r w:rsidR="00300D1F">
        <w:rPr>
          <w:rFonts w:asciiTheme="minorHAnsi" w:hAnsiTheme="minorHAnsi"/>
          <w:color w:val="000000"/>
          <w:sz w:val="22"/>
          <w:szCs w:val="22"/>
        </w:rPr>
        <w:t>ta en</w:t>
      </w:r>
      <w:r>
        <w:rPr>
          <w:rFonts w:asciiTheme="minorHAnsi" w:hAnsiTheme="minorHAnsi"/>
          <w:color w:val="000000"/>
          <w:sz w:val="22"/>
          <w:szCs w:val="22"/>
        </w:rPr>
        <w:t xml:space="preserve"> større del av markedet med den nye Kirigamine Furo</w:t>
      </w:r>
      <w:r w:rsidR="00A0070E">
        <w:rPr>
          <w:rFonts w:asciiTheme="minorHAnsi" w:hAnsiTheme="minorHAnsi"/>
          <w:color w:val="000000"/>
          <w:sz w:val="22"/>
          <w:szCs w:val="22"/>
        </w:rPr>
        <w:t>. –</w:t>
      </w:r>
      <w:r w:rsidR="00C23631">
        <w:rPr>
          <w:rFonts w:asciiTheme="minorHAnsi" w:hAnsiTheme="minorHAnsi"/>
          <w:color w:val="000000"/>
          <w:sz w:val="22"/>
          <w:szCs w:val="22"/>
        </w:rPr>
        <w:t>Den</w:t>
      </w:r>
      <w:r>
        <w:rPr>
          <w:rFonts w:asciiTheme="minorHAnsi" w:hAnsiTheme="minorHAnsi"/>
          <w:color w:val="000000"/>
          <w:sz w:val="22"/>
          <w:szCs w:val="22"/>
        </w:rPr>
        <w:t xml:space="preserve"> treffer i et segment vi ikke har vært så </w:t>
      </w:r>
      <w:r w:rsidR="009B6401">
        <w:rPr>
          <w:rFonts w:asciiTheme="minorHAnsi" w:hAnsiTheme="minorHAnsi"/>
          <w:color w:val="000000"/>
          <w:sz w:val="22"/>
          <w:szCs w:val="22"/>
        </w:rPr>
        <w:t>sterke</w:t>
      </w:r>
      <w:r>
        <w:rPr>
          <w:rFonts w:asciiTheme="minorHAnsi" w:hAnsiTheme="minorHAnsi"/>
          <w:color w:val="000000"/>
          <w:sz w:val="22"/>
          <w:szCs w:val="22"/>
        </w:rPr>
        <w:t xml:space="preserve"> i før, nemlig de som ønsker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gulvplassert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varmepumpe som er mindre synlig i boligen</w:t>
      </w:r>
      <w:r w:rsidR="00C23631">
        <w:rPr>
          <w:rFonts w:asciiTheme="minorHAnsi" w:hAnsiTheme="minorHAnsi"/>
          <w:color w:val="000000"/>
          <w:sz w:val="22"/>
          <w:szCs w:val="22"/>
        </w:rPr>
        <w:t xml:space="preserve">, </w:t>
      </w:r>
      <w:r w:rsidR="00A0070E">
        <w:rPr>
          <w:rFonts w:asciiTheme="minorHAnsi" w:hAnsiTheme="minorHAnsi"/>
          <w:color w:val="000000"/>
          <w:sz w:val="22"/>
          <w:szCs w:val="22"/>
        </w:rPr>
        <w:t xml:space="preserve">forklarer </w:t>
      </w:r>
      <w:r w:rsidR="00E82257">
        <w:rPr>
          <w:rFonts w:asciiTheme="minorHAnsi" w:hAnsiTheme="minorHAnsi"/>
          <w:color w:val="000000"/>
          <w:sz w:val="22"/>
          <w:szCs w:val="22"/>
        </w:rPr>
        <w:t>Markedssjefen entusiastisk</w:t>
      </w:r>
      <w:r w:rsidR="00A0070E">
        <w:rPr>
          <w:rFonts w:asciiTheme="minorHAnsi" w:hAnsiTheme="minorHAnsi"/>
          <w:color w:val="000000"/>
          <w:sz w:val="22"/>
          <w:szCs w:val="22"/>
        </w:rPr>
        <w:t xml:space="preserve">. </w:t>
      </w:r>
      <w:r w:rsidR="007165AE">
        <w:rPr>
          <w:rFonts w:asciiTheme="minorHAnsi" w:hAnsiTheme="minorHAnsi"/>
          <w:color w:val="000000"/>
          <w:sz w:val="22"/>
          <w:szCs w:val="22"/>
        </w:rPr>
        <w:t>Gulvm</w:t>
      </w:r>
      <w:r>
        <w:rPr>
          <w:rFonts w:asciiTheme="minorHAnsi" w:hAnsiTheme="minorHAnsi"/>
          <w:color w:val="000000"/>
          <w:sz w:val="22"/>
          <w:szCs w:val="22"/>
        </w:rPr>
        <w:t xml:space="preserve">odellen er den stilleste på markedet med 19dB(A), er med å gjør modellen veldig attraktiv </w:t>
      </w:r>
      <w:r w:rsidR="007165AE">
        <w:rPr>
          <w:rFonts w:asciiTheme="minorHAnsi" w:hAnsiTheme="minorHAnsi"/>
          <w:color w:val="000000"/>
          <w:sz w:val="22"/>
          <w:szCs w:val="22"/>
        </w:rPr>
        <w:t xml:space="preserve">for </w:t>
      </w:r>
      <w:r w:rsidR="00C746B7">
        <w:rPr>
          <w:rFonts w:asciiTheme="minorHAnsi" w:hAnsiTheme="minorHAnsi"/>
          <w:color w:val="000000"/>
          <w:sz w:val="22"/>
          <w:szCs w:val="22"/>
        </w:rPr>
        <w:t>potensielle kunder. – Erfaring tilsier at lydnivå er en av de viktigste kjøpsfaktorene for en varmepumpekunde, sier Smidesang.</w:t>
      </w:r>
    </w:p>
    <w:p w:rsidR="00E82257" w:rsidRPr="002A1B04" w:rsidRDefault="006F137E" w:rsidP="00E82257">
      <w:pPr>
        <w:pStyle w:val="NormalWeb"/>
        <w:spacing w:line="360" w:lineRule="auto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Style w:val="Sterk"/>
          <w:rFonts w:asciiTheme="minorHAnsi" w:hAnsiTheme="minorHAnsi"/>
          <w:color w:val="000000"/>
          <w:sz w:val="22"/>
          <w:szCs w:val="22"/>
        </w:rPr>
        <w:t>Ny teknologi</w:t>
      </w:r>
      <w:r w:rsidR="000570E9">
        <w:rPr>
          <w:rStyle w:val="Sterk"/>
          <w:rFonts w:asciiTheme="minorHAnsi" w:hAnsiTheme="minorHAnsi"/>
          <w:color w:val="000000"/>
          <w:sz w:val="22"/>
          <w:szCs w:val="22"/>
        </w:rPr>
        <w:t xml:space="preserve"> gir hurtig romoppvarming</w:t>
      </w:r>
    </w:p>
    <w:p w:rsidR="00E82257" w:rsidRDefault="003725B0" w:rsidP="00350E7F">
      <w:pPr>
        <w:pStyle w:val="NormalWeb"/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Kirigamine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Furo har også en egen teknologi som kalles «</w:t>
      </w:r>
      <w:proofErr w:type="spellStart"/>
      <w:r w:rsidR="006F137E">
        <w:rPr>
          <w:rFonts w:asciiTheme="minorHAnsi" w:hAnsiTheme="minorHAnsi"/>
          <w:color w:val="000000"/>
          <w:sz w:val="22"/>
          <w:szCs w:val="22"/>
        </w:rPr>
        <w:t>TempBooster</w:t>
      </w:r>
      <w:proofErr w:type="spellEnd"/>
      <w:r w:rsidR="006F137E">
        <w:rPr>
          <w:rFonts w:asciiTheme="minorHAnsi" w:hAnsiTheme="minorHAnsi"/>
          <w:color w:val="000000"/>
          <w:sz w:val="22"/>
          <w:szCs w:val="22"/>
        </w:rPr>
        <w:t>» - det er en funksjon som gjør at modellen har opptil 2,5 ganger raskere romoppvarming enn forrige modell.</w:t>
      </w:r>
      <w:r w:rsidR="00E82257">
        <w:rPr>
          <w:rFonts w:asciiTheme="minorHAnsi" w:hAnsiTheme="minorHAnsi"/>
          <w:color w:val="000000"/>
          <w:sz w:val="22"/>
          <w:szCs w:val="22"/>
        </w:rPr>
        <w:t xml:space="preserve"> – 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Denne funksjonen </w:t>
      </w:r>
      <w:r w:rsidR="00734C3E">
        <w:rPr>
          <w:rFonts w:asciiTheme="minorHAnsi" w:hAnsiTheme="minorHAnsi"/>
          <w:color w:val="000000"/>
          <w:sz w:val="22"/>
          <w:szCs w:val="22"/>
        </w:rPr>
        <w:t>kan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du se selv på våre nettsider – den er </w:t>
      </w:r>
      <w:r w:rsidR="00734C3E">
        <w:rPr>
          <w:rFonts w:asciiTheme="minorHAnsi" w:hAnsiTheme="minorHAnsi"/>
          <w:color w:val="000000"/>
          <w:sz w:val="22"/>
          <w:szCs w:val="22"/>
        </w:rPr>
        <w:t>helt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unik,</w:t>
      </w:r>
      <w:r w:rsidR="00B65D6D">
        <w:rPr>
          <w:rFonts w:asciiTheme="minorHAnsi" w:hAnsiTheme="minorHAnsi"/>
          <w:color w:val="000000"/>
          <w:sz w:val="22"/>
          <w:szCs w:val="22"/>
        </w:rPr>
        <w:t xml:space="preserve"> og jeg tror denne modellen vil ta markedet med storm,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AC65B8">
        <w:rPr>
          <w:rFonts w:asciiTheme="minorHAnsi" w:hAnsiTheme="minorHAnsi"/>
          <w:color w:val="000000"/>
          <w:sz w:val="22"/>
          <w:szCs w:val="22"/>
        </w:rPr>
        <w:t>avslutter</w:t>
      </w:r>
      <w:r w:rsidR="006F137E">
        <w:rPr>
          <w:rFonts w:asciiTheme="minorHAnsi" w:hAnsiTheme="minorHAnsi"/>
          <w:color w:val="000000"/>
          <w:sz w:val="22"/>
          <w:szCs w:val="22"/>
        </w:rPr>
        <w:t xml:space="preserve"> Smidesang.</w:t>
      </w:r>
    </w:p>
    <w:p w:rsidR="00D639A9" w:rsidRDefault="00D639A9" w:rsidP="00350E7F">
      <w:pPr>
        <w:pStyle w:val="NormalWeb"/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1B26CE" w:rsidRPr="002A1B04" w:rsidRDefault="001B26CE" w:rsidP="00350E7F">
      <w:pPr>
        <w:pStyle w:val="NormalWeb"/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2A1B04" w:rsidRDefault="002A1B04" w:rsidP="002A1B04">
      <w:pPr>
        <w:spacing w:line="360" w:lineRule="auto"/>
        <w:jc w:val="both"/>
      </w:pPr>
    </w:p>
    <w:p w:rsidR="005557AE" w:rsidRPr="00F06286" w:rsidRDefault="005557AE" w:rsidP="005557AE">
      <w:pPr>
        <w:spacing w:line="360" w:lineRule="auto"/>
        <w:jc w:val="both"/>
        <w:rPr>
          <w:b/>
          <w:color w:val="FF0000"/>
          <w:sz w:val="32"/>
          <w:szCs w:val="32"/>
        </w:rPr>
      </w:pPr>
      <w:r w:rsidRPr="00F06286">
        <w:rPr>
          <w:b/>
          <w:color w:val="FF0000"/>
          <w:sz w:val="32"/>
          <w:szCs w:val="32"/>
        </w:rPr>
        <w:lastRenderedPageBreak/>
        <w:t xml:space="preserve">Informasjon </w:t>
      </w:r>
    </w:p>
    <w:p w:rsidR="005557AE" w:rsidRPr="00B4065E" w:rsidRDefault="005557AE" w:rsidP="005557AE">
      <w:pPr>
        <w:spacing w:line="360" w:lineRule="auto"/>
        <w:jc w:val="both"/>
        <w:rPr>
          <w:b/>
          <w:color w:val="FF0000"/>
        </w:rPr>
      </w:pPr>
      <w:r w:rsidRPr="00B4065E">
        <w:rPr>
          <w:b/>
          <w:color w:val="FF0000"/>
        </w:rPr>
        <w:t>Kontaktpersoner pressemelding</w:t>
      </w:r>
      <w:r w:rsidR="009B5558">
        <w:rPr>
          <w:b/>
          <w:color w:val="FF0000"/>
        </w:rPr>
        <w:t xml:space="preserve"> og ytterligere spørsmål</w:t>
      </w:r>
      <w:r w:rsidRPr="00B4065E">
        <w:rPr>
          <w:b/>
          <w:color w:val="FF0000"/>
        </w:rPr>
        <w:t>:</w:t>
      </w:r>
    </w:p>
    <w:p w:rsidR="000050B2" w:rsidRDefault="005557AE" w:rsidP="005557AE">
      <w:pPr>
        <w:spacing w:line="360" w:lineRule="auto"/>
      </w:pPr>
      <w:r>
        <w:t>Einar Smidesang</w:t>
      </w:r>
      <w:r>
        <w:tab/>
        <w:t xml:space="preserve"> </w:t>
      </w:r>
      <w:r w:rsidRPr="004E58FA">
        <w:rPr>
          <w:i/>
        </w:rPr>
        <w:t>Markedssjef</w:t>
      </w:r>
      <w:r w:rsidR="000050B2">
        <w:t xml:space="preserve"> </w:t>
      </w:r>
      <w:r w:rsidR="000050B2">
        <w:tab/>
      </w:r>
      <w:r w:rsidR="000050B2">
        <w:tab/>
        <w:t>488919</w:t>
      </w:r>
      <w:r>
        <w:t xml:space="preserve">37 </w:t>
      </w:r>
      <w:hyperlink r:id="rId10" w:history="1">
        <w:r w:rsidRPr="003E46E6">
          <w:rPr>
            <w:rStyle w:val="Hyperkobling"/>
          </w:rPr>
          <w:t>einar@miba.no</w:t>
        </w:r>
      </w:hyperlink>
      <w:r>
        <w:t xml:space="preserve"> </w:t>
      </w:r>
    </w:p>
    <w:p w:rsidR="00A12947" w:rsidRDefault="00A12947" w:rsidP="005557AE">
      <w:pPr>
        <w:spacing w:line="360" w:lineRule="auto"/>
      </w:pPr>
    </w:p>
    <w:p w:rsidR="00E108DA" w:rsidRDefault="005557AE" w:rsidP="00E108DA">
      <w:pPr>
        <w:spacing w:line="360" w:lineRule="auto"/>
        <w:rPr>
          <w:b/>
          <w:color w:val="FF0000"/>
        </w:rPr>
      </w:pPr>
      <w:r w:rsidRPr="006C16B7">
        <w:rPr>
          <w:b/>
          <w:color w:val="FF0000"/>
        </w:rPr>
        <w:t>Bildemateriale:</w:t>
      </w:r>
    </w:p>
    <w:p w:rsidR="00FE7D9F" w:rsidRDefault="00D20B17" w:rsidP="00E108DA">
      <w:pPr>
        <w:spacing w:line="360" w:lineRule="auto"/>
        <w:rPr>
          <w:rStyle w:val="Hyperkobling"/>
        </w:rPr>
      </w:pPr>
      <w:r>
        <w:t>H</w:t>
      </w:r>
      <w:r w:rsidR="00FE7D9F">
        <w:t xml:space="preserve">øyoppløste bilder tilgjengelig på </w:t>
      </w:r>
      <w:r w:rsidR="00476181">
        <w:t>våre hjemmesider</w:t>
      </w:r>
      <w:r w:rsidR="00AA7A1F">
        <w:t>:</w:t>
      </w:r>
      <w:r w:rsidR="00FE7D9F">
        <w:t xml:space="preserve"> </w:t>
      </w:r>
      <w:hyperlink r:id="rId11" w:anchor="/image/list" w:history="1">
        <w:r w:rsidR="00FE7D9F" w:rsidRPr="00372ED6">
          <w:rPr>
            <w:rStyle w:val="Hyperkobling"/>
          </w:rPr>
          <w:t>http://www.miba.no/presse#/image/list</w:t>
        </w:r>
      </w:hyperlink>
      <w:r w:rsidR="00FE7D9F">
        <w:t xml:space="preserve"> </w:t>
      </w:r>
    </w:p>
    <w:p w:rsidR="00635815" w:rsidRPr="00987855" w:rsidRDefault="00D20B17" w:rsidP="00FE7D9F">
      <w:pPr>
        <w:spacing w:line="360" w:lineRule="auto"/>
      </w:pPr>
      <w:r>
        <w:rPr>
          <w:noProof/>
          <w:lang w:eastAsia="zh-TW"/>
        </w:rPr>
        <w:drawing>
          <wp:inline distT="0" distB="0" distL="0" distR="0">
            <wp:extent cx="1057046" cy="1080000"/>
            <wp:effectExtent l="0" t="0" r="0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uro_front_hoyre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7046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zh-TW"/>
        </w:rPr>
        <w:drawing>
          <wp:inline distT="0" distB="0" distL="0" distR="0">
            <wp:extent cx="1161973" cy="1080000"/>
            <wp:effectExtent l="0" t="0" r="0" b="0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uro_miljobilde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1973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7A1F">
        <w:br/>
      </w:r>
      <w:r w:rsidR="00987855">
        <w:br/>
      </w:r>
      <w:r w:rsidR="005557AE">
        <w:br/>
      </w:r>
      <w:r w:rsidR="005557AE" w:rsidRPr="007E0BFE">
        <w:rPr>
          <w:b/>
          <w:color w:val="FF0000"/>
        </w:rPr>
        <w:t>Linker:</w:t>
      </w:r>
    </w:p>
    <w:p w:rsidR="00D20B17" w:rsidRDefault="00635815" w:rsidP="00D20B17">
      <w:pPr>
        <w:rPr>
          <w:rFonts w:eastAsiaTheme="minorEastAsia"/>
        </w:rPr>
      </w:pPr>
      <w:r>
        <w:t>Presserom:</w:t>
      </w:r>
      <w:r w:rsidRPr="00635815">
        <w:t xml:space="preserve"> </w:t>
      </w:r>
      <w:r w:rsidR="006723D5">
        <w:tab/>
      </w:r>
      <w:r w:rsidR="006723D5">
        <w:tab/>
      </w:r>
      <w:hyperlink r:id="rId14" w:history="1">
        <w:r w:rsidR="000050B2" w:rsidRPr="006D7941">
          <w:rPr>
            <w:rStyle w:val="Hyperkobling"/>
          </w:rPr>
          <w:t>www.miba.no/presse</w:t>
        </w:r>
      </w:hyperlink>
      <w:r>
        <w:t xml:space="preserve"> </w:t>
      </w:r>
      <w:r>
        <w:br/>
      </w:r>
      <w:r w:rsidR="00702B7F">
        <w:t xml:space="preserve">Hjemmeside importør: </w:t>
      </w:r>
      <w:r w:rsidR="006723D5">
        <w:tab/>
      </w:r>
      <w:hyperlink r:id="rId15" w:history="1">
        <w:r w:rsidR="005557AE" w:rsidRPr="00093B57">
          <w:rPr>
            <w:rStyle w:val="Hyperkobling"/>
          </w:rPr>
          <w:t>www.miba.no</w:t>
        </w:r>
      </w:hyperlink>
      <w:r w:rsidR="00702B7F">
        <w:br/>
      </w:r>
      <w:proofErr w:type="gramStart"/>
      <w:r w:rsidR="00702B7F">
        <w:t>Produktside:</w:t>
      </w:r>
      <w:r w:rsidR="006723D5">
        <w:tab/>
      </w:r>
      <w:proofErr w:type="gramEnd"/>
      <w:r w:rsidR="006723D5">
        <w:tab/>
      </w:r>
      <w:hyperlink r:id="rId16" w:history="1">
        <w:r w:rsidR="00D20B17">
          <w:rPr>
            <w:rStyle w:val="Hyperkobling"/>
          </w:rPr>
          <w:t>www.miba.no/default.pl?showPage=401</w:t>
        </w:r>
      </w:hyperlink>
      <w:r w:rsidR="00D20B17">
        <w:t xml:space="preserve"> </w:t>
      </w:r>
    </w:p>
    <w:p w:rsidR="00702B7F" w:rsidRPr="006C16B7" w:rsidRDefault="00702B7F" w:rsidP="00D20B17">
      <w:pPr>
        <w:spacing w:line="360" w:lineRule="auto"/>
      </w:pPr>
    </w:p>
    <w:p w:rsidR="00281B9D" w:rsidRPr="005557AE" w:rsidRDefault="00281B9D" w:rsidP="005557AE"/>
    <w:sectPr w:rsidR="00281B9D" w:rsidRPr="005557AE" w:rsidSect="001A4E49"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5947" w:rsidRDefault="00135947" w:rsidP="009D7E64">
      <w:pPr>
        <w:spacing w:after="0" w:line="240" w:lineRule="auto"/>
      </w:pPr>
      <w:r>
        <w:separator/>
      </w:r>
    </w:p>
  </w:endnote>
  <w:endnote w:type="continuationSeparator" w:id="0">
    <w:p w:rsidR="00135947" w:rsidRDefault="00135947" w:rsidP="009D7E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947" w:rsidRPr="00F1539C" w:rsidRDefault="00135947">
    <w:pPr>
      <w:pStyle w:val="Bunntekst"/>
      <w:pBdr>
        <w:top w:val="thinThickSmallGap" w:sz="24" w:space="1" w:color="622423" w:themeColor="accent2" w:themeShade="7F"/>
      </w:pBdr>
      <w:rPr>
        <w:rFonts w:asciiTheme="majorHAnsi" w:hAnsiTheme="majorHAnsi"/>
        <w:lang w:val="en-US"/>
      </w:rPr>
    </w:pPr>
    <w:r w:rsidRPr="00F1539C">
      <w:rPr>
        <w:rFonts w:asciiTheme="majorHAnsi" w:hAnsiTheme="majorHAnsi"/>
        <w:lang w:val="en-US"/>
      </w:rPr>
      <w:t xml:space="preserve">Miba AS – Mitsubishi Electric </w:t>
    </w:r>
    <w:proofErr w:type="spellStart"/>
    <w:r w:rsidRPr="00F1539C">
      <w:rPr>
        <w:rFonts w:asciiTheme="majorHAnsi" w:hAnsiTheme="majorHAnsi"/>
        <w:lang w:val="en-US"/>
      </w:rPr>
      <w:t>varmepumper</w:t>
    </w:r>
    <w:proofErr w:type="spellEnd"/>
    <w:r w:rsidRPr="00F1539C">
      <w:rPr>
        <w:rFonts w:asciiTheme="majorHAnsi" w:hAnsiTheme="majorHAnsi"/>
        <w:lang w:val="en-US"/>
      </w:rPr>
      <w:t xml:space="preserve"> - </w:t>
    </w:r>
    <w:proofErr w:type="spellStart"/>
    <w:r w:rsidRPr="00F1539C">
      <w:rPr>
        <w:rFonts w:asciiTheme="majorHAnsi" w:hAnsiTheme="majorHAnsi"/>
        <w:lang w:val="en-US"/>
      </w:rPr>
      <w:t>Pressemelding</w:t>
    </w:r>
    <w:proofErr w:type="spellEnd"/>
    <w:r>
      <w:rPr>
        <w:rFonts w:asciiTheme="majorHAnsi" w:hAnsiTheme="majorHAnsi"/>
      </w:rPr>
      <w:ptab w:relativeTo="margin" w:alignment="right" w:leader="none"/>
    </w:r>
    <w:r w:rsidRPr="00F1539C">
      <w:rPr>
        <w:rFonts w:asciiTheme="majorHAnsi" w:hAnsiTheme="majorHAnsi"/>
        <w:lang w:val="en-US"/>
      </w:rPr>
      <w:t xml:space="preserve">Side </w:t>
    </w:r>
    <w:r>
      <w:fldChar w:fldCharType="begin"/>
    </w:r>
    <w:r w:rsidRPr="00F1539C">
      <w:rPr>
        <w:lang w:val="en-US"/>
      </w:rPr>
      <w:instrText xml:space="preserve"> PAGE   \* MERGEFORMAT </w:instrText>
    </w:r>
    <w:r>
      <w:fldChar w:fldCharType="separate"/>
    </w:r>
    <w:r w:rsidR="00A651C6" w:rsidRPr="00A651C6">
      <w:rPr>
        <w:rFonts w:asciiTheme="majorHAnsi" w:hAnsiTheme="majorHAnsi"/>
        <w:noProof/>
        <w:lang w:val="en-US"/>
      </w:rPr>
      <w:t>2</w:t>
    </w:r>
    <w:r>
      <w:fldChar w:fldCharType="end"/>
    </w:r>
    <w:r w:rsidRPr="00F1539C">
      <w:rPr>
        <w:lang w:val="en-US"/>
      </w:rPr>
      <w:t xml:space="preserve"> </w:t>
    </w:r>
  </w:p>
  <w:p w:rsidR="00135947" w:rsidRPr="00F1539C" w:rsidRDefault="00135947">
    <w:pPr>
      <w:pStyle w:val="Bunntekst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5947" w:rsidRDefault="00135947" w:rsidP="009D7E64">
      <w:pPr>
        <w:spacing w:after="0" w:line="240" w:lineRule="auto"/>
      </w:pPr>
      <w:r>
        <w:separator/>
      </w:r>
    </w:p>
  </w:footnote>
  <w:footnote w:type="continuationSeparator" w:id="0">
    <w:p w:rsidR="00135947" w:rsidRDefault="00135947" w:rsidP="009D7E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17BA5"/>
    <w:multiLevelType w:val="hybridMultilevel"/>
    <w:tmpl w:val="247A9D7A"/>
    <w:lvl w:ilvl="0" w:tplc="4BFED594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641C6"/>
    <w:rsid w:val="00000577"/>
    <w:rsid w:val="000050B2"/>
    <w:rsid w:val="00006EFB"/>
    <w:rsid w:val="0001021F"/>
    <w:rsid w:val="00020EAE"/>
    <w:rsid w:val="000219D0"/>
    <w:rsid w:val="0002217B"/>
    <w:rsid w:val="000263CD"/>
    <w:rsid w:val="00026838"/>
    <w:rsid w:val="00035F83"/>
    <w:rsid w:val="00037C7B"/>
    <w:rsid w:val="000427B6"/>
    <w:rsid w:val="00044148"/>
    <w:rsid w:val="000452A2"/>
    <w:rsid w:val="000463AE"/>
    <w:rsid w:val="000570E9"/>
    <w:rsid w:val="0006345B"/>
    <w:rsid w:val="000648A5"/>
    <w:rsid w:val="0007028F"/>
    <w:rsid w:val="000722AE"/>
    <w:rsid w:val="00082BF0"/>
    <w:rsid w:val="000830B1"/>
    <w:rsid w:val="00085229"/>
    <w:rsid w:val="00087490"/>
    <w:rsid w:val="0008776D"/>
    <w:rsid w:val="00090D21"/>
    <w:rsid w:val="000940C2"/>
    <w:rsid w:val="000A6B7F"/>
    <w:rsid w:val="000C084A"/>
    <w:rsid w:val="000C7FBD"/>
    <w:rsid w:val="000D0018"/>
    <w:rsid w:val="000D1DED"/>
    <w:rsid w:val="000D7559"/>
    <w:rsid w:val="000E2451"/>
    <w:rsid w:val="000E269D"/>
    <w:rsid w:val="000E614B"/>
    <w:rsid w:val="000F2919"/>
    <w:rsid w:val="000F390F"/>
    <w:rsid w:val="00103A71"/>
    <w:rsid w:val="00111636"/>
    <w:rsid w:val="001123CA"/>
    <w:rsid w:val="001129EC"/>
    <w:rsid w:val="0011614A"/>
    <w:rsid w:val="001247FA"/>
    <w:rsid w:val="00126061"/>
    <w:rsid w:val="00126BE9"/>
    <w:rsid w:val="00135947"/>
    <w:rsid w:val="001433E1"/>
    <w:rsid w:val="001615D6"/>
    <w:rsid w:val="00161F9F"/>
    <w:rsid w:val="00162062"/>
    <w:rsid w:val="001713EA"/>
    <w:rsid w:val="00171ED1"/>
    <w:rsid w:val="0017388F"/>
    <w:rsid w:val="00174787"/>
    <w:rsid w:val="00176B1C"/>
    <w:rsid w:val="00180199"/>
    <w:rsid w:val="00181DC5"/>
    <w:rsid w:val="00186EFA"/>
    <w:rsid w:val="00187AFC"/>
    <w:rsid w:val="0019335F"/>
    <w:rsid w:val="00197FC4"/>
    <w:rsid w:val="001A4E49"/>
    <w:rsid w:val="001B0C36"/>
    <w:rsid w:val="001B26CE"/>
    <w:rsid w:val="001B6468"/>
    <w:rsid w:val="001C1352"/>
    <w:rsid w:val="001C73C9"/>
    <w:rsid w:val="001D1337"/>
    <w:rsid w:val="001D7B72"/>
    <w:rsid w:val="001E1AF4"/>
    <w:rsid w:val="001E5A01"/>
    <w:rsid w:val="001E6A4F"/>
    <w:rsid w:val="001F2168"/>
    <w:rsid w:val="001F6ECE"/>
    <w:rsid w:val="00210F8B"/>
    <w:rsid w:val="00211ABE"/>
    <w:rsid w:val="00215D2C"/>
    <w:rsid w:val="002236F6"/>
    <w:rsid w:val="0022601A"/>
    <w:rsid w:val="00231094"/>
    <w:rsid w:val="0024079C"/>
    <w:rsid w:val="00241F24"/>
    <w:rsid w:val="00243456"/>
    <w:rsid w:val="00243C06"/>
    <w:rsid w:val="00246057"/>
    <w:rsid w:val="00247019"/>
    <w:rsid w:val="002556C3"/>
    <w:rsid w:val="00257626"/>
    <w:rsid w:val="00261B22"/>
    <w:rsid w:val="00261E76"/>
    <w:rsid w:val="002718F4"/>
    <w:rsid w:val="00272959"/>
    <w:rsid w:val="0028182B"/>
    <w:rsid w:val="00281B9D"/>
    <w:rsid w:val="0028214F"/>
    <w:rsid w:val="0028567D"/>
    <w:rsid w:val="0029542B"/>
    <w:rsid w:val="002A18C6"/>
    <w:rsid w:val="002A1B04"/>
    <w:rsid w:val="002A7553"/>
    <w:rsid w:val="002B3D91"/>
    <w:rsid w:val="002B6710"/>
    <w:rsid w:val="002C114B"/>
    <w:rsid w:val="002C4B7E"/>
    <w:rsid w:val="002D38A2"/>
    <w:rsid w:val="002D4E0A"/>
    <w:rsid w:val="002D6DF2"/>
    <w:rsid w:val="002F2058"/>
    <w:rsid w:val="002F49D0"/>
    <w:rsid w:val="002F78C0"/>
    <w:rsid w:val="00300D1F"/>
    <w:rsid w:val="003074E6"/>
    <w:rsid w:val="00311D65"/>
    <w:rsid w:val="00313A00"/>
    <w:rsid w:val="003168FC"/>
    <w:rsid w:val="00320C0F"/>
    <w:rsid w:val="00350C26"/>
    <w:rsid w:val="00350E7F"/>
    <w:rsid w:val="00353043"/>
    <w:rsid w:val="0036299E"/>
    <w:rsid w:val="00363360"/>
    <w:rsid w:val="00366D0B"/>
    <w:rsid w:val="003725B0"/>
    <w:rsid w:val="00372CE2"/>
    <w:rsid w:val="00375713"/>
    <w:rsid w:val="00376125"/>
    <w:rsid w:val="00392E1B"/>
    <w:rsid w:val="003A1DFD"/>
    <w:rsid w:val="003B0C29"/>
    <w:rsid w:val="003B412C"/>
    <w:rsid w:val="003C1A4F"/>
    <w:rsid w:val="003C24BD"/>
    <w:rsid w:val="003C721A"/>
    <w:rsid w:val="003D7455"/>
    <w:rsid w:val="003E6A54"/>
    <w:rsid w:val="003F088A"/>
    <w:rsid w:val="003F44BA"/>
    <w:rsid w:val="003F4967"/>
    <w:rsid w:val="00410D96"/>
    <w:rsid w:val="00412BFD"/>
    <w:rsid w:val="00416A4F"/>
    <w:rsid w:val="00427773"/>
    <w:rsid w:val="00430F14"/>
    <w:rsid w:val="00432C2E"/>
    <w:rsid w:val="00435700"/>
    <w:rsid w:val="00435ED3"/>
    <w:rsid w:val="004426C1"/>
    <w:rsid w:val="004430DC"/>
    <w:rsid w:val="004541B0"/>
    <w:rsid w:val="00457387"/>
    <w:rsid w:val="004742C5"/>
    <w:rsid w:val="00476181"/>
    <w:rsid w:val="004825B5"/>
    <w:rsid w:val="004A4937"/>
    <w:rsid w:val="004A51F1"/>
    <w:rsid w:val="004B2378"/>
    <w:rsid w:val="004B506E"/>
    <w:rsid w:val="004B692B"/>
    <w:rsid w:val="004C0B8C"/>
    <w:rsid w:val="004D2AD6"/>
    <w:rsid w:val="004D4507"/>
    <w:rsid w:val="004D4E94"/>
    <w:rsid w:val="004D58F4"/>
    <w:rsid w:val="004E21DC"/>
    <w:rsid w:val="004E2EEE"/>
    <w:rsid w:val="004E58FA"/>
    <w:rsid w:val="004F2A85"/>
    <w:rsid w:val="00502B26"/>
    <w:rsid w:val="00502D35"/>
    <w:rsid w:val="00515E02"/>
    <w:rsid w:val="0052187E"/>
    <w:rsid w:val="00540EF4"/>
    <w:rsid w:val="0054266F"/>
    <w:rsid w:val="00542B77"/>
    <w:rsid w:val="00546BEB"/>
    <w:rsid w:val="005557AE"/>
    <w:rsid w:val="00560E72"/>
    <w:rsid w:val="00584801"/>
    <w:rsid w:val="00594A2D"/>
    <w:rsid w:val="00594B08"/>
    <w:rsid w:val="005B22CF"/>
    <w:rsid w:val="005B23E9"/>
    <w:rsid w:val="005B77EE"/>
    <w:rsid w:val="005C33ED"/>
    <w:rsid w:val="005C4E27"/>
    <w:rsid w:val="005D03EF"/>
    <w:rsid w:val="005D67DE"/>
    <w:rsid w:val="005E658A"/>
    <w:rsid w:val="005F3C54"/>
    <w:rsid w:val="005F6B44"/>
    <w:rsid w:val="005F75EC"/>
    <w:rsid w:val="00601FBA"/>
    <w:rsid w:val="00606F51"/>
    <w:rsid w:val="00611839"/>
    <w:rsid w:val="0061438A"/>
    <w:rsid w:val="006239A8"/>
    <w:rsid w:val="00635815"/>
    <w:rsid w:val="00635D59"/>
    <w:rsid w:val="00640D09"/>
    <w:rsid w:val="006461D6"/>
    <w:rsid w:val="00646948"/>
    <w:rsid w:val="006476FB"/>
    <w:rsid w:val="00650483"/>
    <w:rsid w:val="00650F8E"/>
    <w:rsid w:val="006641C6"/>
    <w:rsid w:val="006711A6"/>
    <w:rsid w:val="006723D5"/>
    <w:rsid w:val="00675E9D"/>
    <w:rsid w:val="00683B22"/>
    <w:rsid w:val="006848FA"/>
    <w:rsid w:val="00685C60"/>
    <w:rsid w:val="006956A7"/>
    <w:rsid w:val="0069615C"/>
    <w:rsid w:val="006A798D"/>
    <w:rsid w:val="006B726A"/>
    <w:rsid w:val="006C5A88"/>
    <w:rsid w:val="006D1CE6"/>
    <w:rsid w:val="006E0ABD"/>
    <w:rsid w:val="006E172C"/>
    <w:rsid w:val="006E1E0D"/>
    <w:rsid w:val="006E3796"/>
    <w:rsid w:val="006F137E"/>
    <w:rsid w:val="00700182"/>
    <w:rsid w:val="0070150A"/>
    <w:rsid w:val="00701C07"/>
    <w:rsid w:val="00701DB0"/>
    <w:rsid w:val="00702B7F"/>
    <w:rsid w:val="00702D98"/>
    <w:rsid w:val="007051DE"/>
    <w:rsid w:val="0071503C"/>
    <w:rsid w:val="007165AE"/>
    <w:rsid w:val="00725A48"/>
    <w:rsid w:val="007267DE"/>
    <w:rsid w:val="00734C3E"/>
    <w:rsid w:val="00740AFA"/>
    <w:rsid w:val="0074625A"/>
    <w:rsid w:val="00746893"/>
    <w:rsid w:val="007475DC"/>
    <w:rsid w:val="00747A8C"/>
    <w:rsid w:val="007548C6"/>
    <w:rsid w:val="00765206"/>
    <w:rsid w:val="0077342E"/>
    <w:rsid w:val="00773B22"/>
    <w:rsid w:val="007756E6"/>
    <w:rsid w:val="00790374"/>
    <w:rsid w:val="0079057B"/>
    <w:rsid w:val="00793D95"/>
    <w:rsid w:val="007B0115"/>
    <w:rsid w:val="007B0E28"/>
    <w:rsid w:val="007C6D3A"/>
    <w:rsid w:val="007D47B3"/>
    <w:rsid w:val="007E165B"/>
    <w:rsid w:val="007E1691"/>
    <w:rsid w:val="007E2218"/>
    <w:rsid w:val="007E457F"/>
    <w:rsid w:val="007E549E"/>
    <w:rsid w:val="007F1498"/>
    <w:rsid w:val="007F4579"/>
    <w:rsid w:val="007F539B"/>
    <w:rsid w:val="007F5D85"/>
    <w:rsid w:val="007F63E7"/>
    <w:rsid w:val="007F68A0"/>
    <w:rsid w:val="007F7FA1"/>
    <w:rsid w:val="00800FB7"/>
    <w:rsid w:val="00806FC1"/>
    <w:rsid w:val="008073E9"/>
    <w:rsid w:val="008112CD"/>
    <w:rsid w:val="0082558B"/>
    <w:rsid w:val="008332D0"/>
    <w:rsid w:val="00833383"/>
    <w:rsid w:val="0083455D"/>
    <w:rsid w:val="008413FE"/>
    <w:rsid w:val="0085073C"/>
    <w:rsid w:val="00857FA0"/>
    <w:rsid w:val="0086288D"/>
    <w:rsid w:val="00870DD8"/>
    <w:rsid w:val="00871F7A"/>
    <w:rsid w:val="00881A4D"/>
    <w:rsid w:val="00894281"/>
    <w:rsid w:val="008A0C34"/>
    <w:rsid w:val="008A260A"/>
    <w:rsid w:val="008A26C9"/>
    <w:rsid w:val="008A28CE"/>
    <w:rsid w:val="008A3AAB"/>
    <w:rsid w:val="008B0026"/>
    <w:rsid w:val="008B1976"/>
    <w:rsid w:val="008B37BA"/>
    <w:rsid w:val="008B60B3"/>
    <w:rsid w:val="008C3687"/>
    <w:rsid w:val="008F046B"/>
    <w:rsid w:val="008F3442"/>
    <w:rsid w:val="008F579D"/>
    <w:rsid w:val="00901030"/>
    <w:rsid w:val="0090287B"/>
    <w:rsid w:val="00913E37"/>
    <w:rsid w:val="009261F9"/>
    <w:rsid w:val="00935D7B"/>
    <w:rsid w:val="0093697A"/>
    <w:rsid w:val="00945A31"/>
    <w:rsid w:val="00950F07"/>
    <w:rsid w:val="00954BC5"/>
    <w:rsid w:val="00956B9C"/>
    <w:rsid w:val="00957CF9"/>
    <w:rsid w:val="0096505E"/>
    <w:rsid w:val="00971888"/>
    <w:rsid w:val="009760FB"/>
    <w:rsid w:val="0097687A"/>
    <w:rsid w:val="00977346"/>
    <w:rsid w:val="00983E29"/>
    <w:rsid w:val="00987855"/>
    <w:rsid w:val="0099582F"/>
    <w:rsid w:val="009966CE"/>
    <w:rsid w:val="00996FE6"/>
    <w:rsid w:val="009A0F58"/>
    <w:rsid w:val="009A1BBC"/>
    <w:rsid w:val="009A435F"/>
    <w:rsid w:val="009A7641"/>
    <w:rsid w:val="009B2E1F"/>
    <w:rsid w:val="009B5558"/>
    <w:rsid w:val="009B6401"/>
    <w:rsid w:val="009C264B"/>
    <w:rsid w:val="009C4F92"/>
    <w:rsid w:val="009C5395"/>
    <w:rsid w:val="009C7BF4"/>
    <w:rsid w:val="009D6120"/>
    <w:rsid w:val="009D7E64"/>
    <w:rsid w:val="009E41D7"/>
    <w:rsid w:val="00A0070E"/>
    <w:rsid w:val="00A01503"/>
    <w:rsid w:val="00A018EF"/>
    <w:rsid w:val="00A06A4D"/>
    <w:rsid w:val="00A1011C"/>
    <w:rsid w:val="00A110B8"/>
    <w:rsid w:val="00A12947"/>
    <w:rsid w:val="00A31EE6"/>
    <w:rsid w:val="00A40CE9"/>
    <w:rsid w:val="00A64378"/>
    <w:rsid w:val="00A651C6"/>
    <w:rsid w:val="00A66AE2"/>
    <w:rsid w:val="00A67D29"/>
    <w:rsid w:val="00A703BF"/>
    <w:rsid w:val="00A70617"/>
    <w:rsid w:val="00A71AF7"/>
    <w:rsid w:val="00A76758"/>
    <w:rsid w:val="00A77AB1"/>
    <w:rsid w:val="00A95CF9"/>
    <w:rsid w:val="00A95E44"/>
    <w:rsid w:val="00A96261"/>
    <w:rsid w:val="00AA2045"/>
    <w:rsid w:val="00AA7A1F"/>
    <w:rsid w:val="00AC2B86"/>
    <w:rsid w:val="00AC65B8"/>
    <w:rsid w:val="00AD1567"/>
    <w:rsid w:val="00AE1BB3"/>
    <w:rsid w:val="00AE2AEE"/>
    <w:rsid w:val="00B01AA0"/>
    <w:rsid w:val="00B025DA"/>
    <w:rsid w:val="00B4065E"/>
    <w:rsid w:val="00B4471D"/>
    <w:rsid w:val="00B44D22"/>
    <w:rsid w:val="00B46E9A"/>
    <w:rsid w:val="00B575A1"/>
    <w:rsid w:val="00B653A0"/>
    <w:rsid w:val="00B65D6D"/>
    <w:rsid w:val="00B70B0C"/>
    <w:rsid w:val="00B72E35"/>
    <w:rsid w:val="00B7773F"/>
    <w:rsid w:val="00B80FBE"/>
    <w:rsid w:val="00B83BB6"/>
    <w:rsid w:val="00B96A73"/>
    <w:rsid w:val="00B97671"/>
    <w:rsid w:val="00BA63D4"/>
    <w:rsid w:val="00BA7F78"/>
    <w:rsid w:val="00BB5809"/>
    <w:rsid w:val="00BB62CD"/>
    <w:rsid w:val="00BB6BE1"/>
    <w:rsid w:val="00BC1606"/>
    <w:rsid w:val="00BC594C"/>
    <w:rsid w:val="00BC6854"/>
    <w:rsid w:val="00BD01B6"/>
    <w:rsid w:val="00BD27CF"/>
    <w:rsid w:val="00BD4AB3"/>
    <w:rsid w:val="00BE0C11"/>
    <w:rsid w:val="00BE4F81"/>
    <w:rsid w:val="00BE696A"/>
    <w:rsid w:val="00BF1315"/>
    <w:rsid w:val="00BF3001"/>
    <w:rsid w:val="00C075FE"/>
    <w:rsid w:val="00C1026E"/>
    <w:rsid w:val="00C10B90"/>
    <w:rsid w:val="00C11104"/>
    <w:rsid w:val="00C11526"/>
    <w:rsid w:val="00C23631"/>
    <w:rsid w:val="00C25C4A"/>
    <w:rsid w:val="00C26C33"/>
    <w:rsid w:val="00C32C21"/>
    <w:rsid w:val="00C3549B"/>
    <w:rsid w:val="00C3577F"/>
    <w:rsid w:val="00C424EC"/>
    <w:rsid w:val="00C54321"/>
    <w:rsid w:val="00C66328"/>
    <w:rsid w:val="00C67295"/>
    <w:rsid w:val="00C73FD7"/>
    <w:rsid w:val="00C746B7"/>
    <w:rsid w:val="00C74752"/>
    <w:rsid w:val="00C770E3"/>
    <w:rsid w:val="00C802FA"/>
    <w:rsid w:val="00C9164D"/>
    <w:rsid w:val="00C94607"/>
    <w:rsid w:val="00C95748"/>
    <w:rsid w:val="00CA0600"/>
    <w:rsid w:val="00CA4455"/>
    <w:rsid w:val="00CA69B5"/>
    <w:rsid w:val="00CA7F39"/>
    <w:rsid w:val="00CB15A3"/>
    <w:rsid w:val="00CB3EE7"/>
    <w:rsid w:val="00CC1D86"/>
    <w:rsid w:val="00CD66B1"/>
    <w:rsid w:val="00CE207E"/>
    <w:rsid w:val="00CE2D37"/>
    <w:rsid w:val="00CE5533"/>
    <w:rsid w:val="00CF3B44"/>
    <w:rsid w:val="00CF7CBB"/>
    <w:rsid w:val="00D0382F"/>
    <w:rsid w:val="00D04405"/>
    <w:rsid w:val="00D10BB1"/>
    <w:rsid w:val="00D15A00"/>
    <w:rsid w:val="00D17B27"/>
    <w:rsid w:val="00D20904"/>
    <w:rsid w:val="00D20B17"/>
    <w:rsid w:val="00D3413F"/>
    <w:rsid w:val="00D35A4A"/>
    <w:rsid w:val="00D377A3"/>
    <w:rsid w:val="00D40F88"/>
    <w:rsid w:val="00D43C12"/>
    <w:rsid w:val="00D44B5E"/>
    <w:rsid w:val="00D558E2"/>
    <w:rsid w:val="00D5699B"/>
    <w:rsid w:val="00D57F86"/>
    <w:rsid w:val="00D639A9"/>
    <w:rsid w:val="00D72C9C"/>
    <w:rsid w:val="00D77025"/>
    <w:rsid w:val="00D823C3"/>
    <w:rsid w:val="00D833AA"/>
    <w:rsid w:val="00D86015"/>
    <w:rsid w:val="00D87FCC"/>
    <w:rsid w:val="00DA23C5"/>
    <w:rsid w:val="00DA2DAD"/>
    <w:rsid w:val="00DA7E10"/>
    <w:rsid w:val="00DB0007"/>
    <w:rsid w:val="00DB16DC"/>
    <w:rsid w:val="00DB6055"/>
    <w:rsid w:val="00DD05C6"/>
    <w:rsid w:val="00DD1146"/>
    <w:rsid w:val="00DE59B5"/>
    <w:rsid w:val="00DF2488"/>
    <w:rsid w:val="00DF3C7B"/>
    <w:rsid w:val="00E006DE"/>
    <w:rsid w:val="00E05201"/>
    <w:rsid w:val="00E07AE2"/>
    <w:rsid w:val="00E108DA"/>
    <w:rsid w:val="00E11B26"/>
    <w:rsid w:val="00E11F07"/>
    <w:rsid w:val="00E209C1"/>
    <w:rsid w:val="00E26232"/>
    <w:rsid w:val="00E3230A"/>
    <w:rsid w:val="00E32F5E"/>
    <w:rsid w:val="00E3474E"/>
    <w:rsid w:val="00E45ADC"/>
    <w:rsid w:val="00E50534"/>
    <w:rsid w:val="00E54605"/>
    <w:rsid w:val="00E618FE"/>
    <w:rsid w:val="00E6236C"/>
    <w:rsid w:val="00E645E7"/>
    <w:rsid w:val="00E66739"/>
    <w:rsid w:val="00E71A0A"/>
    <w:rsid w:val="00E74D96"/>
    <w:rsid w:val="00E77367"/>
    <w:rsid w:val="00E821F9"/>
    <w:rsid w:val="00E82257"/>
    <w:rsid w:val="00E831C8"/>
    <w:rsid w:val="00E85C41"/>
    <w:rsid w:val="00E915EF"/>
    <w:rsid w:val="00EC11E2"/>
    <w:rsid w:val="00EC4BFD"/>
    <w:rsid w:val="00EC5024"/>
    <w:rsid w:val="00ED0D0D"/>
    <w:rsid w:val="00ED2930"/>
    <w:rsid w:val="00EE3129"/>
    <w:rsid w:val="00EE53B6"/>
    <w:rsid w:val="00EF044D"/>
    <w:rsid w:val="00EF44FD"/>
    <w:rsid w:val="00F1381E"/>
    <w:rsid w:val="00F1539C"/>
    <w:rsid w:val="00F17B23"/>
    <w:rsid w:val="00F22DD2"/>
    <w:rsid w:val="00F25D6C"/>
    <w:rsid w:val="00F263DF"/>
    <w:rsid w:val="00F36FF8"/>
    <w:rsid w:val="00F429BC"/>
    <w:rsid w:val="00F4344D"/>
    <w:rsid w:val="00F4561F"/>
    <w:rsid w:val="00F50BDA"/>
    <w:rsid w:val="00F52D57"/>
    <w:rsid w:val="00F54491"/>
    <w:rsid w:val="00F62390"/>
    <w:rsid w:val="00F65532"/>
    <w:rsid w:val="00F65D8F"/>
    <w:rsid w:val="00F666A9"/>
    <w:rsid w:val="00F7315A"/>
    <w:rsid w:val="00F77CFA"/>
    <w:rsid w:val="00F80D58"/>
    <w:rsid w:val="00F83114"/>
    <w:rsid w:val="00F94000"/>
    <w:rsid w:val="00FA1ED4"/>
    <w:rsid w:val="00FB18A9"/>
    <w:rsid w:val="00FB1EA0"/>
    <w:rsid w:val="00FC1E51"/>
    <w:rsid w:val="00FC640D"/>
    <w:rsid w:val="00FD1903"/>
    <w:rsid w:val="00FE2FB0"/>
    <w:rsid w:val="00FE4E5D"/>
    <w:rsid w:val="00FE6A9A"/>
    <w:rsid w:val="00FE7D9F"/>
    <w:rsid w:val="00FF484B"/>
    <w:rsid w:val="00FF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34253CC1-1B76-4B9A-87A3-63775E146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57AE"/>
    <w:rPr>
      <w:rFonts w:ascii="Calibri" w:eastAsia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6641C6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641C6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641C6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semiHidden/>
    <w:unhideWhenUsed/>
    <w:rsid w:val="009D7E6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9D7E64"/>
  </w:style>
  <w:style w:type="paragraph" w:styleId="Bunntekst">
    <w:name w:val="footer"/>
    <w:basedOn w:val="Normal"/>
    <w:link w:val="BunntekstTegn"/>
    <w:uiPriority w:val="99"/>
    <w:unhideWhenUsed/>
    <w:rsid w:val="009D7E6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BunntekstTegn">
    <w:name w:val="Bunntekst Tegn"/>
    <w:basedOn w:val="Standardskriftforavsnitt"/>
    <w:link w:val="Bunntekst"/>
    <w:uiPriority w:val="99"/>
    <w:rsid w:val="009D7E64"/>
  </w:style>
  <w:style w:type="character" w:styleId="Fulgthyperkobling">
    <w:name w:val="FollowedHyperlink"/>
    <w:basedOn w:val="Standardskriftforavsnitt"/>
    <w:uiPriority w:val="99"/>
    <w:semiHidden/>
    <w:unhideWhenUsed/>
    <w:rsid w:val="00FC1E5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1B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2A1B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96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69385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6296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4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miba.no/default.pl?showPage=4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iba.no/presse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miba.no" TargetMode="External"/><Relationship Id="rId10" Type="http://schemas.openxmlformats.org/officeDocument/2006/relationships/hyperlink" Target="mailto:einar@miba.no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miba.no/press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2521</TotalTime>
  <Pages>2</Pages>
  <Words>346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einar</dc:creator>
  <cp:keywords/>
  <dc:description/>
  <cp:lastModifiedBy>Einar Smidesang</cp:lastModifiedBy>
  <cp:revision>131</cp:revision>
  <cp:lastPrinted>2013-09-02T13:00:00Z</cp:lastPrinted>
  <dcterms:created xsi:type="dcterms:W3CDTF">2011-09-11T20:18:00Z</dcterms:created>
  <dcterms:modified xsi:type="dcterms:W3CDTF">2013-09-02T13:01:00Z</dcterms:modified>
</cp:coreProperties>
</file>