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3C" w:rsidRDefault="009C1870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both"/>
        <w:rPr>
          <w:rFonts w:ascii="Meta OT Book" w:eastAsia="Meta OT Book" w:hAnsi="Meta OT Book" w:cs="Meta OT Book"/>
          <w:color w:val="2A594B"/>
          <w:sz w:val="24"/>
          <w:szCs w:val="24"/>
        </w:rPr>
      </w:pPr>
      <w:r>
        <w:rPr>
          <w:rFonts w:ascii="Meta OT Book" w:eastAsia="Meta OT Book" w:hAnsi="Meta OT Book" w:cs="Meta OT Book"/>
          <w:color w:val="2A594B"/>
          <w:sz w:val="24"/>
          <w:szCs w:val="24"/>
        </w:rPr>
        <w:t>PRESSEINFORMATION</w:t>
      </w:r>
    </w:p>
    <w:p w:rsidR="00B90597" w:rsidRDefault="00B90597" w:rsidP="00F36193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Meta OT Book" w:eastAsia="Meta OT Book" w:hAnsi="Meta OT Book" w:cs="Meta OT Book"/>
          <w:b/>
          <w:color w:val="2A594B"/>
          <w:sz w:val="24"/>
          <w:szCs w:val="24"/>
        </w:rPr>
      </w:pPr>
      <w:r>
        <w:rPr>
          <w:rFonts w:ascii="Meta OT Book" w:eastAsia="Meta OT Book" w:hAnsi="Meta OT Book" w:cs="Meta OT Book"/>
          <w:b/>
          <w:color w:val="2A594B"/>
          <w:sz w:val="24"/>
          <w:szCs w:val="24"/>
        </w:rPr>
        <w:t>Schokolade fasten oder in diesem Jahr doch mal Klima-Fasten?</w:t>
      </w:r>
    </w:p>
    <w:p w:rsidR="00F36193" w:rsidRPr="00F36193" w:rsidRDefault="00F36193" w:rsidP="00F36193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Meta OT Book" w:eastAsia="Meta OT Book" w:hAnsi="Meta OT Book" w:cs="Meta OT Book"/>
          <w:b/>
          <w:color w:val="2A594B"/>
          <w:sz w:val="24"/>
          <w:szCs w:val="24"/>
        </w:rPr>
      </w:pPr>
      <w:r w:rsidRPr="00F36193">
        <w:rPr>
          <w:rFonts w:ascii="Meta OT Book" w:eastAsia="Meta OT Book" w:hAnsi="Meta OT Book" w:cs="Meta OT Book"/>
          <w:b/>
          <w:color w:val="2A594B"/>
          <w:sz w:val="24"/>
          <w:szCs w:val="24"/>
        </w:rPr>
        <w:t>Klimabewusstes Leben in der Fastenzeit</w:t>
      </w:r>
    </w:p>
    <w:p w:rsidR="00B90597" w:rsidRDefault="00493EF4" w:rsidP="00F36193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Meta OT Book" w:eastAsia="Meta OT Book" w:hAnsi="Meta OT Book" w:cs="Meta OT Book"/>
          <w:color w:val="2A594B"/>
          <w:sz w:val="24"/>
          <w:szCs w:val="24"/>
        </w:rPr>
      </w:pPr>
      <w:r>
        <w:rPr>
          <w:rFonts w:ascii="Meta OT Book" w:eastAsia="Meta OT Book" w:hAnsi="Meta OT Book" w:cs="Meta OT Book"/>
          <w:color w:val="2A594B"/>
          <w:sz w:val="24"/>
          <w:szCs w:val="24"/>
        </w:rPr>
        <w:t>Reutlingen, 23</w:t>
      </w:r>
      <w:r w:rsidR="00276D09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.02.2023: </w:t>
      </w:r>
      <w:r w:rsidR="00F36193" w:rsidRPr="0006546D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Das Thema klima- und umweltbewusstes Leben gerät immer mehr in den Fokus unserer Gesellschaft. Viele Bürgerinnen und Bürger sind bereit, das eigene Konsumverhalten zu überdenken und offen auf Veränderungen zu reagieren. </w:t>
      </w:r>
      <w:r w:rsidR="00B90597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Gerade in der Fastenzeit ändern viele Menschen </w:t>
      </w:r>
      <w:r w:rsidR="00534763">
        <w:rPr>
          <w:rFonts w:ascii="Meta OT Book" w:eastAsia="Meta OT Book" w:hAnsi="Meta OT Book" w:cs="Meta OT Book"/>
          <w:color w:val="2A594B"/>
          <w:sz w:val="24"/>
          <w:szCs w:val="24"/>
        </w:rPr>
        <w:t>i</w:t>
      </w:r>
      <w:r w:rsidR="00B90597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hr eigenes Konsumverhalten. So stellen sich einige Bürger*innen vor die Herausforderung, weniger Süßigkeiten zu essen oder weniger Alkohol zu konsumieren. Es lässt sich aber auch Klima fasten, indem </w:t>
      </w:r>
      <w:r w:rsidR="0043449C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zum Beispiel </w:t>
      </w:r>
      <w:r w:rsidR="00B90597">
        <w:rPr>
          <w:rFonts w:ascii="Meta OT Book" w:eastAsia="Meta OT Book" w:hAnsi="Meta OT Book" w:cs="Meta OT Book"/>
          <w:color w:val="2A594B"/>
          <w:sz w:val="24"/>
          <w:szCs w:val="24"/>
        </w:rPr>
        <w:t>weniger Einwegplastik benutzt, das Auto öfter stehen gelassen oder die Heizung um eine Stufe runtergedreht wird.</w:t>
      </w:r>
    </w:p>
    <w:p w:rsidR="00534763" w:rsidRDefault="00B90597" w:rsidP="00D70F1D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Meta OT Book" w:eastAsia="Meta OT Book" w:hAnsi="Meta OT Book" w:cs="Meta OT Book"/>
          <w:color w:val="2A594B"/>
          <w:sz w:val="24"/>
          <w:szCs w:val="24"/>
        </w:rPr>
      </w:pPr>
      <w:r>
        <w:rPr>
          <w:rFonts w:ascii="Meta OT Book" w:eastAsia="Meta OT Book" w:hAnsi="Meta OT Book" w:cs="Meta OT Book"/>
          <w:color w:val="2A594B"/>
          <w:sz w:val="24"/>
          <w:szCs w:val="24"/>
        </w:rPr>
        <w:t xml:space="preserve">Im Rahmen der Aktion „Klima-Fasten“ veröffentlicht die KlimaschutzAgentur Reutlingen, regionale Agentur für Klimaschutz und Energieberatung, </w:t>
      </w:r>
      <w:r w:rsidRPr="00622DE5">
        <w:rPr>
          <w:rFonts w:ascii="Meta OT Book" w:eastAsia="Meta OT Book" w:hAnsi="Meta OT Book" w:cs="Meta OT Book"/>
          <w:color w:val="2A594B"/>
          <w:sz w:val="24"/>
          <w:szCs w:val="24"/>
        </w:rPr>
        <w:t>i</w:t>
      </w:r>
      <w:r w:rsidR="00F36193" w:rsidRPr="00622DE5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n </w:t>
      </w:r>
      <w:r w:rsidR="00622DE5" w:rsidRPr="00622DE5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</w:t>
      </w:r>
      <w:r w:rsidR="00F36193" w:rsidRPr="00622DE5">
        <w:rPr>
          <w:rFonts w:ascii="Meta OT Book" w:eastAsia="Meta OT Book" w:hAnsi="Meta OT Book" w:cs="Meta OT Book"/>
          <w:color w:val="2A594B"/>
          <w:sz w:val="24"/>
          <w:szCs w:val="24"/>
        </w:rPr>
        <w:t>der Zeit</w:t>
      </w:r>
      <w:r w:rsidR="00F36193" w:rsidRPr="0006546D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von Aschermittwoch bis Ostersonntag </w:t>
      </w:r>
      <w:r w:rsidR="00C93790" w:rsidRPr="00622DE5">
        <w:rPr>
          <w:rFonts w:ascii="Meta OT Book" w:eastAsia="Meta OT Book" w:hAnsi="Meta OT Book" w:cs="Meta OT Book"/>
          <w:color w:val="2A594B"/>
          <w:sz w:val="24"/>
          <w:szCs w:val="24"/>
        </w:rPr>
        <w:t>wöchentlich</w:t>
      </w:r>
      <w:r w:rsidR="00C93790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</w:t>
      </w:r>
      <w:r>
        <w:rPr>
          <w:rFonts w:ascii="Meta OT Book" w:eastAsia="Meta OT Book" w:hAnsi="Meta OT Book" w:cs="Meta OT Book"/>
          <w:color w:val="2A594B"/>
          <w:sz w:val="24"/>
          <w:szCs w:val="24"/>
        </w:rPr>
        <w:t xml:space="preserve">Tipps und Informationen für ein klimabewusstes Leben. </w:t>
      </w:r>
      <w:r w:rsidR="00147936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Plastikmüll, Heizen, Mobilität, Konsum, Beleuchtung, Ernährung und Freizeitgestaltung </w:t>
      </w:r>
      <w:r w:rsidR="00147936" w:rsidRPr="00622DE5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sind </w:t>
      </w:r>
      <w:r w:rsidR="00D70F1D" w:rsidRPr="00622DE5">
        <w:rPr>
          <w:rFonts w:ascii="Meta OT Book" w:eastAsia="Meta OT Book" w:hAnsi="Meta OT Book" w:cs="Meta OT Book"/>
          <w:color w:val="2A594B"/>
          <w:sz w:val="24"/>
          <w:szCs w:val="24"/>
        </w:rPr>
        <w:t>dabei</w:t>
      </w:r>
      <w:r w:rsidR="00D70F1D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</w:t>
      </w:r>
      <w:r w:rsidR="00147936">
        <w:rPr>
          <w:rFonts w:ascii="Meta OT Book" w:eastAsia="Meta OT Book" w:hAnsi="Meta OT Book" w:cs="Meta OT Book"/>
          <w:color w:val="2A594B"/>
          <w:sz w:val="24"/>
          <w:szCs w:val="24"/>
        </w:rPr>
        <w:t>die</w:t>
      </w:r>
      <w:r w:rsidR="00D70F1D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</w:t>
      </w:r>
      <w:r w:rsidR="00147936">
        <w:rPr>
          <w:rFonts w:ascii="Meta OT Book" w:eastAsia="Meta OT Book" w:hAnsi="Meta OT Book" w:cs="Meta OT Book"/>
          <w:color w:val="2A594B"/>
          <w:sz w:val="24"/>
          <w:szCs w:val="24"/>
        </w:rPr>
        <w:t>Themengebiete</w:t>
      </w:r>
      <w:r w:rsidR="00534763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. </w:t>
      </w:r>
      <w:r w:rsidR="00D70F1D" w:rsidRPr="00D70F1D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Wer sich also fragt, was dieses Jahr gefastet werden kann, findet Tipps und Anregungen </w:t>
      </w:r>
      <w:proofErr w:type="gramStart"/>
      <w:r w:rsidR="00D70F1D" w:rsidRPr="00D70F1D">
        <w:rPr>
          <w:rFonts w:ascii="Meta OT Book" w:eastAsia="Meta OT Book" w:hAnsi="Meta OT Book" w:cs="Meta OT Book"/>
          <w:color w:val="2A594B"/>
          <w:sz w:val="24"/>
          <w:szCs w:val="24"/>
        </w:rPr>
        <w:t>zum</w:t>
      </w:r>
      <w:proofErr w:type="gramEnd"/>
      <w:r w:rsidR="00D70F1D" w:rsidRPr="00D70F1D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Klimafasten auf www.klimaschutzagentur-reutlingen.de.</w:t>
      </w:r>
      <w:r w:rsidR="00534763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</w:t>
      </w:r>
    </w:p>
    <w:p w:rsidR="00D70F1D" w:rsidRPr="00D70F1D" w:rsidRDefault="00D70F1D" w:rsidP="00D70F1D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Meta OT Book" w:eastAsia="Meta OT Book" w:hAnsi="Meta OT Book" w:cs="Meta OT Book"/>
          <w:color w:val="2A594B"/>
          <w:sz w:val="24"/>
          <w:szCs w:val="24"/>
        </w:rPr>
      </w:pPr>
      <w:r w:rsidRPr="00622DE5">
        <w:rPr>
          <w:rFonts w:ascii="Meta OT Book" w:eastAsia="Meta OT Book" w:hAnsi="Meta OT Book" w:cs="Meta OT Book"/>
          <w:color w:val="2A594B"/>
          <w:sz w:val="24"/>
          <w:szCs w:val="24"/>
        </w:rPr>
        <w:t>Für die Klima-Fasten-Woche 1 lautet der Tipp: Einfach</w:t>
      </w:r>
      <w:r w:rsidRPr="00D70F1D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mal ohne. Muss es die Plastikverpackung sein?</w:t>
      </w:r>
    </w:p>
    <w:p w:rsidR="009F6E75" w:rsidRDefault="00147936" w:rsidP="00F36193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Meta OT Book" w:eastAsia="Meta OT Book" w:hAnsi="Meta OT Book" w:cs="Meta OT Book"/>
          <w:color w:val="2A594B"/>
          <w:sz w:val="24"/>
          <w:szCs w:val="24"/>
        </w:rPr>
      </w:pPr>
      <w:r>
        <w:rPr>
          <w:rFonts w:ascii="Meta OT Book" w:eastAsia="Meta OT Book" w:hAnsi="Meta OT Book" w:cs="Meta OT Book"/>
          <w:color w:val="2A594B"/>
          <w:sz w:val="24"/>
          <w:szCs w:val="24"/>
        </w:rPr>
        <w:t xml:space="preserve">Die Aktion soll dazu anregen, </w:t>
      </w:r>
      <w:r w:rsidR="00F36193" w:rsidRPr="0006546D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sich </w:t>
      </w:r>
      <w:r w:rsidR="00F36193" w:rsidRPr="00534763">
        <w:rPr>
          <w:rFonts w:ascii="Meta OT Book" w:eastAsia="Meta OT Book" w:hAnsi="Meta OT Book" w:cs="Meta OT Book"/>
          <w:color w:val="2A594B"/>
          <w:sz w:val="24"/>
          <w:szCs w:val="24"/>
        </w:rPr>
        <w:t>den</w:t>
      </w:r>
      <w:r w:rsidR="00D70F1D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</w:t>
      </w:r>
      <w:r w:rsidR="00F36193" w:rsidRPr="0006546D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eigenen CO2-Fußabdruck </w:t>
      </w:r>
      <w:r w:rsidR="00F36193" w:rsidRPr="00C36BE6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ein wenig </w:t>
      </w:r>
      <w:r w:rsidR="00F36193" w:rsidRPr="00534763">
        <w:rPr>
          <w:rFonts w:ascii="Meta OT Book" w:eastAsia="Meta OT Book" w:hAnsi="Meta OT Book" w:cs="Meta OT Book"/>
          <w:color w:val="2A594B"/>
          <w:sz w:val="24"/>
          <w:szCs w:val="24"/>
        </w:rPr>
        <w:t>näher zu bringen</w:t>
      </w:r>
      <w:r w:rsidRPr="00534763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</w:t>
      </w:r>
      <w:r w:rsidRPr="00C36BE6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und ggf. </w:t>
      </w:r>
      <w:r w:rsidRPr="00534763">
        <w:rPr>
          <w:rFonts w:ascii="Meta OT Book" w:eastAsia="Meta OT Book" w:hAnsi="Meta OT Book" w:cs="Meta OT Book"/>
          <w:color w:val="2A594B"/>
          <w:sz w:val="24"/>
          <w:szCs w:val="24"/>
        </w:rPr>
        <w:t>Bereich</w:t>
      </w:r>
      <w:r w:rsidR="003A7DF7" w:rsidRPr="00534763">
        <w:rPr>
          <w:rFonts w:ascii="Meta OT Book" w:eastAsia="Meta OT Book" w:hAnsi="Meta OT Book" w:cs="Meta OT Book"/>
          <w:color w:val="2A594B"/>
          <w:sz w:val="24"/>
          <w:szCs w:val="24"/>
        </w:rPr>
        <w:t>e mit Verbesserungspotenzial</w:t>
      </w:r>
      <w:r w:rsidRPr="00534763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zu</w:t>
      </w:r>
      <w:r w:rsidRPr="00C36BE6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identifizieren</w:t>
      </w:r>
      <w:r w:rsidR="00F36193" w:rsidRPr="00C36BE6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. </w:t>
      </w:r>
      <w:r w:rsidR="009F6E75" w:rsidRPr="00534763">
        <w:rPr>
          <w:rFonts w:ascii="Meta OT Book" w:eastAsia="Meta OT Book" w:hAnsi="Meta OT Book" w:cs="Meta OT Book"/>
          <w:color w:val="2A594B"/>
          <w:sz w:val="24"/>
          <w:szCs w:val="24"/>
        </w:rPr>
        <w:t>Denn</w:t>
      </w:r>
      <w:r w:rsidR="009F6E75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m</w:t>
      </w:r>
      <w:r w:rsidR="0043449C">
        <w:rPr>
          <w:rFonts w:ascii="Meta OT Book" w:eastAsia="Meta OT Book" w:hAnsi="Meta OT Book" w:cs="Meta OT Book"/>
          <w:color w:val="2A594B"/>
          <w:sz w:val="24"/>
          <w:szCs w:val="24"/>
        </w:rPr>
        <w:t>it durchschnittlich 10,8 Tonnen CO2 pro Person ist dieser Fußabdruck in</w:t>
      </w:r>
      <w:r w:rsidR="00F36193" w:rsidRPr="0006546D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Deutschland viel zu hoch.</w:t>
      </w:r>
    </w:p>
    <w:p w:rsidR="00147936" w:rsidRPr="00F27A2D" w:rsidRDefault="00147936" w:rsidP="00F36193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Meta OT Book" w:hAnsi="Meta OT Book" w:cs="Arial"/>
          <w:b/>
          <w:color w:val="2A594B"/>
          <w:sz w:val="24"/>
          <w:szCs w:val="24"/>
          <w:shd w:val="clear" w:color="auto" w:fill="FFFFFF"/>
        </w:rPr>
      </w:pPr>
      <w:r w:rsidRPr="00F27A2D">
        <w:rPr>
          <w:rFonts w:ascii="Meta OT Book" w:hAnsi="Meta OT Book" w:cs="Arial"/>
          <w:b/>
          <w:color w:val="2A594B"/>
          <w:sz w:val="24"/>
          <w:szCs w:val="24"/>
          <w:shd w:val="clear" w:color="auto" w:fill="FFFFFF"/>
        </w:rPr>
        <w:lastRenderedPageBreak/>
        <w:t>Was ist der CO2-Fußabdruck?</w:t>
      </w:r>
    </w:p>
    <w:p w:rsidR="00F27A2D" w:rsidRDefault="00147936" w:rsidP="00F36193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</w:pPr>
      <w:r w:rsidRPr="00F27A2D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 xml:space="preserve">Der CO2-Fußabdruck bestimmt die Menge an Treibhausgasen und CO2-Emissionen, die aufgrund </w:t>
      </w:r>
      <w:r w:rsidR="00F27A2D" w:rsidRPr="00F27A2D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>eigener</w:t>
      </w:r>
      <w:r w:rsidRPr="00F27A2D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 xml:space="preserve"> Aktivitäten in die Atmosphäre gelangen. </w:t>
      </w:r>
      <w:r w:rsidR="00F27A2D" w:rsidRPr="00F27A2D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 xml:space="preserve">Jede Person hat einen </w:t>
      </w:r>
      <w:r w:rsidR="009F6E75" w:rsidRPr="009F6E75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>ganz</w:t>
      </w:r>
      <w:r w:rsidR="009F6E75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 xml:space="preserve"> </w:t>
      </w:r>
      <w:r w:rsidR="009F6E75" w:rsidRPr="00534763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>persönlichen</w:t>
      </w:r>
      <w:r w:rsidR="009F6E75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 xml:space="preserve"> </w:t>
      </w:r>
      <w:r w:rsidR="00F27A2D" w:rsidRPr="00F27A2D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 xml:space="preserve">CO2-Fußabdruck. Auch Gemeinden, Unternehmen und andere Institutionen </w:t>
      </w:r>
      <w:r w:rsidR="009F6E75" w:rsidRPr="00534763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>haben ihre eigene</w:t>
      </w:r>
      <w:r w:rsidR="009F6E75" w:rsidRPr="00F27A2D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 xml:space="preserve"> </w:t>
      </w:r>
      <w:r w:rsidR="00F27A2D" w:rsidRPr="00F27A2D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>CO2-Bilanz.</w:t>
      </w:r>
      <w:r w:rsidR="009F6E75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 xml:space="preserve"> </w:t>
      </w:r>
    </w:p>
    <w:p w:rsidR="00F27A2D" w:rsidRDefault="00F27A2D" w:rsidP="00F36193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Meta OT Book" w:hAnsi="Meta OT Book" w:cs="Arial"/>
          <w:b/>
          <w:color w:val="2A594B"/>
          <w:sz w:val="24"/>
          <w:szCs w:val="24"/>
          <w:shd w:val="clear" w:color="auto" w:fill="FFFFFF"/>
        </w:rPr>
      </w:pPr>
      <w:r w:rsidRPr="00F27A2D">
        <w:rPr>
          <w:rFonts w:ascii="Meta OT Book" w:hAnsi="Meta OT Book" w:cs="Arial"/>
          <w:b/>
          <w:color w:val="2A594B"/>
          <w:sz w:val="24"/>
          <w:szCs w:val="24"/>
          <w:shd w:val="clear" w:color="auto" w:fill="FFFFFF"/>
        </w:rPr>
        <w:t>Warum sollte man den CO2-Fußabdruck reduzieren?</w:t>
      </w:r>
    </w:p>
    <w:p w:rsidR="00F27A2D" w:rsidRPr="00F27A2D" w:rsidRDefault="00F27A2D" w:rsidP="00F36193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</w:pPr>
      <w:r w:rsidRPr="00534763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 xml:space="preserve">Der Ausstoß verschiedener Klimagase wie CO2 stellt einen wichtigen Faktor bei den Themen Klimawandel und globale Erwärmung dar. </w:t>
      </w:r>
      <w:r w:rsidR="009F6E75" w:rsidRPr="00534763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>Wenn Milliarden von Menschen ihren eigenen CO2-Fußabdruck reduzieren, kann die Erderwärmung auf ein Minimum beschränkt we</w:t>
      </w:r>
      <w:r w:rsidR="00534763" w:rsidRPr="00534763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>rden. U</w:t>
      </w:r>
      <w:r w:rsidR="009F6E75" w:rsidRPr="00534763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 xml:space="preserve">nter </w:t>
      </w:r>
      <w:hyperlink r:id="rId7" w:history="1">
        <w:r w:rsidR="009F6E75" w:rsidRPr="00534763">
          <w:rPr>
            <w:rStyle w:val="Hyperlink"/>
            <w:rFonts w:ascii="Meta OT Book" w:hAnsi="Meta OT Book" w:cs="Arial"/>
            <w:sz w:val="24"/>
            <w:szCs w:val="24"/>
            <w:shd w:val="clear" w:color="auto" w:fill="FFFFFF"/>
          </w:rPr>
          <w:t>www.klimaschutzagentur-reutlingen.de/mein-co2-fussabdruck</w:t>
        </w:r>
      </w:hyperlink>
      <w:r w:rsidR="009F6E75" w:rsidRPr="00534763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 xml:space="preserve"> </w:t>
      </w:r>
      <w:r w:rsidR="00534763" w:rsidRPr="00534763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 xml:space="preserve">lässt sich </w:t>
      </w:r>
      <w:r w:rsidR="009F6E75" w:rsidRPr="00534763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>der eigen</w:t>
      </w:r>
      <w:r w:rsidR="00534763" w:rsidRPr="00534763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>e</w:t>
      </w:r>
      <w:r w:rsidR="009F6E75" w:rsidRPr="00534763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 xml:space="preserve"> Fußabdruck </w:t>
      </w:r>
      <w:r w:rsidR="00534763" w:rsidRPr="00534763">
        <w:rPr>
          <w:rFonts w:ascii="Meta OT Book" w:hAnsi="Meta OT Book" w:cs="Arial"/>
          <w:color w:val="2A594B"/>
          <w:sz w:val="24"/>
          <w:szCs w:val="24"/>
          <w:shd w:val="clear" w:color="auto" w:fill="FFFFFF"/>
        </w:rPr>
        <w:t>berechnen.</w:t>
      </w:r>
    </w:p>
    <w:p w:rsidR="00147936" w:rsidRPr="0006546D" w:rsidRDefault="00147936" w:rsidP="00F36193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Meta OT Book" w:eastAsia="Meta OT Book" w:hAnsi="Meta OT Book" w:cs="Meta OT Book"/>
          <w:color w:val="2A594B"/>
          <w:sz w:val="24"/>
          <w:szCs w:val="24"/>
        </w:rPr>
      </w:pPr>
      <w:bookmarkStart w:id="0" w:name="_GoBack"/>
      <w:bookmarkEnd w:id="0"/>
    </w:p>
    <w:sectPr w:rsidR="00147936" w:rsidRPr="0006546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527" w:rsidRDefault="00A82527">
      <w:pPr>
        <w:spacing w:after="0" w:line="240" w:lineRule="auto"/>
      </w:pPr>
      <w:r>
        <w:separator/>
      </w:r>
    </w:p>
  </w:endnote>
  <w:endnote w:type="continuationSeparator" w:id="0">
    <w:p w:rsidR="00A82527" w:rsidRDefault="00A8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 OT Book">
    <w:altName w:val="Arial"/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3C" w:rsidRDefault="009C18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2A594B"/>
      </w:rPr>
    </w:pPr>
    <w:r>
      <w:rPr>
        <w:b/>
        <w:color w:val="2A594B"/>
      </w:rPr>
      <w:t>Pressekontakt:</w:t>
    </w:r>
  </w:p>
  <w:p w:rsidR="0026033C" w:rsidRDefault="009C18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2A594B"/>
      </w:rPr>
    </w:pPr>
    <w:r>
      <w:rPr>
        <w:color w:val="2A594B"/>
      </w:rPr>
      <w:t>Anna-Maria Schleinitz</w:t>
    </w:r>
  </w:p>
  <w:p w:rsidR="0026033C" w:rsidRDefault="00A825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2A594B"/>
      </w:rPr>
    </w:pPr>
    <w:hyperlink r:id="rId1">
      <w:r w:rsidR="009C1870">
        <w:rPr>
          <w:color w:val="0563C1"/>
          <w:u w:val="single"/>
        </w:rPr>
        <w:t>anna-maria.schleinitz@klimaschutzagentur-reutlingen.de</w:t>
      </w:r>
    </w:hyperlink>
  </w:p>
  <w:p w:rsidR="0026033C" w:rsidRDefault="009C18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2A594B"/>
      </w:rPr>
    </w:pPr>
    <w:r>
      <w:rPr>
        <w:color w:val="2A594B"/>
      </w:rPr>
      <w:t>0178 4087202</w:t>
    </w:r>
  </w:p>
  <w:p w:rsidR="0026033C" w:rsidRDefault="002603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527" w:rsidRDefault="00A82527">
      <w:pPr>
        <w:spacing w:after="0" w:line="240" w:lineRule="auto"/>
      </w:pPr>
      <w:r>
        <w:separator/>
      </w:r>
    </w:p>
  </w:footnote>
  <w:footnote w:type="continuationSeparator" w:id="0">
    <w:p w:rsidR="00A82527" w:rsidRDefault="00A82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3C" w:rsidRDefault="009C18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1266576" cy="63440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576" cy="634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6033C" w:rsidRDefault="002603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3C"/>
    <w:rsid w:val="0006546D"/>
    <w:rsid w:val="000A5CB1"/>
    <w:rsid w:val="00134DB1"/>
    <w:rsid w:val="00147936"/>
    <w:rsid w:val="0026033C"/>
    <w:rsid w:val="0027183A"/>
    <w:rsid w:val="00276D09"/>
    <w:rsid w:val="00277A40"/>
    <w:rsid w:val="00281B6B"/>
    <w:rsid w:val="003130CF"/>
    <w:rsid w:val="003A7DF7"/>
    <w:rsid w:val="0043449C"/>
    <w:rsid w:val="00444C44"/>
    <w:rsid w:val="00493EF4"/>
    <w:rsid w:val="00534763"/>
    <w:rsid w:val="00622DE5"/>
    <w:rsid w:val="00697DC5"/>
    <w:rsid w:val="00730E0D"/>
    <w:rsid w:val="00813F72"/>
    <w:rsid w:val="009C1870"/>
    <w:rsid w:val="009F6E75"/>
    <w:rsid w:val="00A82527"/>
    <w:rsid w:val="00B90597"/>
    <w:rsid w:val="00C36BE6"/>
    <w:rsid w:val="00C93790"/>
    <w:rsid w:val="00D70F1D"/>
    <w:rsid w:val="00D826CF"/>
    <w:rsid w:val="00E41766"/>
    <w:rsid w:val="00F27A2D"/>
    <w:rsid w:val="00F3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CFE14-CDF7-4313-AAEA-D54EA8B7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Absatz-Standardschriftart"/>
    <w:uiPriority w:val="99"/>
    <w:unhideWhenUsed/>
    <w:rsid w:val="00B91BB2"/>
    <w:rPr>
      <w:color w:val="0563C1" w:themeColor="hyperlink"/>
      <w:u w:val="single"/>
    </w:rPr>
  </w:style>
  <w:style w:type="paragraph" w:styleId="Kopfzeile">
    <w:name w:val="header"/>
    <w:basedOn w:val="Standard"/>
    <w:link w:val="KopfzeileZchn1"/>
    <w:uiPriority w:val="99"/>
    <w:unhideWhenUsed/>
    <w:rsid w:val="0041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uiPriority w:val="99"/>
    <w:rsid w:val="00415FC1"/>
  </w:style>
  <w:style w:type="character" w:customStyle="1" w:styleId="KopfzeileZchn3">
    <w:name w:val="Kopfzeile Zchn3"/>
    <w:basedOn w:val="Absatz-Standardschriftart"/>
    <w:uiPriority w:val="99"/>
    <w:rsid w:val="00415FC1"/>
  </w:style>
  <w:style w:type="paragraph" w:styleId="Fuzeile">
    <w:name w:val="footer"/>
    <w:basedOn w:val="Standard"/>
    <w:link w:val="FuzeileZchn1"/>
    <w:uiPriority w:val="99"/>
    <w:unhideWhenUsed/>
    <w:rsid w:val="0041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2">
    <w:name w:val="Kopfzeile Zchn2"/>
    <w:basedOn w:val="Absatz-Standardschriftart"/>
    <w:uiPriority w:val="99"/>
    <w:rsid w:val="00415FC1"/>
  </w:style>
  <w:style w:type="character" w:customStyle="1" w:styleId="FuzeileZchn">
    <w:name w:val="Fußzeile Zchn"/>
    <w:basedOn w:val="Absatz-Standardschriftart"/>
    <w:uiPriority w:val="99"/>
    <w:rsid w:val="00415FC1"/>
  </w:style>
  <w:style w:type="character" w:customStyle="1" w:styleId="KopfzeileZchn1">
    <w:name w:val="Kopfzeile Zchn1"/>
    <w:basedOn w:val="Absatz-Standardschriftart"/>
    <w:link w:val="Kopfzeile"/>
    <w:uiPriority w:val="99"/>
    <w:rsid w:val="00415FC1"/>
  </w:style>
  <w:style w:type="character" w:customStyle="1" w:styleId="FuzeileZchn1">
    <w:name w:val="Fußzeile Zchn1"/>
    <w:basedOn w:val="Absatz-Standardschriftart"/>
    <w:link w:val="Fuzeile"/>
    <w:uiPriority w:val="99"/>
    <w:rsid w:val="00415FC1"/>
  </w:style>
  <w:style w:type="paragraph" w:styleId="StandardWeb">
    <w:name w:val="Normal (Web)"/>
    <w:basedOn w:val="Standard"/>
    <w:uiPriority w:val="99"/>
    <w:unhideWhenUsed/>
    <w:rsid w:val="003E14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F6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limaschutzagentur-reutlingen.de/mein-co2-fussabdruc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waqMrVJwvo0opmW83lixHAhZKA==">AMUW2mUAmU4m912f0k2SQjOJ1C5tB1fSHVWtCCokN4qDSpafIdAB62+aau1sAvkxsSGHVj+cnS7PuyRYWbDvzDfVYk04apagnV+EaemyNNk5vEQAhR0/flVpuCssx0VpZWMplm8Zn3HN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 Hipp</dc:creator>
  <cp:lastModifiedBy>Ulrike Hipp</cp:lastModifiedBy>
  <cp:revision>3</cp:revision>
  <dcterms:created xsi:type="dcterms:W3CDTF">2023-02-22T08:34:00Z</dcterms:created>
  <dcterms:modified xsi:type="dcterms:W3CDTF">2023-02-23T09:55:00Z</dcterms:modified>
</cp:coreProperties>
</file>