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C647" w14:textId="77777777" w:rsidR="00E97FCA" w:rsidRPr="00CB5358" w:rsidRDefault="00E97FCA" w:rsidP="00E97FCA">
      <w:pPr>
        <w:pStyle w:val="Almindeligtekst"/>
        <w:outlineLvl w:val="0"/>
        <w:rPr>
          <w:rFonts w:ascii="Tahoma" w:hAnsi="Tahoma" w:cs="Tahoma"/>
          <w:b/>
          <w:w w:val="90"/>
          <w:sz w:val="20"/>
          <w:lang w:val="da-DK"/>
        </w:rPr>
      </w:pPr>
      <w:bookmarkStart w:id="0" w:name="_GoBack"/>
      <w:bookmarkEnd w:id="0"/>
      <w:r w:rsidRPr="00CB5358">
        <w:rPr>
          <w:rFonts w:ascii="Tahoma" w:hAnsi="Tahoma" w:cs="Tahoma"/>
          <w:b/>
          <w:w w:val="90"/>
          <w:sz w:val="20"/>
          <w:lang w:val="da-DK"/>
        </w:rPr>
        <w:t xml:space="preserve">MEDIEKONTAKT: </w:t>
      </w:r>
    </w:p>
    <w:p w14:paraId="3DFE9538" w14:textId="77777777" w:rsidR="00E97FCA" w:rsidRPr="00CB5358" w:rsidRDefault="00E97FCA" w:rsidP="00E97FCA">
      <w:pPr>
        <w:pStyle w:val="Almindeligtekst"/>
        <w:outlineLvl w:val="0"/>
        <w:rPr>
          <w:rFonts w:ascii="Tahoma" w:eastAsiaTheme="minorHAnsi" w:hAnsi="Tahoma" w:cs="Tahoma"/>
          <w:color w:val="000000"/>
          <w:sz w:val="18"/>
          <w:szCs w:val="18"/>
          <w:lang w:val="da-DK" w:eastAsia="da-DK"/>
        </w:rPr>
      </w:pPr>
      <w:r w:rsidRPr="00CB5358">
        <w:rPr>
          <w:rFonts w:ascii="Tahoma" w:eastAsiaTheme="minorHAnsi" w:hAnsi="Tahoma" w:cs="Tahoma"/>
          <w:bCs/>
          <w:color w:val="000000"/>
          <w:sz w:val="18"/>
          <w:szCs w:val="18"/>
          <w:lang w:val="da-DK" w:eastAsia="da-DK"/>
        </w:rPr>
        <w:t xml:space="preserve">Stefan Kjeldahl Hemmingsen, </w:t>
      </w:r>
      <w:r w:rsidRPr="00CB5358">
        <w:rPr>
          <w:rFonts w:ascii="Tahoma" w:eastAsiaTheme="minorHAnsi" w:hAnsi="Tahoma" w:cs="Tahoma"/>
          <w:color w:val="000000"/>
          <w:sz w:val="18"/>
          <w:szCs w:val="18"/>
          <w:lang w:val="da-DK" w:eastAsia="da-DK"/>
        </w:rPr>
        <w:t>Marketing Manager Denmark</w:t>
      </w:r>
    </w:p>
    <w:p w14:paraId="6AAF4FE5" w14:textId="77777777" w:rsidR="00E97FCA" w:rsidRDefault="00507E39" w:rsidP="00E97FCA">
      <w:pPr>
        <w:rPr>
          <w:rFonts w:cs="Times New Roman"/>
          <w:b/>
          <w:bCs/>
          <w:color w:val="000000"/>
          <w:sz w:val="32"/>
          <w:szCs w:val="22"/>
          <w:lang w:eastAsia="da-DK"/>
        </w:rPr>
      </w:pPr>
      <w:hyperlink r:id="rId6" w:history="1">
        <w:r w:rsidR="00E97FCA" w:rsidRPr="00CB5358">
          <w:rPr>
            <w:rStyle w:val="Hyperlink"/>
            <w:rFonts w:ascii="Tahoma" w:hAnsi="Tahoma" w:cs="Tahoma"/>
            <w:sz w:val="18"/>
            <w:szCs w:val="18"/>
            <w:lang w:eastAsia="da-DK"/>
          </w:rPr>
          <w:t>Stefan.Hemmingsen@garmin.dk</w:t>
        </w:r>
      </w:hyperlink>
      <w:r w:rsidR="00E97FCA" w:rsidRPr="00CB5358">
        <w:rPr>
          <w:rFonts w:ascii="Tahoma" w:hAnsi="Tahoma" w:cs="Tahoma"/>
          <w:b/>
          <w:w w:val="90"/>
          <w:sz w:val="20"/>
        </w:rPr>
        <w:tab/>
      </w:r>
    </w:p>
    <w:p w14:paraId="6298FA20" w14:textId="77777777" w:rsidR="00E97FCA" w:rsidRDefault="00E97FCA" w:rsidP="00E97FCA">
      <w:pPr>
        <w:rPr>
          <w:rFonts w:cs="Times New Roman"/>
          <w:b/>
          <w:bCs/>
          <w:color w:val="000000"/>
          <w:sz w:val="32"/>
          <w:szCs w:val="22"/>
          <w:lang w:eastAsia="da-DK"/>
        </w:rPr>
      </w:pPr>
    </w:p>
    <w:p w14:paraId="21C09A15" w14:textId="77777777" w:rsidR="00E97FCA" w:rsidRDefault="00E97FCA" w:rsidP="00E97FCA">
      <w:pPr>
        <w:rPr>
          <w:rFonts w:cs="Times New Roman"/>
          <w:b/>
          <w:bCs/>
          <w:color w:val="000000"/>
          <w:sz w:val="32"/>
          <w:szCs w:val="22"/>
          <w:lang w:eastAsia="da-DK"/>
        </w:rPr>
      </w:pPr>
    </w:p>
    <w:p w14:paraId="74E3E627" w14:textId="77777777" w:rsidR="00E97FCA" w:rsidRPr="00F93488" w:rsidRDefault="00E97FCA" w:rsidP="00E97FCA">
      <w:pPr>
        <w:jc w:val="center"/>
        <w:rPr>
          <w:rFonts w:ascii="Tahoma" w:hAnsi="Tahoma" w:cs="Tahoma"/>
          <w:b/>
          <w:bCs/>
          <w:color w:val="000000"/>
          <w:sz w:val="32"/>
          <w:szCs w:val="22"/>
          <w:lang w:eastAsia="da-DK"/>
        </w:rPr>
      </w:pPr>
      <w:r w:rsidRPr="00F93488">
        <w:rPr>
          <w:rFonts w:ascii="Tahoma" w:hAnsi="Tahoma" w:cs="Tahoma"/>
          <w:b/>
          <w:bCs/>
          <w:color w:val="000000"/>
          <w:sz w:val="32"/>
          <w:szCs w:val="22"/>
          <w:lang w:eastAsia="da-DK"/>
        </w:rPr>
        <w:t xml:space="preserve">Garmin </w:t>
      </w:r>
      <w:r>
        <w:rPr>
          <w:rFonts w:ascii="Tahoma" w:hAnsi="Tahoma" w:cs="Tahoma"/>
          <w:b/>
          <w:bCs/>
          <w:color w:val="000000"/>
          <w:sz w:val="32"/>
          <w:szCs w:val="22"/>
          <w:lang w:eastAsia="da-DK"/>
        </w:rPr>
        <w:t xml:space="preserve">sikrer en god løbetid til Aarhus City </w:t>
      </w:r>
      <w:proofErr w:type="spellStart"/>
      <w:r>
        <w:rPr>
          <w:rFonts w:ascii="Tahoma" w:hAnsi="Tahoma" w:cs="Tahoma"/>
          <w:b/>
          <w:bCs/>
          <w:color w:val="000000"/>
          <w:sz w:val="32"/>
          <w:szCs w:val="22"/>
          <w:lang w:eastAsia="da-DK"/>
        </w:rPr>
        <w:t>Halvmarathon</w:t>
      </w:r>
      <w:proofErr w:type="spellEnd"/>
    </w:p>
    <w:p w14:paraId="66014DCB" w14:textId="77777777" w:rsidR="00E97FCA" w:rsidRPr="00F93488" w:rsidRDefault="00E97FCA" w:rsidP="00E97FCA">
      <w:pPr>
        <w:rPr>
          <w:rFonts w:ascii="Tahoma" w:hAnsi="Tahoma" w:cs="Tahoma"/>
          <w:sz w:val="22"/>
          <w:szCs w:val="22"/>
        </w:rPr>
      </w:pPr>
    </w:p>
    <w:p w14:paraId="5B1246AD" w14:textId="77777777" w:rsidR="00E97FCA" w:rsidRDefault="00E97FCA" w:rsidP="00E97FCA">
      <w:pPr>
        <w:rPr>
          <w:rFonts w:ascii="Tahoma" w:hAnsi="Tahoma" w:cs="Tahoma"/>
          <w:b/>
          <w:i/>
          <w:sz w:val="22"/>
          <w:szCs w:val="22"/>
        </w:rPr>
      </w:pPr>
    </w:p>
    <w:p w14:paraId="672E4432" w14:textId="2E8CB0CC" w:rsidR="00E97FCA" w:rsidRPr="00F93488" w:rsidRDefault="00E97FCA" w:rsidP="00E97FCA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Med </w:t>
      </w:r>
      <w:r w:rsidR="00940A4F">
        <w:rPr>
          <w:rFonts w:ascii="Tahoma" w:hAnsi="Tahoma" w:cs="Tahoma"/>
          <w:b/>
          <w:i/>
          <w:sz w:val="22"/>
          <w:szCs w:val="22"/>
        </w:rPr>
        <w:t>Garmin som officiel tidssponsor</w:t>
      </w:r>
      <w:r>
        <w:rPr>
          <w:rFonts w:ascii="Tahoma" w:hAnsi="Tahoma" w:cs="Tahoma"/>
          <w:b/>
          <w:i/>
          <w:sz w:val="22"/>
          <w:szCs w:val="22"/>
        </w:rPr>
        <w:t xml:space="preserve"> er der </w:t>
      </w:r>
      <w:r w:rsidRPr="00206352">
        <w:rPr>
          <w:rFonts w:ascii="Tahoma" w:hAnsi="Tahoma" w:cs="Tahoma"/>
          <w:b/>
          <w:i/>
          <w:sz w:val="22"/>
          <w:szCs w:val="22"/>
        </w:rPr>
        <w:t xml:space="preserve">styr på </w:t>
      </w:r>
      <w:r w:rsidR="00277287" w:rsidRPr="00206352">
        <w:rPr>
          <w:rFonts w:ascii="Tahoma" w:hAnsi="Tahoma" w:cs="Tahoma"/>
          <w:b/>
          <w:i/>
          <w:color w:val="000000" w:themeColor="text1"/>
          <w:sz w:val="22"/>
          <w:szCs w:val="22"/>
        </w:rPr>
        <w:t xml:space="preserve">dit løbetempo </w:t>
      </w:r>
      <w:r w:rsidRPr="00206352">
        <w:rPr>
          <w:rFonts w:ascii="Tahoma" w:hAnsi="Tahoma" w:cs="Tahoma"/>
          <w:b/>
          <w:i/>
          <w:color w:val="000000" w:themeColor="text1"/>
          <w:sz w:val="22"/>
          <w:szCs w:val="22"/>
        </w:rPr>
        <w:t xml:space="preserve">til </w:t>
      </w:r>
      <w:r>
        <w:rPr>
          <w:rFonts w:ascii="Tahoma" w:hAnsi="Tahoma" w:cs="Tahoma"/>
          <w:b/>
          <w:i/>
          <w:sz w:val="22"/>
          <w:szCs w:val="22"/>
        </w:rPr>
        <w:t xml:space="preserve">BESTSELLER Aarhus City </w:t>
      </w:r>
      <w:proofErr w:type="spellStart"/>
      <w:r>
        <w:rPr>
          <w:rFonts w:ascii="Tahoma" w:hAnsi="Tahoma" w:cs="Tahoma"/>
          <w:b/>
          <w:i/>
          <w:sz w:val="22"/>
          <w:szCs w:val="22"/>
        </w:rPr>
        <w:t>Halv</w:t>
      </w:r>
      <w:r w:rsidR="00E50C0B">
        <w:rPr>
          <w:rFonts w:ascii="Tahoma" w:hAnsi="Tahoma" w:cs="Tahoma"/>
          <w:b/>
          <w:i/>
          <w:sz w:val="22"/>
          <w:szCs w:val="22"/>
        </w:rPr>
        <w:t>marathon</w:t>
      </w:r>
      <w:proofErr w:type="spellEnd"/>
      <w:r w:rsidR="00E50C0B">
        <w:rPr>
          <w:rFonts w:ascii="Tahoma" w:hAnsi="Tahoma" w:cs="Tahoma"/>
          <w:b/>
          <w:i/>
          <w:sz w:val="22"/>
          <w:szCs w:val="22"/>
        </w:rPr>
        <w:t xml:space="preserve"> den 24</w:t>
      </w:r>
      <w:r w:rsidR="00940A4F">
        <w:rPr>
          <w:rFonts w:ascii="Tahoma" w:hAnsi="Tahoma" w:cs="Tahoma"/>
          <w:b/>
          <w:i/>
          <w:sz w:val="22"/>
          <w:szCs w:val="22"/>
        </w:rPr>
        <w:t>.</w:t>
      </w:r>
      <w:r w:rsidR="00E50C0B">
        <w:rPr>
          <w:rFonts w:ascii="Tahoma" w:hAnsi="Tahoma" w:cs="Tahoma"/>
          <w:b/>
          <w:i/>
          <w:sz w:val="22"/>
          <w:szCs w:val="22"/>
        </w:rPr>
        <w:t xml:space="preserve"> juni</w:t>
      </w:r>
      <w:r w:rsidR="00940A4F">
        <w:rPr>
          <w:rFonts w:ascii="Tahoma" w:hAnsi="Tahoma" w:cs="Tahoma"/>
          <w:b/>
          <w:i/>
          <w:sz w:val="22"/>
          <w:szCs w:val="22"/>
        </w:rPr>
        <w:t>.</w:t>
      </w:r>
    </w:p>
    <w:p w14:paraId="74FB1AD6" w14:textId="77777777" w:rsidR="00E97FCA" w:rsidRPr="00F93488" w:rsidRDefault="00E97FCA" w:rsidP="00E97FCA">
      <w:pPr>
        <w:rPr>
          <w:rFonts w:ascii="Tahoma" w:hAnsi="Tahoma" w:cs="Tahoma"/>
          <w:sz w:val="22"/>
          <w:szCs w:val="22"/>
        </w:rPr>
      </w:pPr>
    </w:p>
    <w:p w14:paraId="60417A6D" w14:textId="4CDDD8B1" w:rsidR="00753F87" w:rsidRDefault="00E50C0B" w:rsidP="00753F87">
      <w:pPr>
        <w:rPr>
          <w:rFonts w:ascii="Tahoma" w:hAnsi="Tahoma" w:cs="Tahoma"/>
          <w:color w:val="101010"/>
          <w:sz w:val="22"/>
          <w:szCs w:val="22"/>
          <w:lang w:eastAsia="da-DK"/>
        </w:rPr>
      </w:pPr>
      <w:r>
        <w:rPr>
          <w:rFonts w:ascii="Tahoma" w:hAnsi="Tahoma" w:cs="Tahoma"/>
          <w:color w:val="101010"/>
          <w:sz w:val="22"/>
          <w:szCs w:val="22"/>
          <w:lang w:eastAsia="da-DK"/>
        </w:rPr>
        <w:t>Ga</w:t>
      </w:r>
      <w:r w:rsidR="00940A4F">
        <w:rPr>
          <w:rFonts w:ascii="Tahoma" w:hAnsi="Tahoma" w:cs="Tahoma"/>
          <w:color w:val="101010"/>
          <w:sz w:val="22"/>
          <w:szCs w:val="22"/>
          <w:lang w:eastAsia="da-DK"/>
        </w:rPr>
        <w:t>rmin er officiel sponsor på tidtagningen til</w:t>
      </w:r>
      <w:r>
        <w:rPr>
          <w:rFonts w:ascii="Tahoma" w:hAnsi="Tahoma" w:cs="Tahoma"/>
          <w:color w:val="101010"/>
          <w:sz w:val="22"/>
          <w:szCs w:val="22"/>
          <w:lang w:eastAsia="da-DK"/>
        </w:rPr>
        <w:t xml:space="preserve"> </w:t>
      </w:r>
      <w:r w:rsidR="00E949A1">
        <w:rPr>
          <w:rFonts w:ascii="Tahoma" w:hAnsi="Tahoma" w:cs="Tahoma"/>
          <w:color w:val="101010"/>
          <w:sz w:val="22"/>
          <w:szCs w:val="22"/>
          <w:lang w:eastAsia="da-DK"/>
        </w:rPr>
        <w:t xml:space="preserve">det kommende </w:t>
      </w:r>
      <w:r w:rsidR="00277287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>halvmaraton</w:t>
      </w:r>
      <w:r w:rsidR="00E949A1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</w:t>
      </w:r>
      <w:r w:rsidR="00940A4F">
        <w:rPr>
          <w:rFonts w:ascii="Tahoma" w:hAnsi="Tahoma" w:cs="Tahoma"/>
          <w:color w:val="101010"/>
          <w:sz w:val="22"/>
          <w:szCs w:val="22"/>
          <w:lang w:eastAsia="da-DK"/>
        </w:rPr>
        <w:t xml:space="preserve">i smilets by og </w:t>
      </w:r>
      <w:r w:rsidR="00277287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>glæder sig til at føre løberne hele vejen i mål</w:t>
      </w:r>
      <w:r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>.</w:t>
      </w:r>
      <w:r w:rsidR="00DE2B3D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</w:t>
      </w:r>
      <w:r w:rsidR="00DE2B3D">
        <w:rPr>
          <w:rFonts w:ascii="Tahoma" w:hAnsi="Tahoma" w:cs="Tahoma"/>
          <w:color w:val="101010"/>
          <w:sz w:val="22"/>
          <w:szCs w:val="22"/>
          <w:lang w:eastAsia="da-DK"/>
        </w:rPr>
        <w:t>Den nye sponsor vil være synlig med</w:t>
      </w:r>
      <w:r w:rsidR="007660A9">
        <w:rPr>
          <w:rFonts w:ascii="Tahoma" w:hAnsi="Tahoma" w:cs="Tahoma"/>
          <w:color w:val="101010"/>
          <w:sz w:val="22"/>
          <w:szCs w:val="22"/>
          <w:lang w:eastAsia="da-DK"/>
        </w:rPr>
        <w:t xml:space="preserve"> bl.a.</w:t>
      </w:r>
      <w:r w:rsidR="00753F87">
        <w:rPr>
          <w:rFonts w:ascii="Tahoma" w:hAnsi="Tahoma" w:cs="Tahoma"/>
          <w:color w:val="101010"/>
          <w:sz w:val="22"/>
          <w:szCs w:val="22"/>
          <w:lang w:eastAsia="da-DK"/>
        </w:rPr>
        <w:t xml:space="preserve"> en tidtagerbil forrest i</w:t>
      </w:r>
      <w:r w:rsidR="00DE2B3D">
        <w:rPr>
          <w:rFonts w:ascii="Tahoma" w:hAnsi="Tahoma" w:cs="Tahoma"/>
          <w:color w:val="101010"/>
          <w:sz w:val="22"/>
          <w:szCs w:val="22"/>
          <w:lang w:eastAsia="da-DK"/>
        </w:rPr>
        <w:t xml:space="preserve"> feltet, fartholdere til at holde tiden og et festligt heppespot på ruten.</w:t>
      </w:r>
    </w:p>
    <w:p w14:paraId="343B1B6F" w14:textId="308ED61E" w:rsidR="00CE40B0" w:rsidRDefault="00CE40B0" w:rsidP="00E97FCA">
      <w:pPr>
        <w:rPr>
          <w:rFonts w:ascii="Tahoma" w:hAnsi="Tahoma" w:cs="Tahoma"/>
          <w:sz w:val="22"/>
          <w:szCs w:val="22"/>
        </w:rPr>
      </w:pPr>
    </w:p>
    <w:p w14:paraId="402333EC" w14:textId="75CEEF84" w:rsidR="000B3108" w:rsidRPr="00657B6B" w:rsidRDefault="000B3108" w:rsidP="000B3108">
      <w:pPr>
        <w:rPr>
          <w:rFonts w:ascii="Tahoma" w:eastAsia="Times New Roman" w:hAnsi="Tahoma" w:cs="Tahoma"/>
          <w:color w:val="000000" w:themeColor="text1"/>
          <w:lang w:eastAsia="da-DK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”Vi glæder os meget over at have fået </w:t>
      </w:r>
      <w:r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en engageret og professionel samarbejdspartner </w:t>
      </w:r>
      <w:r>
        <w:rPr>
          <w:rFonts w:ascii="Tahoma" w:hAnsi="Tahoma" w:cs="Tahoma"/>
          <w:color w:val="000000" w:themeColor="text1"/>
          <w:sz w:val="22"/>
          <w:szCs w:val="22"/>
          <w:lang w:eastAsia="da-DK"/>
        </w:rPr>
        <w:t>med om bord. Garmin brænder ligesom os for at give løberne den absolut bedste oplevelse,”</w:t>
      </w:r>
      <w:r w:rsidRPr="000B3108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  <w:lang w:eastAsia="da-DK"/>
        </w:rPr>
        <w:t>fortæller Jeanette Boye Sørensen, Event Manager hos Aarhus Motion.</w:t>
      </w:r>
    </w:p>
    <w:p w14:paraId="562A51BE" w14:textId="10BF1CC1" w:rsidR="000B3108" w:rsidRDefault="000B3108" w:rsidP="00E97FCA">
      <w:pPr>
        <w:rPr>
          <w:rFonts w:ascii="Tahoma" w:hAnsi="Tahoma" w:cs="Tahoma"/>
          <w:sz w:val="22"/>
          <w:szCs w:val="22"/>
        </w:rPr>
      </w:pPr>
    </w:p>
    <w:p w14:paraId="3613374F" w14:textId="718F66E1" w:rsidR="00CD6E85" w:rsidRPr="00F93488" w:rsidRDefault="00CD6E85" w:rsidP="00E97FC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Løb </w:t>
      </w:r>
      <w:r w:rsidR="000B3108">
        <w:rPr>
          <w:rFonts w:ascii="Tahoma" w:hAnsi="Tahoma" w:cs="Tahoma"/>
          <w:sz w:val="22"/>
          <w:szCs w:val="22"/>
        </w:rPr>
        <w:t xml:space="preserve">– og ikke mindst måling og registrering af løb – </w:t>
      </w:r>
      <w:r>
        <w:rPr>
          <w:rFonts w:ascii="Tahoma" w:hAnsi="Tahoma" w:cs="Tahoma"/>
          <w:sz w:val="22"/>
          <w:szCs w:val="22"/>
        </w:rPr>
        <w:t>er for mange mennesker blevet en fast del af træningen og livstilen</w:t>
      </w:r>
      <w:r w:rsidR="000B310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og Garmin følger udviklingen nøje.</w:t>
      </w:r>
    </w:p>
    <w:p w14:paraId="4BCB2EE5" w14:textId="45E342B1" w:rsidR="00CE40B0" w:rsidRPr="00CE40B0" w:rsidRDefault="00CE40B0" w:rsidP="00CE40B0">
      <w:pP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”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Flere og flere mennesker 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vil måle 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deres træning og fysiske aktivitet, og vi er meget glade for at arbejde sammen med BESTSELLER Aarhus City </w:t>
      </w:r>
      <w:proofErr w:type="spellStart"/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Hal</w:t>
      </w:r>
      <w:r w:rsidR="00C66E3B"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v</w:t>
      </w:r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marathon</w:t>
      </w:r>
      <w:proofErr w:type="spellEnd"/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,” siger 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Marcus </w:t>
      </w:r>
      <w:proofErr w:type="spellStart"/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Bjärneroth</w:t>
      </w:r>
      <w:proofErr w:type="spellEnd"/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, marketingdirektør hos Garmin Nordic.</w:t>
      </w:r>
      <w:r w:rsidR="000B3108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Han fortsætter:</w:t>
      </w:r>
    </w:p>
    <w:p w14:paraId="56581BF5" w14:textId="0E52631E" w:rsidR="00CE40B0" w:rsidRDefault="00CE40B0" w:rsidP="00CE40B0">
      <w:pP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</w:pP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"Garmin investerer stærkt i nye innovative funktioner i </w:t>
      </w:r>
      <w:r w:rsidR="00CD6E85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alle vores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</w:t>
      </w:r>
      <w:r w:rsidR="00CD6E85" w:rsidRPr="00CD6E85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løbe</w:t>
      </w:r>
      <w:r w:rsidRPr="00CD6E85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ure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, </w:t>
      </w:r>
      <w:r w:rsidR="00CD6E85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og derfor 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er BESTSELLER Aarhus City </w:t>
      </w:r>
      <w:proofErr w:type="spellStart"/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Hal</w:t>
      </w:r>
      <w:r w:rsidR="00C66E3B"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v</w:t>
      </w:r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marathon</w:t>
      </w:r>
      <w:proofErr w:type="spellEnd"/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både et ideelt og spændende samarbejde. Træning er blevet en livsstil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,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der definerer, hvem du er, og flere og flere ønsker et smukkere ur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, som de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kan 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have på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døgnet rundt. Derfor 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giver det god mening</w:t>
      </w:r>
      <w:r w:rsidRPr="00CE40B0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at være tidsponsor for BESTSELLER Aarhus Cit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y </w:t>
      </w:r>
      <w:proofErr w:type="spellStart"/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Hal</w:t>
      </w:r>
      <w:r w:rsidR="00C66E3B"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v</w:t>
      </w:r>
      <w:r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marathon</w:t>
      </w:r>
      <w:proofErr w:type="spellEnd"/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” </w:t>
      </w:r>
    </w:p>
    <w:p w14:paraId="57930622" w14:textId="77777777" w:rsidR="00CE40B0" w:rsidRDefault="00CE40B0" w:rsidP="00CE40B0">
      <w:pP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</w:pPr>
    </w:p>
    <w:p w14:paraId="4CA9A2ED" w14:textId="704CDC24" w:rsidR="00444F51" w:rsidRPr="00206352" w:rsidRDefault="00657B6B" w:rsidP="00657B6B">
      <w:pPr>
        <w:rPr>
          <w:rFonts w:ascii="Tahoma" w:eastAsia="Times New Roman" w:hAnsi="Tahoma" w:cs="Tahoma"/>
          <w:color w:val="FF0000"/>
          <w:sz w:val="22"/>
          <w:szCs w:val="22"/>
          <w:shd w:val="clear" w:color="auto" w:fill="FFFFFF"/>
          <w:lang w:eastAsia="da-DK"/>
        </w:rPr>
      </w:pPr>
      <w:r w:rsidRPr="001A1DAB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B</w:t>
      </w:r>
      <w:r w:rsidRPr="00657B6B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ESTSELLER Aarhus City </w:t>
      </w:r>
      <w:proofErr w:type="spellStart"/>
      <w:r w:rsidRPr="00657B6B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Halvmarathon</w:t>
      </w:r>
      <w:proofErr w:type="spellEnd"/>
      <w:r w:rsidRPr="00657B6B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</w:t>
      </w:r>
      <w:r w:rsidRPr="001A1DAB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byder på masser af </w:t>
      </w:r>
      <w:r w:rsidR="00D11856" w:rsidRPr="001A1DAB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underholdning på ruten</w:t>
      </w:r>
      <w:r w:rsidR="00DC30D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, og her er Garmin også med</w:t>
      </w:r>
      <w:r w:rsidR="00D11856" w:rsidRPr="001A1DAB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.</w:t>
      </w:r>
      <w:r w:rsidR="00DC30D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 I krydset ved Strandvejen </w:t>
      </w:r>
      <w:r w:rsidR="00DC30D6"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og Marseli</w:t>
      </w:r>
      <w:r w:rsidR="00277287"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>s B</w:t>
      </w:r>
      <w:r w:rsidR="00DC30D6" w:rsidRPr="00206352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oulevard </w:t>
      </w:r>
      <w:r w:rsidR="00DC30D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da-DK"/>
        </w:rPr>
        <w:t xml:space="preserve">står Garmin klar med en DJ og heppepiger til at give løberne et ekstra skud energi. </w:t>
      </w:r>
    </w:p>
    <w:p w14:paraId="71AE6A0B" w14:textId="2E2662EE" w:rsidR="00CD6E85" w:rsidRDefault="00CD6E85" w:rsidP="00657B6B">
      <w:pPr>
        <w:rPr>
          <w:rFonts w:ascii="Tahoma" w:hAnsi="Tahoma" w:cs="Tahoma"/>
          <w:color w:val="000000" w:themeColor="text1"/>
          <w:sz w:val="22"/>
          <w:szCs w:val="22"/>
          <w:lang w:eastAsia="da-DK"/>
        </w:rPr>
      </w:pPr>
    </w:p>
    <w:p w14:paraId="11AE086D" w14:textId="7D225E8C" w:rsidR="00CD6E85" w:rsidRPr="00CD6E85" w:rsidRDefault="00CD6E85" w:rsidP="00657B6B">
      <w:pPr>
        <w:rPr>
          <w:rFonts w:ascii="Tahoma" w:hAnsi="Tahoma" w:cs="Tahoma"/>
          <w:b/>
          <w:color w:val="000000" w:themeColor="text1"/>
          <w:sz w:val="22"/>
          <w:szCs w:val="22"/>
          <w:lang w:eastAsia="da-DK"/>
        </w:rPr>
      </w:pPr>
      <w:r w:rsidRPr="00CD6E85">
        <w:rPr>
          <w:rFonts w:ascii="Tahoma" w:hAnsi="Tahoma" w:cs="Tahoma"/>
          <w:b/>
          <w:color w:val="000000" w:themeColor="text1"/>
          <w:sz w:val="22"/>
          <w:szCs w:val="22"/>
          <w:lang w:eastAsia="da-DK"/>
        </w:rPr>
        <w:t xml:space="preserve">Slaraffenland for </w:t>
      </w:r>
      <w:r w:rsidR="004A4FC6">
        <w:rPr>
          <w:rFonts w:ascii="Tahoma" w:hAnsi="Tahoma" w:cs="Tahoma"/>
          <w:b/>
          <w:color w:val="000000" w:themeColor="text1"/>
          <w:sz w:val="22"/>
          <w:szCs w:val="22"/>
          <w:lang w:eastAsia="da-DK"/>
        </w:rPr>
        <w:t>løbe</w:t>
      </w:r>
      <w:r>
        <w:rPr>
          <w:rFonts w:ascii="Tahoma" w:hAnsi="Tahoma" w:cs="Tahoma"/>
          <w:b/>
          <w:color w:val="000000" w:themeColor="text1"/>
          <w:sz w:val="22"/>
          <w:szCs w:val="22"/>
          <w:lang w:eastAsia="da-DK"/>
        </w:rPr>
        <w:t>entu</w:t>
      </w:r>
      <w:r w:rsidRPr="00CD6E85">
        <w:rPr>
          <w:rFonts w:ascii="Tahoma" w:hAnsi="Tahoma" w:cs="Tahoma"/>
          <w:b/>
          <w:color w:val="000000" w:themeColor="text1"/>
          <w:sz w:val="22"/>
          <w:szCs w:val="22"/>
          <w:lang w:eastAsia="da-DK"/>
        </w:rPr>
        <w:t>s</w:t>
      </w:r>
      <w:r>
        <w:rPr>
          <w:rFonts w:ascii="Tahoma" w:hAnsi="Tahoma" w:cs="Tahoma"/>
          <w:b/>
          <w:color w:val="000000" w:themeColor="text1"/>
          <w:sz w:val="22"/>
          <w:szCs w:val="22"/>
          <w:lang w:eastAsia="da-DK"/>
        </w:rPr>
        <w:t>i</w:t>
      </w:r>
      <w:r w:rsidRPr="00CD6E85">
        <w:rPr>
          <w:rFonts w:ascii="Tahoma" w:hAnsi="Tahoma" w:cs="Tahoma"/>
          <w:b/>
          <w:color w:val="000000" w:themeColor="text1"/>
          <w:sz w:val="22"/>
          <w:szCs w:val="22"/>
          <w:lang w:eastAsia="da-DK"/>
        </w:rPr>
        <w:t>aster</w:t>
      </w:r>
    </w:p>
    <w:p w14:paraId="22DC3757" w14:textId="646F3D63" w:rsidR="00657B6B" w:rsidRDefault="00DC30D6" w:rsidP="00657B6B">
      <w:pPr>
        <w:rPr>
          <w:rFonts w:ascii="Tahoma" w:hAnsi="Tahoma" w:cs="Tahoma"/>
          <w:color w:val="000000" w:themeColor="text1"/>
          <w:sz w:val="22"/>
          <w:szCs w:val="22"/>
          <w:lang w:eastAsia="da-DK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Både på løbsdagen og i dagene op til løbet, hvor der skal hentes startnumre, er der mulighed for at besøge </w:t>
      </w:r>
      <w:r w:rsidR="007660A9">
        <w:rPr>
          <w:rFonts w:ascii="Tahoma" w:hAnsi="Tahoma" w:cs="Tahoma"/>
          <w:color w:val="000000" w:themeColor="text1"/>
          <w:sz w:val="22"/>
          <w:szCs w:val="22"/>
          <w:lang w:eastAsia="da-DK"/>
        </w:rPr>
        <w:t>Garmin på</w:t>
      </w:r>
      <w:r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</w:t>
      </w:r>
      <w:proofErr w:type="spellStart"/>
      <w:r w:rsidR="00657B6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>EX</w:t>
      </w:r>
      <w:r w:rsidR="001A1DA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>PO</w:t>
      </w:r>
      <w:r w:rsidR="007660A9">
        <w:rPr>
          <w:rFonts w:ascii="Tahoma" w:hAnsi="Tahoma" w:cs="Tahoma"/>
          <w:color w:val="000000" w:themeColor="text1"/>
          <w:sz w:val="22"/>
          <w:szCs w:val="22"/>
          <w:lang w:eastAsia="da-DK"/>
        </w:rPr>
        <w:t>’en</w:t>
      </w:r>
      <w:proofErr w:type="spellEnd"/>
      <w:r w:rsidR="001A1DA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>, hvor</w:t>
      </w:r>
      <w:r w:rsidR="00D11856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løbeentusiast</w:t>
      </w:r>
      <w:r w:rsidR="00657B6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er </w:t>
      </w:r>
      <w:r w:rsidR="001A1DA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kan </w:t>
      </w:r>
      <w:r w:rsidR="00657B6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boltre sig i udvalget </w:t>
      </w:r>
      <w:r w:rsidR="001A1DA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af </w:t>
      </w:r>
      <w:proofErr w:type="spellStart"/>
      <w:r w:rsidR="001A1DAB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>løbegadgets</w:t>
      </w:r>
      <w:proofErr w:type="spellEnd"/>
      <w:r w:rsidR="001A1DAB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</w:t>
      </w:r>
      <w:r w:rsidR="00277287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fra </w:t>
      </w:r>
      <w:r w:rsidR="001A1DAB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førende </w:t>
      </w:r>
      <w:r w:rsidR="00C66E3B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>fitness</w:t>
      </w:r>
      <w:r w:rsidR="001A1DAB" w:rsidRPr="00206352">
        <w:rPr>
          <w:rFonts w:ascii="Tahoma" w:hAnsi="Tahoma" w:cs="Tahoma"/>
          <w:color w:val="000000" w:themeColor="text1"/>
          <w:sz w:val="22"/>
          <w:szCs w:val="22"/>
          <w:lang w:eastAsia="da-DK"/>
        </w:rPr>
        <w:t>mærker</w:t>
      </w:r>
      <w:r w:rsidR="00657B6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>.</w:t>
      </w:r>
      <w:r w:rsidR="00D11856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Garmin udstiller </w:t>
      </w:r>
      <w:r w:rsidR="001A1DAB" w:rsidRP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blandt </w:t>
      </w:r>
      <w:r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andet </w:t>
      </w:r>
      <w:r w:rsidR="007660A9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løbetrackere og </w:t>
      </w:r>
      <w:proofErr w:type="spellStart"/>
      <w:r w:rsidR="007660A9">
        <w:rPr>
          <w:rFonts w:ascii="Tahoma" w:hAnsi="Tahoma" w:cs="Tahoma"/>
          <w:color w:val="000000" w:themeColor="text1"/>
          <w:sz w:val="22"/>
          <w:szCs w:val="22"/>
          <w:lang w:eastAsia="da-DK"/>
        </w:rPr>
        <w:t>træningsure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og man kan få vejledning til sin</w:t>
      </w:r>
      <w:r w:rsidR="001A1DAB">
        <w:rPr>
          <w:rFonts w:ascii="Tahoma" w:hAnsi="Tahoma" w:cs="Tahoma"/>
          <w:color w:val="000000" w:themeColor="text1"/>
          <w:sz w:val="22"/>
          <w:szCs w:val="22"/>
          <w:lang w:eastAsia="da-DK"/>
        </w:rPr>
        <w:t xml:space="preserve"> træning med Garmins produkter. </w:t>
      </w:r>
    </w:p>
    <w:p w14:paraId="7543C4E4" w14:textId="77777777" w:rsidR="00444F51" w:rsidRDefault="00444F51" w:rsidP="00657B6B">
      <w:pPr>
        <w:rPr>
          <w:rFonts w:ascii="Tahoma" w:hAnsi="Tahoma" w:cs="Tahoma"/>
          <w:color w:val="000000" w:themeColor="text1"/>
          <w:sz w:val="22"/>
          <w:szCs w:val="22"/>
          <w:lang w:eastAsia="da-DK"/>
        </w:rPr>
      </w:pPr>
    </w:p>
    <w:p w14:paraId="509B51BD" w14:textId="77777777" w:rsidR="00027929" w:rsidRPr="001A1DAB" w:rsidRDefault="00027929" w:rsidP="001A1DAB">
      <w:pPr>
        <w:spacing w:line="264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da-DK"/>
        </w:rPr>
      </w:pPr>
    </w:p>
    <w:p w14:paraId="719BAE8D" w14:textId="6604D047" w:rsidR="001A1DAB" w:rsidRPr="00444F51" w:rsidRDefault="001A1DAB" w:rsidP="001A1DAB">
      <w:pPr>
        <w:spacing w:line="264" w:lineRule="atLeast"/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</w:pPr>
      <w:r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>Garmin</w:t>
      </w:r>
      <w:r w:rsidR="00444F51"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 xml:space="preserve"> og Aarhus Motion</w:t>
      </w:r>
      <w:r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 xml:space="preserve"> ønsker alle løbere til </w:t>
      </w:r>
      <w:r w:rsidR="00940A4F"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 xml:space="preserve">BESTSELLER </w:t>
      </w:r>
      <w:r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 xml:space="preserve">Aarhus City </w:t>
      </w:r>
      <w:proofErr w:type="spellStart"/>
      <w:r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>Halvmarathon</w:t>
      </w:r>
      <w:proofErr w:type="spellEnd"/>
      <w:r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 xml:space="preserve"> en god tid og</w:t>
      </w:r>
      <w:r w:rsidR="00CD6E85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 xml:space="preserve"> en god</w:t>
      </w:r>
      <w:r w:rsidRPr="00444F51"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  <w:t xml:space="preserve"> tur!</w:t>
      </w:r>
    </w:p>
    <w:p w14:paraId="7C8450D4" w14:textId="77777777" w:rsidR="00043D8B" w:rsidRPr="00444F51" w:rsidRDefault="00043D8B" w:rsidP="001A1DAB">
      <w:pPr>
        <w:spacing w:line="264" w:lineRule="atLeast"/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</w:pPr>
    </w:p>
    <w:p w14:paraId="7B1DCDB9" w14:textId="77777777" w:rsidR="00043D8B" w:rsidRPr="00444F51" w:rsidRDefault="00043D8B" w:rsidP="001A1DAB">
      <w:pPr>
        <w:spacing w:line="264" w:lineRule="atLeast"/>
        <w:rPr>
          <w:rFonts w:ascii="Tahoma" w:eastAsia="Times New Roman" w:hAnsi="Tahoma" w:cs="Tahoma"/>
          <w:color w:val="000000" w:themeColor="text1"/>
          <w:sz w:val="22"/>
          <w:szCs w:val="22"/>
          <w:lang w:eastAsia="da-DK"/>
        </w:rPr>
      </w:pPr>
    </w:p>
    <w:sectPr w:rsidR="00043D8B" w:rsidRPr="00444F51" w:rsidSect="00F0078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6576"/>
    <w:multiLevelType w:val="multilevel"/>
    <w:tmpl w:val="6C8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A"/>
    <w:rsid w:val="00027929"/>
    <w:rsid w:val="00043D8B"/>
    <w:rsid w:val="000B3108"/>
    <w:rsid w:val="001820FF"/>
    <w:rsid w:val="001A1DAB"/>
    <w:rsid w:val="00206352"/>
    <w:rsid w:val="00277287"/>
    <w:rsid w:val="00423630"/>
    <w:rsid w:val="00444F51"/>
    <w:rsid w:val="004A4FC6"/>
    <w:rsid w:val="00507E39"/>
    <w:rsid w:val="00657B6B"/>
    <w:rsid w:val="00753F87"/>
    <w:rsid w:val="007660A9"/>
    <w:rsid w:val="007D7921"/>
    <w:rsid w:val="00835D36"/>
    <w:rsid w:val="00940A4F"/>
    <w:rsid w:val="00AE6DEA"/>
    <w:rsid w:val="00B06344"/>
    <w:rsid w:val="00C3413F"/>
    <w:rsid w:val="00C66E3B"/>
    <w:rsid w:val="00CD6E85"/>
    <w:rsid w:val="00CE40B0"/>
    <w:rsid w:val="00D11856"/>
    <w:rsid w:val="00DC30D6"/>
    <w:rsid w:val="00DE2B3D"/>
    <w:rsid w:val="00E50C0B"/>
    <w:rsid w:val="00E949A1"/>
    <w:rsid w:val="00E97FCA"/>
    <w:rsid w:val="00F00783"/>
    <w:rsid w:val="00F0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07E0"/>
  <w15:chartTrackingRefBased/>
  <w15:docId w15:val="{4D623ADC-850F-D740-BDF0-4903571E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97FCA"/>
    <w:rPr>
      <w:color w:val="0000FF"/>
      <w:u w:val="single"/>
    </w:rPr>
  </w:style>
  <w:style w:type="paragraph" w:styleId="Almindeligtekst">
    <w:name w:val="Plain Text"/>
    <w:basedOn w:val="Normal"/>
    <w:link w:val="AlmindeligtekstTegn"/>
    <w:rsid w:val="00E97FCA"/>
    <w:rPr>
      <w:rFonts w:ascii="Courier New" w:eastAsia="Times New Roman" w:hAnsi="Courier New" w:cs="Times New Roman"/>
      <w:sz w:val="21"/>
      <w:szCs w:val="20"/>
      <w:lang w:val="en-US"/>
    </w:rPr>
  </w:style>
  <w:style w:type="character" w:customStyle="1" w:styleId="AlmindeligtekstTegn">
    <w:name w:val="Almindelig tekst Tegn"/>
    <w:basedOn w:val="Standardskrifttypeiafsnit"/>
    <w:link w:val="Almindeligtekst"/>
    <w:rsid w:val="00E97FCA"/>
    <w:rPr>
      <w:rFonts w:ascii="Courier New" w:eastAsia="Times New Roman" w:hAnsi="Courier New" w:cs="Times New Roman"/>
      <w:sz w:val="21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49A1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49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fan.Hemmingsen@garmi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85BC91-9A08-4DE8-96AC-234708E5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Hayman</dc:creator>
  <cp:keywords/>
  <dc:description/>
  <cp:lastModifiedBy>Hemmingsen, Stefan Kjeldahl</cp:lastModifiedBy>
  <cp:revision>2</cp:revision>
  <cp:lastPrinted>2018-06-01T09:14:00Z</cp:lastPrinted>
  <dcterms:created xsi:type="dcterms:W3CDTF">2018-06-12T09:01:00Z</dcterms:created>
  <dcterms:modified xsi:type="dcterms:W3CDTF">2018-06-12T09:01:00Z</dcterms:modified>
</cp:coreProperties>
</file>