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F4" w:rsidRPr="00C13071" w:rsidRDefault="00907ACF" w:rsidP="00C13071">
      <w:pPr>
        <w:keepNext/>
        <w:spacing w:line="360" w:lineRule="auto"/>
        <w:outlineLvl w:val="1"/>
        <w:rPr>
          <w:rFonts w:ascii="Helvetica" w:eastAsia="Times New Roman" w:hAnsi="Helvetica" w:cs="Helvetica"/>
          <w:b/>
          <w:kern w:val="28"/>
          <w:sz w:val="22"/>
          <w:szCs w:val="22"/>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700EDF55" wp14:editId="059AB7FE">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F679F4" w:rsidRPr="00F679F4">
        <w:rPr>
          <w:rFonts w:ascii="Helvetica" w:eastAsia="Times New Roman" w:hAnsi="Helvetica" w:cs="Helvetica"/>
          <w:b/>
          <w:kern w:val="28"/>
          <w:sz w:val="22"/>
          <w:szCs w:val="22"/>
          <w:lang w:val="en-US"/>
        </w:rPr>
        <w:t xml:space="preserve">Unassembled </w:t>
      </w:r>
      <w:r w:rsidR="00F679F4" w:rsidRPr="00C13071">
        <w:rPr>
          <w:rFonts w:ascii="Helvetica" w:eastAsia="Times New Roman" w:hAnsi="Helvetica" w:cs="Helvetica"/>
          <w:b/>
          <w:kern w:val="28"/>
          <w:sz w:val="22"/>
          <w:szCs w:val="22"/>
        </w:rPr>
        <w:t>cables routed through the control cabinet panel</w:t>
      </w:r>
    </w:p>
    <w:p w:rsidR="007A4043" w:rsidRPr="00C13071" w:rsidRDefault="007A4043" w:rsidP="007A4043">
      <w:pPr>
        <w:keepNext/>
        <w:keepLines/>
        <w:spacing w:line="360" w:lineRule="auto"/>
        <w:ind w:right="2835"/>
        <w:outlineLvl w:val="0"/>
        <w:rPr>
          <w:rFonts w:ascii="Helvetica" w:eastAsia="Times New Roman" w:hAnsi="Helvetica" w:cs="Helvetica"/>
          <w:kern w:val="28"/>
        </w:rPr>
      </w:pPr>
      <w:bookmarkStart w:id="1" w:name="_GoBack"/>
      <w:bookmarkEnd w:id="1"/>
    </w:p>
    <w:p w:rsidR="00F679F4" w:rsidRPr="00C13071" w:rsidRDefault="00F679F4" w:rsidP="00F679F4">
      <w:pPr>
        <w:spacing w:line="360" w:lineRule="auto"/>
        <w:ind w:right="2835"/>
        <w:rPr>
          <w:rFonts w:ascii="Helvetica" w:eastAsia="Times New Roman" w:hAnsi="Helvetica" w:cs="Helvetica"/>
        </w:rPr>
      </w:pPr>
      <w:r w:rsidRPr="00C13071">
        <w:rPr>
          <w:rFonts w:ascii="Helvetica" w:eastAsia="Times New Roman" w:hAnsi="Helvetica" w:cs="Helvetica"/>
        </w:rPr>
        <w:t xml:space="preserve">The new membrane plates and screw connections from Phoenix Contact can be used to reliably and safely route unassembled cables through the control cabinet panel in a space-saving way. The membrane plates, which extend the product range for CES </w:t>
      </w:r>
      <w:proofErr w:type="spellStart"/>
      <w:r w:rsidRPr="00C13071">
        <w:rPr>
          <w:rFonts w:ascii="Helvetica" w:eastAsia="Times New Roman" w:hAnsi="Helvetica" w:cs="Helvetica"/>
        </w:rPr>
        <w:t>Multigates</w:t>
      </w:r>
      <w:proofErr w:type="spellEnd"/>
      <w:r w:rsidRPr="00C13071">
        <w:rPr>
          <w:rFonts w:ascii="Helvetica" w:eastAsia="Times New Roman" w:hAnsi="Helvetica" w:cs="Helvetica"/>
        </w:rPr>
        <w:t xml:space="preserve"> feed-through plates, fit standard panel cut</w:t>
      </w:r>
      <w:r w:rsidR="00C13071">
        <w:rPr>
          <w:rFonts w:ascii="Helvetica" w:eastAsia="Times New Roman" w:hAnsi="Helvetica" w:cs="Helvetica"/>
        </w:rPr>
        <w:t>-</w:t>
      </w:r>
      <w:r w:rsidRPr="00C13071">
        <w:rPr>
          <w:rFonts w:ascii="Helvetica" w:eastAsia="Times New Roman" w:hAnsi="Helvetica" w:cs="Helvetica"/>
        </w:rPr>
        <w:t>outs of size B24 heavy-duty connectors. They provide reliable protection against the ingress of dust and water.</w:t>
      </w:r>
    </w:p>
    <w:p w:rsidR="00F679F4" w:rsidRPr="00C13071" w:rsidRDefault="00F679F4" w:rsidP="00F679F4">
      <w:pPr>
        <w:spacing w:line="360" w:lineRule="auto"/>
        <w:ind w:right="2835"/>
        <w:rPr>
          <w:rFonts w:ascii="Helvetica" w:eastAsia="Times New Roman" w:hAnsi="Helvetica" w:cs="Helvetica"/>
        </w:rPr>
      </w:pPr>
    </w:p>
    <w:p w:rsidR="00F679F4" w:rsidRPr="00C13071" w:rsidRDefault="00F679F4" w:rsidP="00F679F4">
      <w:pPr>
        <w:spacing w:line="360" w:lineRule="auto"/>
        <w:ind w:right="2835"/>
        <w:rPr>
          <w:rFonts w:ascii="Helvetica" w:eastAsia="Times New Roman" w:hAnsi="Helvetica" w:cs="Helvetica"/>
        </w:rPr>
      </w:pPr>
      <w:r w:rsidRPr="00C13071">
        <w:rPr>
          <w:rFonts w:ascii="Helvetica" w:eastAsia="Times New Roman" w:hAnsi="Helvetica" w:cs="Helvetica"/>
        </w:rPr>
        <w:t>Additional versions and sizes have been added to the range of metal and plastic cable glands, offering even greater flexibility in terms of possible applications. New pressure compensation screw connections not only provide IP67 protection, they also enable climate control at various internal and external temperatures. For example, in the event of overpressure, humidity in cabinets and housings can safely escape to the outside.</w:t>
      </w:r>
    </w:p>
    <w:p w:rsidR="005F57BC" w:rsidRPr="00F679F4" w:rsidRDefault="005F57BC" w:rsidP="00F679F4">
      <w:pPr>
        <w:spacing w:line="360" w:lineRule="auto"/>
        <w:ind w:right="2835"/>
        <w:rPr>
          <w:rFonts w:ascii="Helvetica" w:hAnsi="Helvetica"/>
          <w:b/>
          <w:lang w:val="en-US"/>
        </w:rPr>
      </w:pPr>
    </w:p>
    <w:p w:rsidR="005F57BC" w:rsidRDefault="00C13071" w:rsidP="00A15E86">
      <w:pPr>
        <w:spacing w:line="360" w:lineRule="auto"/>
        <w:rPr>
          <w:rFonts w:ascii="Helvetica" w:hAnsi="Helvetica"/>
          <w:b/>
          <w:lang w:val="en-US"/>
        </w:rPr>
      </w:pPr>
      <w:r>
        <w:rPr>
          <w:rFonts w:ascii="Helvetica" w:hAnsi="Helvetica"/>
          <w:b/>
          <w:lang w:val="en-US"/>
        </w:rPr>
        <w:t>ENDS</w:t>
      </w:r>
    </w:p>
    <w:p w:rsidR="00C13071" w:rsidRDefault="00C13071" w:rsidP="00A15E86">
      <w:pPr>
        <w:spacing w:line="360" w:lineRule="auto"/>
        <w:rPr>
          <w:rFonts w:ascii="Helvetica" w:hAnsi="Helvetica"/>
          <w:b/>
          <w:lang w:val="en-US"/>
        </w:rPr>
      </w:pPr>
    </w:p>
    <w:p w:rsidR="00C13071" w:rsidRDefault="00C13071" w:rsidP="00A15E86">
      <w:pPr>
        <w:spacing w:line="360" w:lineRule="auto"/>
        <w:rPr>
          <w:rFonts w:ascii="Helvetica" w:hAnsi="Helvetica"/>
          <w:b/>
          <w:lang w:val="en-US"/>
        </w:rPr>
      </w:pPr>
      <w:r>
        <w:rPr>
          <w:rFonts w:ascii="Helvetica" w:hAnsi="Helvetica"/>
          <w:b/>
          <w:lang w:val="en-US"/>
        </w:rPr>
        <w:t>June 2017</w:t>
      </w:r>
    </w:p>
    <w:p w:rsidR="00C13071" w:rsidRPr="00F679F4" w:rsidRDefault="00C13071" w:rsidP="00A15E86">
      <w:pPr>
        <w:spacing w:line="360" w:lineRule="auto"/>
        <w:rPr>
          <w:rFonts w:ascii="Helvetica" w:hAnsi="Helvetica"/>
          <w:b/>
          <w:lang w:val="en-US"/>
        </w:rPr>
      </w:pPr>
    </w:p>
    <w:p w:rsidR="005C67CD" w:rsidRDefault="00C13071" w:rsidP="00F679F4">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F25DDF">
        <w:rPr>
          <w:rFonts w:ascii="Helvetica" w:hAnsi="Helvetica"/>
          <w:b/>
        </w:rPr>
        <w:t>5</w:t>
      </w:r>
      <w:r w:rsidR="007A4043">
        <w:rPr>
          <w:rFonts w:ascii="Helvetica" w:hAnsi="Helvetica"/>
          <w:b/>
        </w:rPr>
        <w:t>2</w:t>
      </w:r>
      <w:r>
        <w:rPr>
          <w:rFonts w:ascii="Helvetica" w:hAnsi="Helvetica"/>
          <w:b/>
        </w:rPr>
        <w:t>GB</w:t>
      </w:r>
    </w:p>
    <w:p w:rsidR="00C13071" w:rsidRDefault="00C13071" w:rsidP="00F679F4">
      <w:pPr>
        <w:spacing w:line="360" w:lineRule="auto"/>
        <w:rPr>
          <w:rFonts w:ascii="Helvetica" w:hAnsi="Helvetica"/>
          <w:lang w:eastAsia="ja-JP"/>
        </w:rPr>
      </w:pPr>
    </w:p>
    <w:p w:rsidR="00C13071" w:rsidRDefault="00C13071" w:rsidP="00C13071">
      <w:pPr>
        <w:rPr>
          <w:rFonts w:ascii="Arial" w:hAnsi="Arial" w:cs="Arial"/>
        </w:rPr>
      </w:pPr>
      <w:r>
        <w:rPr>
          <w:rFonts w:ascii="Arial" w:hAnsi="Arial" w:cs="Arial"/>
        </w:rPr>
        <w:t>Phoenix Contact Ltd</w:t>
      </w:r>
    </w:p>
    <w:p w:rsidR="00C13071" w:rsidRDefault="00C13071" w:rsidP="00C13071">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C13071" w:rsidRDefault="00C13071" w:rsidP="00C13071">
      <w:pPr>
        <w:rPr>
          <w:rFonts w:ascii="Arial" w:hAnsi="Arial" w:cs="Arial"/>
        </w:rPr>
      </w:pPr>
      <w:r>
        <w:rPr>
          <w:rFonts w:ascii="Arial" w:hAnsi="Arial" w:cs="Arial"/>
        </w:rPr>
        <w:t>Telford</w:t>
      </w:r>
    </w:p>
    <w:p w:rsidR="00C13071" w:rsidRDefault="00C13071" w:rsidP="00C13071">
      <w:pPr>
        <w:rPr>
          <w:rFonts w:ascii="Arial" w:hAnsi="Arial" w:cs="Arial"/>
        </w:rPr>
      </w:pPr>
      <w:r>
        <w:rPr>
          <w:rFonts w:ascii="Arial" w:hAnsi="Arial" w:cs="Arial"/>
        </w:rPr>
        <w:t>Shropshire</w:t>
      </w:r>
    </w:p>
    <w:p w:rsidR="00C13071" w:rsidRDefault="00C13071" w:rsidP="00C13071">
      <w:pPr>
        <w:rPr>
          <w:rFonts w:ascii="Arial" w:hAnsi="Arial" w:cs="Arial"/>
        </w:rPr>
      </w:pPr>
      <w:r>
        <w:rPr>
          <w:rFonts w:ascii="Arial" w:hAnsi="Arial" w:cs="Arial"/>
        </w:rPr>
        <w:t>TF7 4PG</w:t>
      </w:r>
    </w:p>
    <w:p w:rsidR="00C13071" w:rsidRDefault="00C13071" w:rsidP="00C13071">
      <w:pPr>
        <w:rPr>
          <w:rFonts w:ascii="Arial" w:hAnsi="Arial" w:cs="Arial"/>
        </w:rPr>
      </w:pPr>
      <w:r>
        <w:rPr>
          <w:rFonts w:ascii="Arial" w:hAnsi="Arial" w:cs="Arial"/>
        </w:rPr>
        <w:t>Tel: 0845 881 2222</w:t>
      </w:r>
    </w:p>
    <w:p w:rsidR="00C13071" w:rsidRDefault="00C13071" w:rsidP="00C13071">
      <w:pPr>
        <w:rPr>
          <w:rFonts w:ascii="Arial" w:hAnsi="Arial" w:cs="Arial"/>
        </w:rPr>
      </w:pPr>
      <w:r>
        <w:rPr>
          <w:rFonts w:ascii="Arial" w:hAnsi="Arial" w:cs="Arial"/>
        </w:rPr>
        <w:t>Fax: 0845 881 2211</w:t>
      </w:r>
    </w:p>
    <w:p w:rsidR="00C13071" w:rsidRDefault="00C13071" w:rsidP="00C13071">
      <w:pPr>
        <w:rPr>
          <w:rFonts w:ascii="Arial" w:hAnsi="Arial" w:cs="Arial"/>
        </w:rPr>
      </w:pPr>
      <w:hyperlink r:id="rId10" w:history="1">
        <w:r>
          <w:rPr>
            <w:rStyle w:val="Hyperlink"/>
            <w:rFonts w:ascii="Arial" w:hAnsi="Arial" w:cs="Arial"/>
          </w:rPr>
          <w:t>www.phoenixcontact.co.uk</w:t>
        </w:r>
      </w:hyperlink>
    </w:p>
    <w:p w:rsidR="00C13071" w:rsidRDefault="00C13071" w:rsidP="00C13071">
      <w:pPr>
        <w:rPr>
          <w:rFonts w:ascii="Arial" w:hAnsi="Arial" w:cs="Arial"/>
        </w:rPr>
      </w:pPr>
      <w:hyperlink r:id="rId11" w:history="1">
        <w:r>
          <w:rPr>
            <w:rStyle w:val="Hyperlink"/>
            <w:rFonts w:ascii="Arial" w:hAnsi="Arial" w:cs="Arial"/>
          </w:rPr>
          <w:t>info@phoenixcontact.co.uk</w:t>
        </w:r>
      </w:hyperlink>
    </w:p>
    <w:p w:rsidR="00C13071" w:rsidRDefault="00C13071" w:rsidP="00C13071">
      <w:pPr>
        <w:rPr>
          <w:rFonts w:ascii="Arial" w:hAnsi="Arial" w:cs="Arial"/>
        </w:rPr>
      </w:pPr>
    </w:p>
    <w:p w:rsidR="00C13071" w:rsidRDefault="00C13071" w:rsidP="00C13071">
      <w:pPr>
        <w:rPr>
          <w:rFonts w:ascii="Arial" w:hAnsi="Arial" w:cs="Arial"/>
          <w:b/>
        </w:rPr>
      </w:pPr>
      <w:r>
        <w:rPr>
          <w:rFonts w:ascii="Arial" w:hAnsi="Arial" w:cs="Arial"/>
          <w:b/>
        </w:rPr>
        <w:t>For news updates from Phoenix Contact visit:</w:t>
      </w:r>
    </w:p>
    <w:p w:rsidR="00C13071" w:rsidRDefault="00C13071" w:rsidP="00C13071">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C13071" w:rsidRDefault="00C13071" w:rsidP="00C13071">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C13071" w:rsidRDefault="00C13071" w:rsidP="00C13071">
      <w:pPr>
        <w:rPr>
          <w:rFonts w:ascii="Arial" w:hAnsi="Arial" w:cs="Arial"/>
        </w:rPr>
      </w:pPr>
      <w:r>
        <w:rPr>
          <w:rFonts w:ascii="Arial" w:hAnsi="Arial" w:cs="Arial"/>
          <w:b/>
        </w:rPr>
        <w:t>YouTube</w:t>
      </w:r>
      <w:r>
        <w:rPr>
          <w:rFonts w:ascii="Arial" w:hAnsi="Arial" w:cs="Arial"/>
        </w:rPr>
        <w:t xml:space="preserve"> – Phoenix Contact UK</w:t>
      </w:r>
    </w:p>
    <w:p w:rsidR="00C13071" w:rsidRDefault="00C13071" w:rsidP="00C13071">
      <w:pPr>
        <w:rPr>
          <w:rFonts w:ascii="Arial" w:hAnsi="Arial" w:cs="Arial"/>
        </w:rPr>
      </w:pPr>
      <w:r>
        <w:rPr>
          <w:rFonts w:ascii="Arial" w:hAnsi="Arial" w:cs="Arial"/>
          <w:b/>
        </w:rPr>
        <w:t>Blog</w:t>
      </w:r>
      <w:r>
        <w:rPr>
          <w:rFonts w:ascii="Arial" w:hAnsi="Arial" w:cs="Arial"/>
        </w:rPr>
        <w:t xml:space="preserve"> – www.phoenixcontact.co.uk/blog</w:t>
      </w:r>
    </w:p>
    <w:p w:rsidR="00C13071" w:rsidRDefault="00C13071" w:rsidP="00C13071">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C13071" w:rsidRDefault="00C13071" w:rsidP="00C13071">
      <w:pPr>
        <w:rPr>
          <w:rFonts w:ascii="Arial" w:hAnsi="Arial" w:cs="Arial"/>
          <w:sz w:val="24"/>
        </w:rPr>
      </w:pPr>
    </w:p>
    <w:p w:rsidR="00A7415A" w:rsidRPr="00A7415A" w:rsidRDefault="00C13071" w:rsidP="00C13071">
      <w:pPr>
        <w:spacing w:line="360" w:lineRule="auto"/>
        <w:rPr>
          <w:rFonts w:ascii="Helvetica" w:hAnsi="Helvetica"/>
          <w:b/>
          <w:lang w:eastAsia="ja-JP"/>
        </w:rPr>
      </w:pPr>
      <w:r>
        <w:rPr>
          <w:rFonts w:ascii="Arial" w:hAnsi="Arial" w:cs="Arial"/>
        </w:rPr>
        <w:tab/>
      </w: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71" w:rsidRDefault="00C13071" w:rsidP="00C13071">
    <w:pPr>
      <w:rPr>
        <w:rFonts w:ascii="Arial" w:hAnsi="Arial" w:cs="Arial"/>
      </w:rPr>
    </w:pPr>
    <w:r>
      <w:rPr>
        <w:rFonts w:ascii="Arial" w:hAnsi="Arial" w:cs="Arial"/>
      </w:rPr>
      <w:t>For further information on this press release please contact:</w:t>
    </w:r>
  </w:p>
  <w:p w:rsidR="00C13071" w:rsidRDefault="00C13071" w:rsidP="00C13071">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C13071" w:rsidRDefault="00C13071" w:rsidP="00C13071">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F679F4">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59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36F"/>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27DA9"/>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57BC"/>
    <w:rsid w:val="005F6CEE"/>
    <w:rsid w:val="005F71D3"/>
    <w:rsid w:val="005F7BEB"/>
    <w:rsid w:val="00600245"/>
    <w:rsid w:val="0060120B"/>
    <w:rsid w:val="006018F9"/>
    <w:rsid w:val="00602253"/>
    <w:rsid w:val="006022A5"/>
    <w:rsid w:val="006022D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4F9"/>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A54"/>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976"/>
    <w:rsid w:val="00815D48"/>
    <w:rsid w:val="00817849"/>
    <w:rsid w:val="00817A59"/>
    <w:rsid w:val="008216BA"/>
    <w:rsid w:val="00823CF8"/>
    <w:rsid w:val="0082464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608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46C8"/>
    <w:rsid w:val="00A95648"/>
    <w:rsid w:val="00A9572D"/>
    <w:rsid w:val="00A96F99"/>
    <w:rsid w:val="00AA13A3"/>
    <w:rsid w:val="00AA14B5"/>
    <w:rsid w:val="00AA18A4"/>
    <w:rsid w:val="00AA57E0"/>
    <w:rsid w:val="00AA5F29"/>
    <w:rsid w:val="00AA634B"/>
    <w:rsid w:val="00AA6F04"/>
    <w:rsid w:val="00AB0327"/>
    <w:rsid w:val="00AB18AE"/>
    <w:rsid w:val="00AB1A7F"/>
    <w:rsid w:val="00AB2493"/>
    <w:rsid w:val="00AB2DB6"/>
    <w:rsid w:val="00AB36E5"/>
    <w:rsid w:val="00AB3CD4"/>
    <w:rsid w:val="00AB49A0"/>
    <w:rsid w:val="00AB566B"/>
    <w:rsid w:val="00AC0B9A"/>
    <w:rsid w:val="00AC0BA4"/>
    <w:rsid w:val="00AC2E5E"/>
    <w:rsid w:val="00AC4A18"/>
    <w:rsid w:val="00AC543A"/>
    <w:rsid w:val="00AC5D8D"/>
    <w:rsid w:val="00AC76E9"/>
    <w:rsid w:val="00AD6178"/>
    <w:rsid w:val="00AE03E3"/>
    <w:rsid w:val="00AE1676"/>
    <w:rsid w:val="00AE2231"/>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3071"/>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5A4B"/>
    <w:rsid w:val="00E26F51"/>
    <w:rsid w:val="00E276CF"/>
    <w:rsid w:val="00E27C73"/>
    <w:rsid w:val="00E3159B"/>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679F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9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1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5AC7-89D8-410F-96E3-0EC07B5C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1275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Unassembled cables routed through the control cabinet panel</dc:title>
  <dc:subject>Unassembled cables routed through the control cabinet panel</dc:subject>
  <dc:creator>PHOENIX CONTACT GmbH &amp; Co. KG</dc:creator>
  <cp:lastModifiedBy>Becky Smith</cp:lastModifiedBy>
  <cp:revision>4</cp:revision>
  <cp:lastPrinted>2017-06-30T07:51:00Z</cp:lastPrinted>
  <dcterms:created xsi:type="dcterms:W3CDTF">2017-06-14T11:46:00Z</dcterms:created>
  <dcterms:modified xsi:type="dcterms:W3CDTF">2017-06-30T07:51:00Z</dcterms:modified>
</cp:coreProperties>
</file>