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95CA" w14:textId="7ED9E01D" w:rsidR="00A90213" w:rsidRDefault="00DF069B" w:rsidP="00E71DB1">
      <w:pPr>
        <w:pStyle w:val="Sidhuvud"/>
        <w:rPr>
          <w:lang w:val="sv-SE"/>
        </w:rPr>
      </w:pPr>
      <w:r w:rsidRPr="000564ED">
        <w:rPr>
          <w:lang w:val="sv-SE"/>
        </w:rPr>
        <w:t>20</w:t>
      </w:r>
      <w:r w:rsidR="006B2F93">
        <w:rPr>
          <w:lang w:val="sv-SE"/>
        </w:rPr>
        <w:t>2</w:t>
      </w:r>
      <w:r w:rsidR="0080649B">
        <w:rPr>
          <w:lang w:val="sv-SE"/>
        </w:rPr>
        <w:t>0</w:t>
      </w:r>
      <w:r w:rsidR="000564ED" w:rsidRPr="000564ED">
        <w:rPr>
          <w:lang w:val="sv-SE"/>
        </w:rPr>
        <w:t>-</w:t>
      </w:r>
      <w:r w:rsidR="002C7A21">
        <w:rPr>
          <w:lang w:val="sv-SE"/>
        </w:rPr>
        <w:t>10-06</w:t>
      </w:r>
      <w:r w:rsidR="00083EDA">
        <w:rPr>
          <w:lang w:val="sv-SE"/>
        </w:rPr>
        <w:t xml:space="preserve"> </w:t>
      </w:r>
      <w:r w:rsidR="00C33B33" w:rsidRPr="000564ED">
        <w:rPr>
          <w:lang w:val="sv-SE"/>
        </w:rPr>
        <w:t>Helsingborg</w:t>
      </w:r>
    </w:p>
    <w:p w14:paraId="0777A51C" w14:textId="1405DE4B" w:rsidR="002C7A21" w:rsidRDefault="002C7A21" w:rsidP="00E71DB1">
      <w:pPr>
        <w:pStyle w:val="Sidhuvud"/>
        <w:rPr>
          <w:lang w:val="sv-SE"/>
        </w:rPr>
      </w:pPr>
    </w:p>
    <w:p w14:paraId="402DA2C9" w14:textId="31CAD40F" w:rsidR="002C7A21" w:rsidRDefault="002C7A21" w:rsidP="00E71DB1">
      <w:pPr>
        <w:pStyle w:val="Sidhuvud"/>
        <w:rPr>
          <w:lang w:val="sv-SE"/>
        </w:rPr>
      </w:pPr>
    </w:p>
    <w:p w14:paraId="4D361186" w14:textId="470657C1" w:rsidR="002C7A21" w:rsidRPr="006C7807" w:rsidRDefault="002C7A21" w:rsidP="00E71DB1">
      <w:pPr>
        <w:pStyle w:val="Sidhuvud"/>
        <w:rPr>
          <w:b/>
          <w:bCs/>
          <w:color w:val="auto"/>
          <w:sz w:val="32"/>
          <w:szCs w:val="32"/>
          <w:lang w:val="sv-SE"/>
        </w:rPr>
      </w:pPr>
      <w:r w:rsidRPr="006C7807">
        <w:rPr>
          <w:b/>
          <w:bCs/>
          <w:color w:val="auto"/>
          <w:sz w:val="32"/>
          <w:szCs w:val="32"/>
          <w:lang w:val="sv-SE"/>
        </w:rPr>
        <w:t xml:space="preserve">ForSea erkänns </w:t>
      </w:r>
      <w:r w:rsidR="006C7807" w:rsidRPr="006C7807">
        <w:rPr>
          <w:b/>
          <w:bCs/>
          <w:color w:val="auto"/>
          <w:sz w:val="32"/>
          <w:szCs w:val="32"/>
          <w:lang w:val="sv-SE"/>
        </w:rPr>
        <w:t xml:space="preserve">för sina ambitiösa hållbarhetsmål och föräras med </w:t>
      </w:r>
      <w:r w:rsidR="006C7807">
        <w:rPr>
          <w:b/>
          <w:bCs/>
          <w:color w:val="auto"/>
          <w:sz w:val="32"/>
          <w:szCs w:val="32"/>
          <w:lang w:val="sv-SE"/>
        </w:rPr>
        <w:br/>
      </w:r>
      <w:r w:rsidR="006C7807" w:rsidRPr="006C7807">
        <w:rPr>
          <w:b/>
          <w:bCs/>
          <w:color w:val="auto"/>
          <w:sz w:val="32"/>
          <w:szCs w:val="32"/>
          <w:lang w:val="sv-SE"/>
        </w:rPr>
        <w:t>MSC</w:t>
      </w:r>
      <w:r w:rsidR="003B782D">
        <w:rPr>
          <w:b/>
          <w:bCs/>
          <w:color w:val="auto"/>
          <w:sz w:val="32"/>
          <w:szCs w:val="32"/>
          <w:lang w:val="sv-SE"/>
        </w:rPr>
        <w:t>-/ASC</w:t>
      </w:r>
      <w:r w:rsidR="006C7807" w:rsidRPr="006C7807">
        <w:rPr>
          <w:b/>
          <w:bCs/>
          <w:color w:val="auto"/>
          <w:sz w:val="32"/>
          <w:szCs w:val="32"/>
          <w:lang w:val="sv-SE"/>
        </w:rPr>
        <w:t>:s prestigefyllda pris</w:t>
      </w:r>
      <w:r w:rsidR="000B236C">
        <w:rPr>
          <w:b/>
          <w:bCs/>
          <w:color w:val="auto"/>
          <w:sz w:val="32"/>
          <w:szCs w:val="32"/>
          <w:lang w:val="sv-SE"/>
        </w:rPr>
        <w:t xml:space="preserve"> </w:t>
      </w:r>
      <w:r w:rsidR="006C7807">
        <w:rPr>
          <w:rFonts w:cstheme="minorHAnsi"/>
          <w:b/>
          <w:bCs/>
          <w:color w:val="auto"/>
          <w:sz w:val="32"/>
          <w:szCs w:val="32"/>
          <w:lang w:val="sv-SE"/>
        </w:rPr>
        <w:t>−</w:t>
      </w:r>
      <w:r w:rsidR="000B236C">
        <w:rPr>
          <w:rFonts w:cstheme="minorHAnsi"/>
          <w:b/>
          <w:bCs/>
          <w:color w:val="auto"/>
          <w:sz w:val="32"/>
          <w:szCs w:val="32"/>
          <w:lang w:val="sv-SE"/>
        </w:rPr>
        <w:t xml:space="preserve"> </w:t>
      </w:r>
      <w:r w:rsidR="006C7807" w:rsidRPr="006C7807">
        <w:rPr>
          <w:b/>
          <w:bCs/>
          <w:i/>
          <w:iCs/>
          <w:color w:val="auto"/>
          <w:sz w:val="32"/>
          <w:szCs w:val="32"/>
          <w:lang w:val="sv-SE"/>
        </w:rPr>
        <w:t>Guldfisken</w:t>
      </w:r>
    </w:p>
    <w:p w14:paraId="1E9254E0" w14:textId="6ECEC9E6" w:rsidR="002C7A21" w:rsidRDefault="002C7A21" w:rsidP="00E71DB1">
      <w:pPr>
        <w:pStyle w:val="Sidhuvud"/>
        <w:rPr>
          <w:b/>
          <w:bCs/>
          <w:color w:val="auto"/>
          <w:sz w:val="21"/>
          <w:lang w:val="sv-SE"/>
        </w:rPr>
      </w:pPr>
    </w:p>
    <w:p w14:paraId="0E24630F" w14:textId="3FF20664" w:rsidR="002C7A21" w:rsidRDefault="002C7A21" w:rsidP="00E71DB1">
      <w:pPr>
        <w:pStyle w:val="Sidhuvud"/>
        <w:rPr>
          <w:b/>
          <w:bCs/>
          <w:color w:val="auto"/>
          <w:sz w:val="21"/>
          <w:lang w:val="sv-SE"/>
        </w:rPr>
      </w:pPr>
      <w:r>
        <w:rPr>
          <w:b/>
          <w:bCs/>
          <w:color w:val="auto"/>
          <w:sz w:val="21"/>
          <w:lang w:val="sv-SE"/>
        </w:rPr>
        <w:t>ForSea implementerade för snart två år sedan batteridrift på sina färjor</w:t>
      </w:r>
      <w:r w:rsidR="006C7807">
        <w:rPr>
          <w:b/>
          <w:bCs/>
          <w:color w:val="auto"/>
          <w:sz w:val="21"/>
          <w:lang w:val="sv-SE"/>
        </w:rPr>
        <w:t xml:space="preserve">, </w:t>
      </w:r>
      <w:r>
        <w:rPr>
          <w:b/>
          <w:bCs/>
          <w:color w:val="auto"/>
          <w:sz w:val="21"/>
          <w:lang w:val="sv-SE"/>
        </w:rPr>
        <w:t>har under lång tid arbetat oförtrutet med ambitiösa miljömål</w:t>
      </w:r>
      <w:r w:rsidR="009A4C4A">
        <w:rPr>
          <w:b/>
          <w:bCs/>
          <w:color w:val="auto"/>
          <w:sz w:val="21"/>
          <w:lang w:val="sv-SE"/>
        </w:rPr>
        <w:t xml:space="preserve"> och driver daglig verksamhet efter devisen ”Den blå vägen är också den grönaste”. </w:t>
      </w:r>
      <w:r w:rsidR="00F91F02">
        <w:rPr>
          <w:b/>
          <w:bCs/>
          <w:color w:val="auto"/>
          <w:sz w:val="21"/>
          <w:lang w:val="sv-SE"/>
        </w:rPr>
        <w:t>Som ett led i hållbarhetsarbetet blev de i</w:t>
      </w:r>
      <w:r w:rsidR="009A4C4A">
        <w:rPr>
          <w:b/>
          <w:bCs/>
          <w:color w:val="auto"/>
          <w:sz w:val="21"/>
          <w:lang w:val="sv-SE"/>
        </w:rPr>
        <w:t xml:space="preserve"> </w:t>
      </w:r>
      <w:r w:rsidR="000B236C">
        <w:rPr>
          <w:b/>
          <w:bCs/>
          <w:color w:val="auto"/>
          <w:sz w:val="21"/>
          <w:lang w:val="sv-SE"/>
        </w:rPr>
        <w:t xml:space="preserve">december </w:t>
      </w:r>
      <w:r w:rsidR="009A4C4A">
        <w:rPr>
          <w:b/>
          <w:bCs/>
          <w:color w:val="auto"/>
          <w:sz w:val="21"/>
          <w:lang w:val="sv-SE"/>
        </w:rPr>
        <w:t>20</w:t>
      </w:r>
      <w:r w:rsidR="000B236C">
        <w:rPr>
          <w:b/>
          <w:bCs/>
          <w:color w:val="auto"/>
          <w:sz w:val="21"/>
          <w:lang w:val="sv-SE"/>
        </w:rPr>
        <w:t>19</w:t>
      </w:r>
      <w:r w:rsidR="009A4C4A">
        <w:rPr>
          <w:b/>
          <w:bCs/>
          <w:color w:val="auto"/>
          <w:sz w:val="21"/>
          <w:lang w:val="sv-SE"/>
        </w:rPr>
        <w:t xml:space="preserve"> </w:t>
      </w:r>
      <w:bookmarkStart w:id="0" w:name="_Hlk52796935"/>
      <w:r w:rsidR="009A4C4A" w:rsidRPr="009A4C4A">
        <w:rPr>
          <w:b/>
          <w:bCs/>
          <w:i/>
          <w:iCs/>
          <w:color w:val="auto"/>
          <w:sz w:val="21"/>
          <w:lang w:val="sv-SE"/>
        </w:rPr>
        <w:t xml:space="preserve">första rederi i Sverige </w:t>
      </w:r>
      <w:r w:rsidR="003B782D">
        <w:rPr>
          <w:b/>
          <w:bCs/>
          <w:i/>
          <w:iCs/>
          <w:color w:val="auto"/>
          <w:sz w:val="21"/>
          <w:lang w:val="sv-SE"/>
        </w:rPr>
        <w:t xml:space="preserve">och Danmark </w:t>
      </w:r>
      <w:r w:rsidR="009A4C4A" w:rsidRPr="009A4C4A">
        <w:rPr>
          <w:b/>
          <w:bCs/>
          <w:i/>
          <w:iCs/>
          <w:color w:val="auto"/>
          <w:sz w:val="21"/>
          <w:lang w:val="sv-SE"/>
        </w:rPr>
        <w:t xml:space="preserve">som </w:t>
      </w:r>
      <w:r w:rsidR="000B236C" w:rsidRPr="009A4C4A">
        <w:rPr>
          <w:b/>
          <w:bCs/>
          <w:i/>
          <w:iCs/>
          <w:color w:val="auto"/>
          <w:sz w:val="21"/>
          <w:lang w:val="sv-SE"/>
        </w:rPr>
        <w:t>MSC-</w:t>
      </w:r>
      <w:r w:rsidR="009A4C4A" w:rsidRPr="009A4C4A">
        <w:rPr>
          <w:b/>
          <w:bCs/>
          <w:i/>
          <w:iCs/>
          <w:color w:val="auto"/>
          <w:sz w:val="21"/>
          <w:lang w:val="sv-SE"/>
        </w:rPr>
        <w:t xml:space="preserve"> och</w:t>
      </w:r>
      <w:r w:rsidR="000B236C">
        <w:rPr>
          <w:b/>
          <w:bCs/>
          <w:i/>
          <w:iCs/>
          <w:color w:val="auto"/>
          <w:sz w:val="21"/>
          <w:lang w:val="sv-SE"/>
        </w:rPr>
        <w:t xml:space="preserve"> ASC-</w:t>
      </w:r>
      <w:r w:rsidR="009A4C4A" w:rsidRPr="009A4C4A">
        <w:rPr>
          <w:b/>
          <w:bCs/>
          <w:i/>
          <w:iCs/>
          <w:color w:val="auto"/>
          <w:sz w:val="21"/>
          <w:lang w:val="sv-SE"/>
        </w:rPr>
        <w:t>certifierades</w:t>
      </w:r>
      <w:r w:rsidR="00F91F02">
        <w:rPr>
          <w:b/>
          <w:bCs/>
          <w:i/>
          <w:iCs/>
          <w:color w:val="auto"/>
          <w:sz w:val="21"/>
          <w:lang w:val="sv-SE"/>
        </w:rPr>
        <w:t xml:space="preserve">. </w:t>
      </w:r>
      <w:r w:rsidR="009A4C4A" w:rsidRPr="009A4C4A">
        <w:rPr>
          <w:b/>
          <w:bCs/>
          <w:i/>
          <w:iCs/>
          <w:color w:val="auto"/>
          <w:sz w:val="21"/>
          <w:lang w:val="sv-SE"/>
        </w:rPr>
        <w:t xml:space="preserve"> </w:t>
      </w:r>
      <w:r w:rsidR="009A4C4A">
        <w:rPr>
          <w:b/>
          <w:bCs/>
          <w:color w:val="auto"/>
          <w:sz w:val="21"/>
          <w:lang w:val="sv-SE"/>
        </w:rPr>
        <w:t xml:space="preserve">För detta föräras de nu </w:t>
      </w:r>
      <w:r w:rsidR="00F91F02">
        <w:rPr>
          <w:b/>
          <w:bCs/>
          <w:color w:val="auto"/>
          <w:sz w:val="21"/>
          <w:lang w:val="sv-SE"/>
        </w:rPr>
        <w:t xml:space="preserve">det hedersamma </w:t>
      </w:r>
      <w:r w:rsidR="009A4C4A">
        <w:rPr>
          <w:b/>
          <w:bCs/>
          <w:color w:val="auto"/>
          <w:sz w:val="21"/>
          <w:lang w:val="sv-SE"/>
        </w:rPr>
        <w:t>p</w:t>
      </w:r>
      <w:bookmarkEnd w:id="0"/>
      <w:r w:rsidR="009A4C4A">
        <w:rPr>
          <w:b/>
          <w:bCs/>
          <w:color w:val="auto"/>
          <w:sz w:val="21"/>
          <w:lang w:val="sv-SE"/>
        </w:rPr>
        <w:t xml:space="preserve">riset </w:t>
      </w:r>
      <w:r w:rsidR="009A4C4A" w:rsidRPr="00095CAE">
        <w:rPr>
          <w:b/>
          <w:bCs/>
          <w:i/>
          <w:iCs/>
          <w:color w:val="auto"/>
          <w:sz w:val="21"/>
          <w:lang w:val="sv-SE"/>
        </w:rPr>
        <w:t>”Guldfisken”</w:t>
      </w:r>
      <w:r w:rsidR="009A4C4A">
        <w:rPr>
          <w:b/>
          <w:bCs/>
          <w:color w:val="auto"/>
          <w:sz w:val="21"/>
          <w:lang w:val="sv-SE"/>
        </w:rPr>
        <w:t>, utdelat av MSC</w:t>
      </w:r>
      <w:r w:rsidR="000A0402">
        <w:rPr>
          <w:b/>
          <w:bCs/>
          <w:color w:val="auto"/>
          <w:sz w:val="21"/>
          <w:lang w:val="sv-SE"/>
        </w:rPr>
        <w:t>-</w:t>
      </w:r>
      <w:r w:rsidR="00F33BC5">
        <w:rPr>
          <w:b/>
          <w:bCs/>
          <w:color w:val="auto"/>
          <w:sz w:val="21"/>
          <w:lang w:val="sv-SE"/>
        </w:rPr>
        <w:t>/ASC-</w:t>
      </w:r>
      <w:r w:rsidR="000A0402">
        <w:rPr>
          <w:b/>
          <w:bCs/>
          <w:color w:val="auto"/>
          <w:sz w:val="21"/>
          <w:lang w:val="sv-SE"/>
        </w:rPr>
        <w:t>organisation</w:t>
      </w:r>
      <w:r w:rsidR="00F33BC5">
        <w:rPr>
          <w:b/>
          <w:bCs/>
          <w:color w:val="auto"/>
          <w:sz w:val="21"/>
          <w:lang w:val="sv-SE"/>
        </w:rPr>
        <w:t>erna</w:t>
      </w:r>
      <w:r w:rsidR="00F91F02">
        <w:rPr>
          <w:b/>
          <w:bCs/>
          <w:color w:val="auto"/>
          <w:sz w:val="21"/>
          <w:lang w:val="sv-SE"/>
        </w:rPr>
        <w:t>.</w:t>
      </w:r>
    </w:p>
    <w:p w14:paraId="07E70167" w14:textId="442D8B5C" w:rsidR="00426370" w:rsidRDefault="00426370" w:rsidP="00F91F02">
      <w:pPr>
        <w:spacing w:after="0" w:line="240" w:lineRule="auto"/>
        <w:rPr>
          <w:lang w:val="sv-SE"/>
        </w:rPr>
      </w:pPr>
      <w:r w:rsidRPr="000A0402">
        <w:rPr>
          <w:b/>
          <w:bCs/>
          <w:lang w:val="sv-SE"/>
        </w:rPr>
        <w:t>26 ton MSC/ASC-certifierad fisk och skaldjur</w:t>
      </w:r>
    </w:p>
    <w:p w14:paraId="618E4AB5" w14:textId="5A39708F" w:rsidR="00BE1A3F" w:rsidRPr="00496C8A" w:rsidRDefault="000A0402" w:rsidP="00BE1A3F">
      <w:pPr>
        <w:spacing w:after="0" w:line="240" w:lineRule="auto"/>
        <w:rPr>
          <w:highlight w:val="yellow"/>
          <w:lang w:val="sv-SE"/>
        </w:rPr>
      </w:pPr>
      <w:r w:rsidRPr="000A0402">
        <w:rPr>
          <w:lang w:val="sv-SE"/>
        </w:rPr>
        <w:t>ForSea</w:t>
      </w:r>
      <w:r>
        <w:rPr>
          <w:lang w:val="sv-SE"/>
        </w:rPr>
        <w:t xml:space="preserve"> har stor restaurang- och caféverksamhet och köper årligen </w:t>
      </w:r>
      <w:r w:rsidR="00173760">
        <w:rPr>
          <w:lang w:val="sv-SE"/>
        </w:rPr>
        <w:t xml:space="preserve">in </w:t>
      </w:r>
      <w:r>
        <w:rPr>
          <w:lang w:val="sv-SE"/>
        </w:rPr>
        <w:t xml:space="preserve">ansenliga volymer råvaror. Totalt sett serveras </w:t>
      </w:r>
      <w:r w:rsidRPr="009057F0">
        <w:rPr>
          <w:i/>
          <w:iCs/>
          <w:lang w:val="sv-SE"/>
        </w:rPr>
        <w:t>26 ton MSC/ASC-certifierad fisk och skaldjur per år</w:t>
      </w:r>
      <w:r w:rsidR="00173760">
        <w:rPr>
          <w:lang w:val="sv-SE"/>
        </w:rPr>
        <w:t xml:space="preserve"> och s</w:t>
      </w:r>
      <w:r>
        <w:rPr>
          <w:lang w:val="sv-SE"/>
        </w:rPr>
        <w:t>ammantaget är hela 23% av råvarorna som serveras ombord certifierade (</w:t>
      </w:r>
      <w:r w:rsidR="000B236C">
        <w:rPr>
          <w:lang w:val="sv-SE"/>
        </w:rPr>
        <w:t>d</w:t>
      </w:r>
      <w:r>
        <w:rPr>
          <w:lang w:val="sv-SE"/>
        </w:rPr>
        <w:t>etta inkluderar även eko-märkta</w:t>
      </w:r>
      <w:r w:rsidR="000B236C">
        <w:rPr>
          <w:lang w:val="sv-SE"/>
        </w:rPr>
        <w:t>, KRAV, Fair trade</w:t>
      </w:r>
      <w:r>
        <w:rPr>
          <w:lang w:val="sv-SE"/>
        </w:rPr>
        <w:t xml:space="preserve"> artiklar)</w:t>
      </w:r>
      <w:r w:rsidR="00CC78C8">
        <w:rPr>
          <w:lang w:val="sv-SE"/>
        </w:rPr>
        <w:t>.</w:t>
      </w:r>
      <w:r w:rsidR="00173760">
        <w:rPr>
          <w:lang w:val="sv-SE"/>
        </w:rPr>
        <w:t xml:space="preserve"> </w:t>
      </w:r>
      <w:r w:rsidR="00095CAE" w:rsidRPr="00EB4872">
        <w:rPr>
          <w:lang w:val="sv-SE"/>
        </w:rPr>
        <w:t xml:space="preserve">Det finns en tydlig </w:t>
      </w:r>
      <w:r w:rsidR="000B236C" w:rsidRPr="00496C8A">
        <w:rPr>
          <w:lang w:val="sv-SE"/>
        </w:rPr>
        <w:t>plan</w:t>
      </w:r>
      <w:r w:rsidR="000B236C" w:rsidRPr="00EB4872">
        <w:rPr>
          <w:lang w:val="sv-SE"/>
        </w:rPr>
        <w:t xml:space="preserve"> </w:t>
      </w:r>
      <w:r w:rsidR="00095CAE" w:rsidRPr="00EB4872">
        <w:rPr>
          <w:lang w:val="sv-SE"/>
        </w:rPr>
        <w:t xml:space="preserve">för </w:t>
      </w:r>
      <w:r w:rsidR="00874D56" w:rsidRPr="00496C8A">
        <w:rPr>
          <w:lang w:val="sv-SE"/>
        </w:rPr>
        <w:t>att minska miljöpåverkan</w:t>
      </w:r>
      <w:r w:rsidR="00095CAE" w:rsidRPr="00EB4872">
        <w:rPr>
          <w:lang w:val="sv-SE"/>
        </w:rPr>
        <w:t xml:space="preserve"> </w:t>
      </w:r>
      <w:r w:rsidR="00874D56" w:rsidRPr="00496C8A">
        <w:rPr>
          <w:lang w:val="sv-SE"/>
        </w:rPr>
        <w:t>från</w:t>
      </w:r>
      <w:r w:rsidR="00874D56" w:rsidRPr="00EB4872">
        <w:rPr>
          <w:lang w:val="sv-SE"/>
        </w:rPr>
        <w:t xml:space="preserve"> </w:t>
      </w:r>
      <w:r w:rsidR="00095CAE" w:rsidRPr="00EB4872">
        <w:rPr>
          <w:lang w:val="sv-SE"/>
        </w:rPr>
        <w:t xml:space="preserve">maten ombord. Denna inbegriper bland annat </w:t>
      </w:r>
      <w:r w:rsidR="00874D56" w:rsidRPr="00496C8A">
        <w:rPr>
          <w:lang w:val="sv-SE"/>
        </w:rPr>
        <w:t xml:space="preserve">att öka andelen certifierade och lokalproducerade varor, </w:t>
      </w:r>
      <w:r w:rsidR="00E11BC9" w:rsidRPr="00496C8A">
        <w:rPr>
          <w:lang w:val="sv-SE"/>
        </w:rPr>
        <w:t>servering av klimatsmart mat och minska matsvinn</w:t>
      </w:r>
      <w:r w:rsidR="00EB4872" w:rsidRPr="00496C8A">
        <w:rPr>
          <w:lang w:val="sv-SE"/>
        </w:rPr>
        <w:t>et</w:t>
      </w:r>
      <w:r w:rsidR="00095CAE" w:rsidRPr="00EB4872">
        <w:rPr>
          <w:lang w:val="sv-SE"/>
        </w:rPr>
        <w:t>.</w:t>
      </w:r>
      <w:r w:rsidR="00EB4872">
        <w:rPr>
          <w:lang w:val="sv-SE"/>
        </w:rPr>
        <w:t xml:space="preserve"> </w:t>
      </w:r>
      <w:r w:rsidR="00BE1A3F" w:rsidRPr="00F91F02">
        <w:rPr>
          <w:lang w:val="sv-SE"/>
        </w:rPr>
        <w:t>En certifiering i enlighet med MSC/ASC spårbarhetsstandard</w:t>
      </w:r>
      <w:r w:rsidR="00BE1A3F">
        <w:rPr>
          <w:lang w:val="sv-SE"/>
        </w:rPr>
        <w:t xml:space="preserve"> innebär </w:t>
      </w:r>
      <w:r w:rsidR="00BE1A3F" w:rsidRPr="00F91F02">
        <w:rPr>
          <w:lang w:val="sv-SE"/>
        </w:rPr>
        <w:t xml:space="preserve">att fisk och skaldjur </w:t>
      </w:r>
      <w:r w:rsidR="00E11BC9">
        <w:rPr>
          <w:lang w:val="sv-SE"/>
        </w:rPr>
        <w:t xml:space="preserve">kommer </w:t>
      </w:r>
      <w:r w:rsidR="00BE1A3F" w:rsidRPr="00F91F02">
        <w:rPr>
          <w:lang w:val="sv-SE"/>
        </w:rPr>
        <w:t>från hållbart fiske</w:t>
      </w:r>
      <w:r w:rsidR="00BE1A3F">
        <w:rPr>
          <w:lang w:val="sv-SE"/>
        </w:rPr>
        <w:t xml:space="preserve"> och att man </w:t>
      </w:r>
      <w:r w:rsidR="00BE1A3F" w:rsidRPr="00F91F02">
        <w:rPr>
          <w:lang w:val="sv-SE"/>
        </w:rPr>
        <w:t>i praktiken kan spåra fisken hela vägen tillbaka till havet</w:t>
      </w:r>
      <w:r w:rsidR="00BE1A3F">
        <w:rPr>
          <w:lang w:val="sv-SE"/>
        </w:rPr>
        <w:t>. Processen</w:t>
      </w:r>
      <w:r w:rsidR="00BE1A3F" w:rsidRPr="00F91F02">
        <w:rPr>
          <w:lang w:val="sv-SE"/>
        </w:rPr>
        <w:t xml:space="preserve"> inkluderar bla kontroller av leverantörer, särskilda rutiner ombord samt utbildning av personalen. Allt för att fullt ut kunna efterleva de krav som </w:t>
      </w:r>
      <w:r w:rsidR="00BE1A3F">
        <w:rPr>
          <w:lang w:val="sv-SE"/>
        </w:rPr>
        <w:t xml:space="preserve">en </w:t>
      </w:r>
      <w:r w:rsidR="00BE1A3F" w:rsidRPr="00F91F02">
        <w:rPr>
          <w:lang w:val="sv-SE"/>
        </w:rPr>
        <w:t>certifiering ställer</w:t>
      </w:r>
      <w:r w:rsidR="00BE1A3F">
        <w:rPr>
          <w:lang w:val="sv-SE"/>
        </w:rPr>
        <w:t xml:space="preserve">, </w:t>
      </w:r>
      <w:r w:rsidR="00BE1A3F" w:rsidRPr="00F91F02">
        <w:rPr>
          <w:lang w:val="sv-SE"/>
        </w:rPr>
        <w:t xml:space="preserve">samtidigt </w:t>
      </w:r>
      <w:r w:rsidR="00BE1A3F">
        <w:rPr>
          <w:lang w:val="sv-SE"/>
        </w:rPr>
        <w:t xml:space="preserve">som man vill </w:t>
      </w:r>
      <w:r w:rsidR="00BE1A3F" w:rsidRPr="00F91F02">
        <w:rPr>
          <w:lang w:val="sv-SE"/>
        </w:rPr>
        <w:t>verka som goda ambassadörer för hållbart fiske.</w:t>
      </w:r>
      <w:r w:rsidR="00BE1A3F">
        <w:rPr>
          <w:lang w:val="sv-SE"/>
        </w:rPr>
        <w:t xml:space="preserve"> </w:t>
      </w:r>
    </w:p>
    <w:p w14:paraId="5FA73CBC" w14:textId="2AD4E782" w:rsidR="000A0402" w:rsidRDefault="000A0402" w:rsidP="00F91F02">
      <w:pPr>
        <w:spacing w:after="0" w:line="240" w:lineRule="auto"/>
        <w:rPr>
          <w:lang w:val="sv-SE"/>
        </w:rPr>
      </w:pPr>
    </w:p>
    <w:p w14:paraId="17CC795A" w14:textId="1A5841DF" w:rsidR="00173760" w:rsidRDefault="00173760" w:rsidP="00F91F02">
      <w:pPr>
        <w:spacing w:after="0" w:line="240" w:lineRule="auto"/>
        <w:rPr>
          <w:lang w:val="sv-SE"/>
        </w:rPr>
      </w:pPr>
    </w:p>
    <w:p w14:paraId="46E3C920" w14:textId="04C398AA" w:rsidR="00173760" w:rsidRDefault="00173760" w:rsidP="00426370">
      <w:pPr>
        <w:pStyle w:val="Citat"/>
        <w:rPr>
          <w:lang w:val="sv-SE"/>
        </w:rPr>
      </w:pPr>
      <w:r>
        <w:rPr>
          <w:lang w:val="sv-SE"/>
        </w:rPr>
        <w:t xml:space="preserve">Vi är stolta och glada över att motta utmärkelsen </w:t>
      </w:r>
      <w:r w:rsidRPr="00426370">
        <w:rPr>
          <w:i/>
          <w:iCs/>
          <w:lang w:val="sv-SE"/>
        </w:rPr>
        <w:t>Guldfisken</w:t>
      </w:r>
      <w:r>
        <w:rPr>
          <w:lang w:val="sv-SE"/>
        </w:rPr>
        <w:t xml:space="preserve"> från MSC/ASC-organisationen. Just </w:t>
      </w:r>
      <w:r w:rsidRPr="002C7A21">
        <w:rPr>
          <w:lang w:val="sv-SE"/>
        </w:rPr>
        <w:t>MSC-</w:t>
      </w:r>
      <w:r w:rsidR="00F33BC5">
        <w:rPr>
          <w:lang w:val="sv-SE"/>
        </w:rPr>
        <w:t>/ASC-</w:t>
      </w:r>
      <w:r w:rsidRPr="002C7A21">
        <w:rPr>
          <w:lang w:val="sv-SE"/>
        </w:rPr>
        <w:t xml:space="preserve">certifieringen </w:t>
      </w:r>
      <w:r w:rsidR="00E11BC9">
        <w:rPr>
          <w:lang w:val="sv-SE"/>
        </w:rPr>
        <w:t xml:space="preserve">och beslutet att endast </w:t>
      </w:r>
      <w:r w:rsidR="00E11BC9" w:rsidRPr="003A3ED4">
        <w:rPr>
          <w:lang w:val="sv-SE"/>
        </w:rPr>
        <w:t>servera</w:t>
      </w:r>
      <w:r w:rsidR="00CC78C8" w:rsidRPr="00496C8A">
        <w:rPr>
          <w:lang w:val="sv-SE"/>
        </w:rPr>
        <w:t xml:space="preserve"> certifierad</w:t>
      </w:r>
      <w:r w:rsidR="00CC78C8">
        <w:rPr>
          <w:lang w:val="sv-SE"/>
        </w:rPr>
        <w:t xml:space="preserve"> </w:t>
      </w:r>
      <w:r w:rsidR="00CC78C8" w:rsidRPr="00CC78C8">
        <w:rPr>
          <w:lang w:val="sv-SE"/>
        </w:rPr>
        <w:t>fisk</w:t>
      </w:r>
      <w:r w:rsidR="00E11BC9" w:rsidRPr="00CC78C8">
        <w:rPr>
          <w:lang w:val="sv-SE"/>
        </w:rPr>
        <w:t xml:space="preserve"> </w:t>
      </w:r>
      <w:r w:rsidR="00E11BC9">
        <w:rPr>
          <w:lang w:val="sv-SE"/>
        </w:rPr>
        <w:t>och skaldjur</w:t>
      </w:r>
      <w:r w:rsidRPr="002C7A21">
        <w:rPr>
          <w:lang w:val="sv-SE"/>
        </w:rPr>
        <w:t xml:space="preserve"> var ett led i vårt systematiska hållbarhetsarbete med </w:t>
      </w:r>
      <w:r w:rsidR="00CC78C8" w:rsidRPr="002C7A21">
        <w:rPr>
          <w:lang w:val="sv-SE"/>
        </w:rPr>
        <w:t>FN:s</w:t>
      </w:r>
      <w:r w:rsidRPr="002C7A21">
        <w:rPr>
          <w:lang w:val="sv-SE"/>
        </w:rPr>
        <w:t xml:space="preserve"> Gobala Utvecklingsmål 12 och 14.</w:t>
      </w:r>
      <w:r>
        <w:rPr>
          <w:lang w:val="sv-SE"/>
        </w:rPr>
        <w:t xml:space="preserve"> Det är ett erkännande som betyder mycket för oss och som visar att alla kan göra skillnad för framtiden. Vårt hållbarhetsarbete inom ForSea är centralt och engagerar alla inom företaget. Vårt sjömanshjärta slår så klart extra för havet och därmed också det som finns under ytan. Det känns därför extra fint att just vi fick äran att erhålla Guldfisken. Det motiverar oss i vårt fortsatta arbete för miljön såväl ovan som under vattenytan, säger Susanne Kaarnimo-Knight, CCO på ForSea.</w:t>
      </w:r>
    </w:p>
    <w:p w14:paraId="626415AE" w14:textId="77777777" w:rsidR="00173760" w:rsidRPr="000A0402" w:rsidRDefault="00173760" w:rsidP="00F91F02">
      <w:pPr>
        <w:spacing w:after="0" w:line="240" w:lineRule="auto"/>
        <w:rPr>
          <w:b/>
          <w:bCs/>
          <w:lang w:val="sv-SE"/>
        </w:rPr>
      </w:pPr>
    </w:p>
    <w:p w14:paraId="68EEAAAF" w14:textId="2CBB623A" w:rsidR="00CC78C8" w:rsidRPr="00496C8A" w:rsidRDefault="00426370" w:rsidP="00496C8A">
      <w:pPr>
        <w:pStyle w:val="Citat"/>
        <w:rPr>
          <w:lang w:val="sv-SE"/>
        </w:rPr>
      </w:pPr>
      <w:r w:rsidRPr="00496C8A">
        <w:rPr>
          <w:i/>
          <w:iCs/>
          <w:lang w:val="sv-SE"/>
        </w:rPr>
        <w:t xml:space="preserve">Motiveringen från </w:t>
      </w:r>
      <w:r w:rsidR="00CC78C8" w:rsidRPr="00496C8A">
        <w:rPr>
          <w:i/>
          <w:iCs/>
          <w:lang w:val="sv-SE"/>
        </w:rPr>
        <w:t>juryn</w:t>
      </w:r>
      <w:r w:rsidRPr="00496C8A">
        <w:rPr>
          <w:i/>
          <w:iCs/>
          <w:lang w:val="sv-SE"/>
        </w:rPr>
        <w:t xml:space="preserve"> lyder</w:t>
      </w:r>
      <w:r>
        <w:rPr>
          <w:lang w:val="sv-SE"/>
        </w:rPr>
        <w:t>:</w:t>
      </w:r>
      <w:r w:rsidR="00095CAE">
        <w:rPr>
          <w:lang w:val="sv-SE"/>
        </w:rPr>
        <w:t xml:space="preserve"> </w:t>
      </w:r>
      <w:r w:rsidR="00CC78C8" w:rsidRPr="00496C8A">
        <w:rPr>
          <w:shd w:val="clear" w:color="auto" w:fill="FFFFFF"/>
          <w:lang w:val="sv-SE"/>
        </w:rPr>
        <w:t>”Som första rederi i Skandinavien har de valt att endast servera MSC- och ASC-märkt sjömat. Vågbrytande Aurora, havets väktare sätter kurs mot hållbarhetens strand och en blå framtid. Alle man på däck!”</w:t>
      </w:r>
    </w:p>
    <w:p w14:paraId="41F57B09" w14:textId="4EAFFB6E" w:rsidR="000564ED" w:rsidRDefault="000564ED" w:rsidP="000564ED">
      <w:pPr>
        <w:rPr>
          <w:lang w:val="sv-SE"/>
        </w:rPr>
      </w:pPr>
    </w:p>
    <w:p w14:paraId="37C2E1F3" w14:textId="77777777" w:rsidR="00426370" w:rsidRPr="000B236C" w:rsidRDefault="00426370" w:rsidP="000564ED">
      <w:pPr>
        <w:rPr>
          <w:b/>
          <w:bCs/>
          <w:color w:val="000000" w:themeColor="text1"/>
          <w:sz w:val="28"/>
          <w:szCs w:val="28"/>
          <w:lang w:val="sv-SE"/>
        </w:rPr>
      </w:pPr>
    </w:p>
    <w:p w14:paraId="7B38B550" w14:textId="77777777" w:rsidR="00D21DB0" w:rsidRPr="003F57B1" w:rsidRDefault="00D21DB0" w:rsidP="003F57B1">
      <w:pPr>
        <w:rPr>
          <w:sz w:val="22"/>
          <w:szCs w:val="22"/>
          <w:lang w:val="sv-SE"/>
        </w:rPr>
      </w:pPr>
    </w:p>
    <w:p w14:paraId="64F6A8AA" w14:textId="653572A2" w:rsidR="00D04291" w:rsidRPr="000564ED" w:rsidRDefault="00D04291" w:rsidP="00D04291">
      <w:pPr>
        <w:jc w:val="both"/>
        <w:rPr>
          <w:sz w:val="16"/>
          <w:szCs w:val="16"/>
          <w:lang w:val="sv-SE"/>
        </w:rPr>
      </w:pPr>
      <w:r w:rsidRPr="000564ED">
        <w:rPr>
          <w:sz w:val="16"/>
          <w:szCs w:val="16"/>
          <w:lang w:val="sv-SE"/>
        </w:rPr>
        <w:t xml:space="preserve">Helsingør-Helsingborg </w:t>
      </w:r>
      <w:r w:rsidR="00DD6F4A" w:rsidRPr="000564ED">
        <w:rPr>
          <w:sz w:val="16"/>
          <w:szCs w:val="16"/>
          <w:lang w:val="sv-SE"/>
        </w:rPr>
        <w:t>överfarten är regionen</w:t>
      </w:r>
      <w:r w:rsidR="00F6041F" w:rsidRPr="000564ED">
        <w:rPr>
          <w:sz w:val="16"/>
          <w:szCs w:val="16"/>
          <w:lang w:val="sv-SE"/>
        </w:rPr>
        <w:t>s</w:t>
      </w:r>
      <w:r w:rsidR="00DD6F4A" w:rsidRPr="000564ED">
        <w:rPr>
          <w:sz w:val="16"/>
          <w:szCs w:val="16"/>
          <w:lang w:val="sv-SE"/>
        </w:rPr>
        <w:t xml:space="preserve"> flytande bro bestående av de fem fär</w:t>
      </w:r>
      <w:r w:rsidR="00AF42B6" w:rsidRPr="000564ED">
        <w:rPr>
          <w:sz w:val="16"/>
          <w:szCs w:val="16"/>
          <w:lang w:val="sv-SE"/>
        </w:rPr>
        <w:t>jo</w:t>
      </w:r>
      <w:r w:rsidR="00DD6F4A" w:rsidRPr="000564ED">
        <w:rPr>
          <w:sz w:val="16"/>
          <w:szCs w:val="16"/>
          <w:lang w:val="sv-SE"/>
        </w:rPr>
        <w:t>rna</w:t>
      </w:r>
      <w:r w:rsidR="00DC7980" w:rsidRPr="000564ED">
        <w:rPr>
          <w:sz w:val="16"/>
          <w:szCs w:val="16"/>
          <w:lang w:val="sv-SE"/>
        </w:rPr>
        <w:t xml:space="preserve"> </w:t>
      </w:r>
      <w:r w:rsidRPr="000564ED">
        <w:rPr>
          <w:sz w:val="16"/>
          <w:szCs w:val="16"/>
          <w:lang w:val="sv-SE"/>
        </w:rPr>
        <w:t>Aurora, Tycho Brahe, Hamlet, Mercandia IV o</w:t>
      </w:r>
      <w:r w:rsidR="00DD6F4A" w:rsidRPr="000564ED">
        <w:rPr>
          <w:sz w:val="16"/>
          <w:szCs w:val="16"/>
          <w:lang w:val="sv-SE"/>
        </w:rPr>
        <w:t>ch</w:t>
      </w:r>
      <w:r w:rsidRPr="000564ED">
        <w:rPr>
          <w:sz w:val="16"/>
          <w:szCs w:val="16"/>
          <w:lang w:val="sv-SE"/>
        </w:rPr>
        <w:t xml:space="preserve"> Mercandia VIII. </w:t>
      </w:r>
      <w:r w:rsidR="00DD6F4A" w:rsidRPr="000564ED">
        <w:rPr>
          <w:sz w:val="16"/>
          <w:szCs w:val="16"/>
          <w:lang w:val="sv-SE"/>
        </w:rPr>
        <w:t xml:space="preserve">Färjorna är miljövänliga och utrustade med katalysatorer. I tillägg till detta är </w:t>
      </w:r>
      <w:r w:rsidRPr="000564ED">
        <w:rPr>
          <w:sz w:val="16"/>
          <w:szCs w:val="16"/>
          <w:lang w:val="sv-SE"/>
        </w:rPr>
        <w:t>Aurora o</w:t>
      </w:r>
      <w:r w:rsidR="00F6041F" w:rsidRPr="000564ED">
        <w:rPr>
          <w:sz w:val="16"/>
          <w:szCs w:val="16"/>
          <w:lang w:val="sv-SE"/>
        </w:rPr>
        <w:t>ch</w:t>
      </w:r>
      <w:r w:rsidRPr="000564ED">
        <w:rPr>
          <w:sz w:val="16"/>
          <w:szCs w:val="16"/>
          <w:lang w:val="sv-SE"/>
        </w:rPr>
        <w:t xml:space="preserve"> Tycho Brahe </w:t>
      </w:r>
      <w:r w:rsidR="00DD6F4A" w:rsidRPr="000564ED">
        <w:rPr>
          <w:sz w:val="16"/>
          <w:szCs w:val="16"/>
          <w:lang w:val="sv-SE"/>
        </w:rPr>
        <w:t>båda konverterade till batteridrift för en total invest</w:t>
      </w:r>
      <w:r w:rsidR="00AF42B6" w:rsidRPr="000564ED">
        <w:rPr>
          <w:sz w:val="16"/>
          <w:szCs w:val="16"/>
          <w:lang w:val="sv-SE"/>
        </w:rPr>
        <w:t>e</w:t>
      </w:r>
      <w:r w:rsidR="00DD6F4A" w:rsidRPr="000564ED">
        <w:rPr>
          <w:sz w:val="16"/>
          <w:szCs w:val="16"/>
          <w:lang w:val="sv-SE"/>
        </w:rPr>
        <w:t xml:space="preserve">ringskostnad om ca </w:t>
      </w:r>
      <w:r w:rsidRPr="000564ED">
        <w:rPr>
          <w:sz w:val="16"/>
          <w:szCs w:val="16"/>
          <w:lang w:val="sv-SE"/>
        </w:rPr>
        <w:t xml:space="preserve">MSEK 300. INEA, </w:t>
      </w:r>
      <w:r w:rsidR="00DD6F4A" w:rsidRPr="000564ED">
        <w:rPr>
          <w:sz w:val="16"/>
          <w:szCs w:val="16"/>
          <w:lang w:val="sv-SE"/>
        </w:rPr>
        <w:t>ett förvaltningsorgan</w:t>
      </w:r>
      <w:r w:rsidR="00552B0C" w:rsidRPr="000564ED">
        <w:rPr>
          <w:sz w:val="16"/>
          <w:szCs w:val="16"/>
          <w:lang w:val="sv-SE"/>
        </w:rPr>
        <w:t xml:space="preserve"> för innovation och nätverk</w:t>
      </w:r>
      <w:r w:rsidR="00DD6F4A" w:rsidRPr="000564ED">
        <w:rPr>
          <w:sz w:val="16"/>
          <w:szCs w:val="16"/>
          <w:lang w:val="sv-SE"/>
        </w:rPr>
        <w:t xml:space="preserve"> inom EU har stöttat investeringen</w:t>
      </w:r>
      <w:r w:rsidR="00F6041F" w:rsidRPr="000564ED">
        <w:rPr>
          <w:sz w:val="16"/>
          <w:szCs w:val="16"/>
          <w:lang w:val="sv-SE"/>
        </w:rPr>
        <w:t xml:space="preserve"> med</w:t>
      </w:r>
      <w:r w:rsidR="00DD6F4A" w:rsidRPr="000564ED">
        <w:rPr>
          <w:sz w:val="16"/>
          <w:szCs w:val="16"/>
          <w:lang w:val="sv-SE"/>
        </w:rPr>
        <w:t xml:space="preserve"> </w:t>
      </w:r>
      <w:r w:rsidRPr="000564ED">
        <w:rPr>
          <w:sz w:val="16"/>
          <w:szCs w:val="16"/>
          <w:lang w:val="sv-SE"/>
        </w:rPr>
        <w:t>ca MSEK 120.</w:t>
      </w:r>
    </w:p>
    <w:p w14:paraId="65B16449" w14:textId="2AB16E34" w:rsidR="00CD5699" w:rsidRPr="000564ED" w:rsidRDefault="00D04291" w:rsidP="00F6041F">
      <w:pPr>
        <w:jc w:val="both"/>
        <w:rPr>
          <w:sz w:val="16"/>
          <w:szCs w:val="16"/>
          <w:lang w:val="sv-SE"/>
        </w:rPr>
      </w:pPr>
      <w:r w:rsidRPr="000564ED">
        <w:rPr>
          <w:sz w:val="16"/>
          <w:szCs w:val="16"/>
          <w:lang w:val="sv-SE"/>
        </w:rPr>
        <w:t>201</w:t>
      </w:r>
      <w:r w:rsidR="00560774">
        <w:rPr>
          <w:sz w:val="16"/>
          <w:szCs w:val="16"/>
          <w:lang w:val="sv-SE"/>
        </w:rPr>
        <w:t>9</w:t>
      </w:r>
      <w:r w:rsidRPr="000564ED">
        <w:rPr>
          <w:sz w:val="16"/>
          <w:szCs w:val="16"/>
          <w:lang w:val="sv-SE"/>
        </w:rPr>
        <w:t xml:space="preserve"> transport</w:t>
      </w:r>
      <w:r w:rsidR="00D437C2" w:rsidRPr="000564ED">
        <w:rPr>
          <w:sz w:val="16"/>
          <w:szCs w:val="16"/>
          <w:lang w:val="sv-SE"/>
        </w:rPr>
        <w:t xml:space="preserve">erade </w:t>
      </w:r>
      <w:r w:rsidR="00DC7980" w:rsidRPr="000564ED">
        <w:rPr>
          <w:sz w:val="16"/>
          <w:szCs w:val="16"/>
          <w:lang w:val="sv-SE"/>
        </w:rPr>
        <w:t>ForSea</w:t>
      </w:r>
      <w:r w:rsidRPr="000564ED">
        <w:rPr>
          <w:sz w:val="16"/>
          <w:szCs w:val="16"/>
          <w:lang w:val="sv-SE"/>
        </w:rPr>
        <w:t xml:space="preserve"> 7,</w:t>
      </w:r>
      <w:r w:rsidR="000F0069" w:rsidRPr="000564ED">
        <w:rPr>
          <w:sz w:val="16"/>
          <w:szCs w:val="16"/>
          <w:lang w:val="sv-SE"/>
        </w:rPr>
        <w:t>0</w:t>
      </w:r>
      <w:r w:rsidRPr="000564ED">
        <w:rPr>
          <w:sz w:val="16"/>
          <w:szCs w:val="16"/>
          <w:lang w:val="sv-SE"/>
        </w:rPr>
        <w:t xml:space="preserve"> mi</w:t>
      </w:r>
      <w:r w:rsidR="00D437C2" w:rsidRPr="000564ED">
        <w:rPr>
          <w:sz w:val="16"/>
          <w:szCs w:val="16"/>
          <w:lang w:val="sv-SE"/>
        </w:rPr>
        <w:t>ljoner</w:t>
      </w:r>
      <w:r w:rsidRPr="000564ED">
        <w:rPr>
          <w:sz w:val="16"/>
          <w:szCs w:val="16"/>
          <w:lang w:val="sv-SE"/>
        </w:rPr>
        <w:t xml:space="preserve"> passager</w:t>
      </w:r>
      <w:r w:rsidR="00AF42B6" w:rsidRPr="000564ED">
        <w:rPr>
          <w:sz w:val="16"/>
          <w:szCs w:val="16"/>
          <w:lang w:val="sv-SE"/>
        </w:rPr>
        <w:t>a</w:t>
      </w:r>
      <w:r w:rsidRPr="000564ED">
        <w:rPr>
          <w:sz w:val="16"/>
          <w:szCs w:val="16"/>
          <w:lang w:val="sv-SE"/>
        </w:rPr>
        <w:t>r</w:t>
      </w:r>
      <w:r w:rsidR="00D437C2" w:rsidRPr="000564ED">
        <w:rPr>
          <w:sz w:val="16"/>
          <w:szCs w:val="16"/>
          <w:lang w:val="sv-SE"/>
        </w:rPr>
        <w:t>e</w:t>
      </w:r>
      <w:r w:rsidRPr="000564ED">
        <w:rPr>
          <w:sz w:val="16"/>
          <w:szCs w:val="16"/>
          <w:lang w:val="sv-SE"/>
        </w:rPr>
        <w:t xml:space="preserve"> samt 1,3 mi</w:t>
      </w:r>
      <w:r w:rsidR="00D437C2" w:rsidRPr="000564ED">
        <w:rPr>
          <w:sz w:val="16"/>
          <w:szCs w:val="16"/>
          <w:lang w:val="sv-SE"/>
        </w:rPr>
        <w:t>ljoner</w:t>
      </w:r>
      <w:r w:rsidRPr="000564ED">
        <w:rPr>
          <w:sz w:val="16"/>
          <w:szCs w:val="16"/>
          <w:lang w:val="sv-SE"/>
        </w:rPr>
        <w:t xml:space="preserve"> personbil</w:t>
      </w:r>
      <w:r w:rsidR="00D437C2" w:rsidRPr="000564ED">
        <w:rPr>
          <w:sz w:val="16"/>
          <w:szCs w:val="16"/>
          <w:lang w:val="sv-SE"/>
        </w:rPr>
        <w:t>a</w:t>
      </w:r>
      <w:r w:rsidRPr="000564ED">
        <w:rPr>
          <w:sz w:val="16"/>
          <w:szCs w:val="16"/>
          <w:lang w:val="sv-SE"/>
        </w:rPr>
        <w:t>r, 4</w:t>
      </w:r>
      <w:r w:rsidR="00560774">
        <w:rPr>
          <w:sz w:val="16"/>
          <w:szCs w:val="16"/>
          <w:lang w:val="sv-SE"/>
        </w:rPr>
        <w:t>40</w:t>
      </w:r>
      <w:r w:rsidR="00F6041F" w:rsidRPr="000564ED">
        <w:rPr>
          <w:sz w:val="16"/>
          <w:szCs w:val="16"/>
          <w:lang w:val="sv-SE"/>
        </w:rPr>
        <w:t xml:space="preserve"> </w:t>
      </w:r>
      <w:r w:rsidRPr="000564ED">
        <w:rPr>
          <w:sz w:val="16"/>
          <w:szCs w:val="16"/>
          <w:lang w:val="sv-SE"/>
        </w:rPr>
        <w:t>000 lastbil</w:t>
      </w:r>
      <w:r w:rsidR="00D437C2" w:rsidRPr="000564ED">
        <w:rPr>
          <w:sz w:val="16"/>
          <w:szCs w:val="16"/>
          <w:lang w:val="sv-SE"/>
        </w:rPr>
        <w:t>a</w:t>
      </w:r>
      <w:r w:rsidRPr="000564ED">
        <w:rPr>
          <w:sz w:val="16"/>
          <w:szCs w:val="16"/>
          <w:lang w:val="sv-SE"/>
        </w:rPr>
        <w:t>r o</w:t>
      </w:r>
      <w:r w:rsidR="00D437C2" w:rsidRPr="000564ED">
        <w:rPr>
          <w:sz w:val="16"/>
          <w:szCs w:val="16"/>
          <w:lang w:val="sv-SE"/>
        </w:rPr>
        <w:t>ch</w:t>
      </w:r>
      <w:r w:rsidRPr="000564ED">
        <w:rPr>
          <w:sz w:val="16"/>
          <w:szCs w:val="16"/>
          <w:lang w:val="sv-SE"/>
        </w:rPr>
        <w:t xml:space="preserve"> 1</w:t>
      </w:r>
      <w:r w:rsidR="000F0069" w:rsidRPr="000564ED">
        <w:rPr>
          <w:sz w:val="16"/>
          <w:szCs w:val="16"/>
          <w:lang w:val="sv-SE"/>
        </w:rPr>
        <w:t>6</w:t>
      </w:r>
      <w:r w:rsidR="00F6041F" w:rsidRPr="000564ED">
        <w:rPr>
          <w:sz w:val="16"/>
          <w:szCs w:val="16"/>
          <w:lang w:val="sv-SE"/>
        </w:rPr>
        <w:t xml:space="preserve"> </w:t>
      </w:r>
      <w:r w:rsidR="00560774">
        <w:rPr>
          <w:sz w:val="16"/>
          <w:szCs w:val="16"/>
          <w:lang w:val="sv-SE"/>
        </w:rPr>
        <w:t>0</w:t>
      </w:r>
      <w:r w:rsidRPr="000564ED">
        <w:rPr>
          <w:sz w:val="16"/>
          <w:szCs w:val="16"/>
          <w:lang w:val="sv-SE"/>
        </w:rPr>
        <w:t>00 buss</w:t>
      </w:r>
      <w:r w:rsidR="00D437C2" w:rsidRPr="000564ED">
        <w:rPr>
          <w:sz w:val="16"/>
          <w:szCs w:val="16"/>
          <w:lang w:val="sv-SE"/>
        </w:rPr>
        <w:t>a</w:t>
      </w:r>
      <w:r w:rsidRPr="000564ED">
        <w:rPr>
          <w:sz w:val="16"/>
          <w:szCs w:val="16"/>
          <w:lang w:val="sv-SE"/>
        </w:rPr>
        <w:t>r</w:t>
      </w:r>
      <w:r w:rsidR="00F6041F" w:rsidRPr="000564ED">
        <w:rPr>
          <w:sz w:val="16"/>
          <w:szCs w:val="16"/>
          <w:lang w:val="sv-SE"/>
        </w:rPr>
        <w:t>. Detta</w:t>
      </w:r>
      <w:r w:rsidRPr="000564ED">
        <w:rPr>
          <w:sz w:val="16"/>
          <w:szCs w:val="16"/>
          <w:lang w:val="sv-SE"/>
        </w:rPr>
        <w:t xml:space="preserve"> </w:t>
      </w:r>
      <w:r w:rsidR="00D437C2" w:rsidRPr="000564ED">
        <w:rPr>
          <w:sz w:val="16"/>
          <w:szCs w:val="16"/>
          <w:lang w:val="sv-SE"/>
        </w:rPr>
        <w:t>motsvar</w:t>
      </w:r>
      <w:r w:rsidR="00F6041F" w:rsidRPr="000564ED">
        <w:rPr>
          <w:sz w:val="16"/>
          <w:szCs w:val="16"/>
          <w:lang w:val="sv-SE"/>
        </w:rPr>
        <w:t>ar</w:t>
      </w:r>
      <w:r w:rsidRPr="000564ED">
        <w:rPr>
          <w:sz w:val="16"/>
          <w:szCs w:val="16"/>
          <w:lang w:val="sv-SE"/>
        </w:rPr>
        <w:t xml:space="preserve"> 20% a</w:t>
      </w:r>
      <w:r w:rsidR="00F6041F" w:rsidRPr="000564ED">
        <w:rPr>
          <w:sz w:val="16"/>
          <w:szCs w:val="16"/>
          <w:lang w:val="sv-SE"/>
        </w:rPr>
        <w:t>v</w:t>
      </w:r>
      <w:r w:rsidRPr="000564ED">
        <w:rPr>
          <w:sz w:val="16"/>
          <w:szCs w:val="16"/>
          <w:lang w:val="sv-SE"/>
        </w:rPr>
        <w:t xml:space="preserve"> de </w:t>
      </w:r>
      <w:r w:rsidR="00D437C2" w:rsidRPr="000564ED">
        <w:rPr>
          <w:sz w:val="16"/>
          <w:szCs w:val="16"/>
          <w:lang w:val="sv-SE"/>
        </w:rPr>
        <w:t>fordon som passerade över Ö</w:t>
      </w:r>
      <w:r w:rsidRPr="000564ED">
        <w:rPr>
          <w:sz w:val="16"/>
          <w:szCs w:val="16"/>
          <w:lang w:val="sv-SE"/>
        </w:rPr>
        <w:t>resund</w:t>
      </w:r>
      <w:r w:rsidRPr="00D437C2">
        <w:rPr>
          <w:sz w:val="16"/>
          <w:szCs w:val="16"/>
          <w:vertAlign w:val="superscript"/>
        </w:rPr>
        <w:footnoteReference w:id="1"/>
      </w:r>
      <w:r w:rsidR="00F6041F" w:rsidRPr="000564ED">
        <w:rPr>
          <w:sz w:val="16"/>
          <w:szCs w:val="16"/>
          <w:lang w:val="sv-SE"/>
        </w:rPr>
        <w:t xml:space="preserve"> 201</w:t>
      </w:r>
      <w:r w:rsidR="00560774">
        <w:rPr>
          <w:sz w:val="16"/>
          <w:szCs w:val="16"/>
          <w:lang w:val="sv-SE"/>
        </w:rPr>
        <w:t>9</w:t>
      </w:r>
      <w:r w:rsidRPr="000564ED">
        <w:rPr>
          <w:sz w:val="16"/>
          <w:szCs w:val="16"/>
          <w:lang w:val="sv-SE"/>
        </w:rPr>
        <w:t xml:space="preserve">. </w:t>
      </w:r>
      <w:r w:rsidR="00D437C2" w:rsidRPr="000564ED">
        <w:rPr>
          <w:sz w:val="16"/>
          <w:szCs w:val="16"/>
          <w:lang w:val="sv-SE"/>
        </w:rPr>
        <w:t xml:space="preserve">Överfarten främjar integrationen och tillväxten i Öresundsregionen och drivs av </w:t>
      </w:r>
      <w:r w:rsidR="008E57DC">
        <w:rPr>
          <w:sz w:val="16"/>
          <w:szCs w:val="16"/>
          <w:lang w:val="sv-SE"/>
        </w:rPr>
        <w:t>55</w:t>
      </w:r>
      <w:r w:rsidR="00D80EDF">
        <w:rPr>
          <w:sz w:val="16"/>
          <w:szCs w:val="16"/>
          <w:lang w:val="sv-SE"/>
        </w:rPr>
        <w:t>0</w:t>
      </w:r>
      <w:r w:rsidR="00D437C2" w:rsidRPr="004A46FD">
        <w:rPr>
          <w:sz w:val="16"/>
          <w:szCs w:val="16"/>
          <w:lang w:val="sv-SE"/>
        </w:rPr>
        <w:t xml:space="preserve"> medarbetare </w:t>
      </w:r>
      <w:r w:rsidR="00D437C2" w:rsidRPr="000564ED">
        <w:rPr>
          <w:sz w:val="16"/>
          <w:szCs w:val="16"/>
          <w:lang w:val="sv-SE"/>
        </w:rPr>
        <w:t xml:space="preserve">som dagligen arbetar för en säker och effektiv förbindelse mellan Sverige och Danmark med målsättning att göra resandet så behaglig som möjligt. Förbindelsen bidrar därutöver med att skapa omkring 2000 arbeten i regionen. </w:t>
      </w:r>
      <w:r w:rsidR="005A2BCC">
        <w:rPr>
          <w:sz w:val="16"/>
          <w:szCs w:val="16"/>
          <w:lang w:val="sv-SE"/>
        </w:rPr>
        <w:t>Kristian Durhuus</w:t>
      </w:r>
      <w:r w:rsidR="00D437C2" w:rsidRPr="000564ED">
        <w:rPr>
          <w:sz w:val="16"/>
          <w:szCs w:val="16"/>
          <w:lang w:val="sv-SE"/>
        </w:rPr>
        <w:t xml:space="preserve"> är CEO för ForSea AB som ägs av investmentbolaget </w:t>
      </w:r>
      <w:r w:rsidR="000B236C">
        <w:rPr>
          <w:sz w:val="16"/>
          <w:szCs w:val="16"/>
          <w:lang w:val="sv-SE"/>
        </w:rPr>
        <w:t>First Sentier Investors (fd First State Investment).</w:t>
      </w:r>
      <w:r w:rsidRPr="000564ED">
        <w:rPr>
          <w:sz w:val="16"/>
          <w:szCs w:val="16"/>
          <w:lang w:val="sv-SE"/>
        </w:rPr>
        <w:t>.</w:t>
      </w:r>
    </w:p>
    <w:sectPr w:rsidR="00CD5699" w:rsidRPr="000564ED" w:rsidSect="00F46F92">
      <w:headerReference w:type="default" r:id="rId8"/>
      <w:footerReference w:type="default" r:id="rId9"/>
      <w:headerReference w:type="first" r:id="rId10"/>
      <w:footerReference w:type="first" r:id="rId11"/>
      <w:pgSz w:w="11900" w:h="16840"/>
      <w:pgMar w:top="170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3BB3" w14:textId="77777777" w:rsidR="00E140A8" w:rsidRDefault="00E140A8" w:rsidP="008933F3">
      <w:pPr>
        <w:spacing w:after="0" w:line="240" w:lineRule="auto"/>
      </w:pPr>
      <w:r>
        <w:separator/>
      </w:r>
    </w:p>
    <w:p w14:paraId="7D72235B" w14:textId="77777777" w:rsidR="00E140A8" w:rsidRDefault="00E140A8"/>
  </w:endnote>
  <w:endnote w:type="continuationSeparator" w:id="0">
    <w:p w14:paraId="4722B165" w14:textId="77777777" w:rsidR="00E140A8" w:rsidRDefault="00E140A8" w:rsidP="008933F3">
      <w:pPr>
        <w:spacing w:after="0" w:line="240" w:lineRule="auto"/>
      </w:pPr>
      <w:r>
        <w:continuationSeparator/>
      </w:r>
    </w:p>
    <w:p w14:paraId="18FC4AF5" w14:textId="77777777" w:rsidR="00E140A8" w:rsidRDefault="00E1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85A7" w14:textId="3662FD22" w:rsidR="00887DC2" w:rsidRPr="00706136" w:rsidRDefault="009B2238" w:rsidP="00715024">
    <w:pPr>
      <w:pStyle w:val="Sidfot"/>
      <w:rPr>
        <w:lang w:val="sv-SE"/>
      </w:rPr>
    </w:pPr>
    <w:r w:rsidRPr="009B2238">
      <w:rPr>
        <w:b/>
        <w:lang w:val="sv-SE"/>
      </w:rPr>
      <w:t>ForSea AB</w:t>
    </w:r>
    <w:r w:rsidR="003C290F" w:rsidRPr="003C290F">
      <w:rPr>
        <w:lang w:val="sv-SE"/>
      </w:rPr>
      <w:t xml:space="preserve"> </w:t>
    </w:r>
    <w:r w:rsidRPr="009B2238">
      <w:rPr>
        <w:lang w:val="sv-SE"/>
      </w:rPr>
      <w:t>Bredgatan 5</w:t>
    </w:r>
    <w:r w:rsidR="003C290F">
      <w:rPr>
        <w:lang w:val="sv-SE"/>
      </w:rPr>
      <w:t xml:space="preserve">, </w:t>
    </w:r>
    <w:r w:rsidRPr="009B2238">
      <w:rPr>
        <w:lang w:val="sv-SE"/>
      </w:rPr>
      <w:t xml:space="preserve">SE-252 25 </w:t>
    </w:r>
    <w:r w:rsidRPr="008B1DC6">
      <w:rPr>
        <w:lang w:val="sv-SE"/>
      </w:rPr>
      <w:t>Helsingborg</w:t>
    </w:r>
    <w:r w:rsidR="008B1DC6" w:rsidRPr="005171A8">
      <w:rPr>
        <w:lang w:val="sv-SE"/>
      </w:rPr>
      <w:t xml:space="preserve"> – </w:t>
    </w:r>
    <w:r w:rsidR="00C83A05" w:rsidRPr="008B1DC6">
      <w:rPr>
        <w:lang w:val="sv-SE"/>
      </w:rPr>
      <w:t>Org.</w:t>
    </w:r>
    <w:r w:rsidR="00C83A05" w:rsidRPr="005761E5">
      <w:rPr>
        <w:lang w:val="sv-SE"/>
      </w:rPr>
      <w:t>nr.</w:t>
    </w:r>
    <w:r w:rsidR="005761E5" w:rsidRPr="00706136">
      <w:rPr>
        <w:lang w:val="sv-SE"/>
      </w:rPr>
      <w:t xml:space="preserve"> </w:t>
    </w:r>
    <w:r w:rsidR="00C83A05" w:rsidRPr="005761E5">
      <w:rPr>
        <w:lang w:val="sv-SE"/>
      </w:rPr>
      <w:t>556990-7198, VAT</w:t>
    </w:r>
    <w:r w:rsidR="00C83A05" w:rsidRPr="008B1DC6">
      <w:rPr>
        <w:lang w:val="sv-SE"/>
      </w:rPr>
      <w:t xml:space="preserve"> No</w:t>
    </w:r>
    <w:r w:rsidR="00C83A05" w:rsidRPr="00C83A05">
      <w:rPr>
        <w:sz w:val="15"/>
        <w:lang w:val="sv-SE"/>
      </w:rPr>
      <w:t xml:space="preserve"> SE556990719801</w:t>
    </w:r>
    <w:r w:rsidR="008B1DC6">
      <w:rPr>
        <w:lang w:val="sv-SE"/>
      </w:rPr>
      <w:t xml:space="preserve"> – forsea.se</w:t>
    </w:r>
    <w:r w:rsidR="00C83A05">
      <w:rPr>
        <w:lang w:val="sv-SE"/>
      </w:rPr>
      <w:tab/>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PAGE </w:instrText>
    </w:r>
    <w:r w:rsidR="009D7A15" w:rsidRPr="009D7A15">
      <w:rPr>
        <w:rFonts w:ascii="Verdana" w:hAnsi="Verdana" w:cs="Times New Roman"/>
        <w:b/>
        <w:sz w:val="12"/>
        <w:szCs w:val="12"/>
        <w:lang w:val="en-US"/>
      </w:rPr>
      <w:fldChar w:fldCharType="separate"/>
    </w:r>
    <w:r w:rsidR="003B782D">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9D7A15" w:rsidRPr="009D7A15">
      <w:rPr>
        <w:rFonts w:ascii="Verdana" w:hAnsi="Verdana" w:cs="Times New Roman"/>
        <w:b/>
        <w:sz w:val="12"/>
        <w:szCs w:val="12"/>
        <w:lang w:val="sv-SE"/>
      </w:rPr>
      <w:t>/</w:t>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NUMPAGES </w:instrText>
    </w:r>
    <w:r w:rsidR="009D7A15" w:rsidRPr="009D7A15">
      <w:rPr>
        <w:rFonts w:ascii="Verdana" w:hAnsi="Verdana" w:cs="Times New Roman"/>
        <w:b/>
        <w:sz w:val="12"/>
        <w:szCs w:val="12"/>
        <w:lang w:val="en-US"/>
      </w:rPr>
      <w:fldChar w:fldCharType="separate"/>
    </w:r>
    <w:r w:rsidR="003B782D">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5171A8" w:rsidRPr="005171A8">
      <w:rPr>
        <w:rFonts w:ascii="Verdana" w:hAnsi="Verdana" w:cs="Times New Roman"/>
        <w:b/>
        <w:noProof/>
        <w:sz w:val="12"/>
        <w:szCs w:val="12"/>
        <w:lang w:eastAsia="en-GB"/>
      </w:rPr>
      <w:drawing>
        <wp:anchor distT="0" distB="0" distL="114300" distR="114300" simplePos="0" relativeHeight="251656192" behindDoc="0" locked="0" layoutInCell="1" allowOverlap="1" wp14:anchorId="102CE0B8" wp14:editId="24B5A486">
          <wp:simplePos x="717550" y="10217150"/>
          <wp:positionH relativeFrom="page">
            <wp:align>center</wp:align>
          </wp:positionH>
          <wp:positionV relativeFrom="bottomMargin">
            <wp:posOffset>333375</wp:posOffset>
          </wp:positionV>
          <wp:extent cx="10940400" cy="504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40400" cy="5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51A9" w14:textId="7A3E9A9E" w:rsidR="00887DC2" w:rsidRPr="00706136" w:rsidRDefault="005171A8" w:rsidP="00715024">
    <w:pPr>
      <w:pStyle w:val="Sidfot"/>
      <w:rPr>
        <w:lang w:val="sv-SE"/>
      </w:rPr>
    </w:pPr>
    <w:r w:rsidRPr="009B2238">
      <w:rPr>
        <w:b/>
        <w:lang w:val="sv-SE"/>
      </w:rPr>
      <w:t>ForSea AB</w:t>
    </w:r>
    <w:r w:rsidRPr="003C290F">
      <w:rPr>
        <w:lang w:val="sv-SE"/>
      </w:rPr>
      <w:t xml:space="preserve"> </w:t>
    </w:r>
    <w:r w:rsidRPr="009B2238">
      <w:rPr>
        <w:lang w:val="sv-SE"/>
      </w:rPr>
      <w:t>Bredgatan 5</w:t>
    </w:r>
    <w:r>
      <w:rPr>
        <w:lang w:val="sv-SE"/>
      </w:rPr>
      <w:t xml:space="preserve">, </w:t>
    </w:r>
    <w:r w:rsidRPr="009B2238">
      <w:rPr>
        <w:lang w:val="sv-SE"/>
      </w:rPr>
      <w:t xml:space="preserve">SE-252 25 </w:t>
    </w:r>
    <w:r w:rsidRPr="008B1DC6">
      <w:rPr>
        <w:lang w:val="sv-SE"/>
      </w:rPr>
      <w:t>Helsingborg</w:t>
    </w:r>
    <w:r w:rsidRPr="005171A8">
      <w:rPr>
        <w:lang w:val="sv-SE"/>
      </w:rPr>
      <w:t xml:space="preserve"> – </w:t>
    </w:r>
    <w:r w:rsidRPr="008B1DC6">
      <w:rPr>
        <w:lang w:val="sv-SE"/>
      </w:rPr>
      <w:t>Org.nr.</w:t>
    </w:r>
    <w:r w:rsidR="005761E5">
      <w:rPr>
        <w:lang w:val="sv-SE"/>
      </w:rPr>
      <w:t xml:space="preserve"> </w:t>
    </w:r>
    <w:r w:rsidRPr="008B1DC6">
      <w:rPr>
        <w:lang w:val="sv-SE"/>
      </w:rPr>
      <w:t>556990-7198, VAT No</w:t>
    </w:r>
    <w:r w:rsidRPr="00C83A05">
      <w:rPr>
        <w:sz w:val="15"/>
        <w:lang w:val="sv-SE"/>
      </w:rPr>
      <w:t xml:space="preserve"> SE556990719801</w:t>
    </w:r>
    <w:r>
      <w:rPr>
        <w:lang w:val="sv-SE"/>
      </w:rPr>
      <w:t xml:space="preserve"> – forsea.se</w:t>
    </w:r>
    <w:r>
      <w:rPr>
        <w:lang w:val="sv-SE"/>
      </w:rPr>
      <w:tab/>
    </w:r>
    <w:r w:rsidRPr="009D7A15">
      <w:rPr>
        <w:rFonts w:ascii="Verdana" w:hAnsi="Verdana" w:cs="Times New Roman"/>
        <w:b/>
        <w:sz w:val="12"/>
        <w:szCs w:val="12"/>
        <w:lang w:val="en-US"/>
      </w:rPr>
      <w:fldChar w:fldCharType="begin"/>
    </w:r>
    <w:r w:rsidRPr="009D7A15">
      <w:rPr>
        <w:rFonts w:ascii="Verdana" w:hAnsi="Verdana" w:cs="Times New Roman"/>
        <w:b/>
        <w:sz w:val="12"/>
        <w:szCs w:val="12"/>
        <w:lang w:val="sv-SE"/>
      </w:rPr>
      <w:instrText xml:space="preserve"> PAGE </w:instrText>
    </w:r>
    <w:r w:rsidRPr="009D7A15">
      <w:rPr>
        <w:rFonts w:ascii="Verdana" w:hAnsi="Verdana" w:cs="Times New Roman"/>
        <w:b/>
        <w:sz w:val="12"/>
        <w:szCs w:val="12"/>
        <w:lang w:val="en-US"/>
      </w:rPr>
      <w:fldChar w:fldCharType="separate"/>
    </w:r>
    <w:r w:rsidR="003B782D">
      <w:rPr>
        <w:rFonts w:ascii="Verdana" w:hAnsi="Verdana" w:cs="Times New Roman"/>
        <w:b/>
        <w:noProof/>
        <w:sz w:val="12"/>
        <w:szCs w:val="12"/>
        <w:lang w:val="sv-SE"/>
      </w:rPr>
      <w:t>1</w:t>
    </w:r>
    <w:r w:rsidRPr="009D7A15">
      <w:rPr>
        <w:rFonts w:ascii="Verdana" w:hAnsi="Verdana" w:cs="Times New Roman"/>
        <w:b/>
        <w:sz w:val="12"/>
        <w:szCs w:val="12"/>
        <w:lang w:val="en-US"/>
      </w:rPr>
      <w:fldChar w:fldCharType="end"/>
    </w:r>
    <w:r w:rsidRPr="009D7A15">
      <w:rPr>
        <w:rFonts w:ascii="Verdana" w:hAnsi="Verdana" w:cs="Times New Roman"/>
        <w:b/>
        <w:sz w:val="12"/>
        <w:szCs w:val="12"/>
        <w:lang w:val="sv-SE"/>
      </w:rPr>
      <w:t>/</w:t>
    </w:r>
    <w:r w:rsidRPr="009D7A15">
      <w:rPr>
        <w:rFonts w:ascii="Verdana" w:hAnsi="Verdana" w:cs="Times New Roman"/>
        <w:b/>
        <w:sz w:val="12"/>
        <w:szCs w:val="12"/>
        <w:lang w:val="en-US"/>
      </w:rPr>
      <w:fldChar w:fldCharType="begin"/>
    </w:r>
    <w:r w:rsidRPr="009D7A15">
      <w:rPr>
        <w:rFonts w:ascii="Verdana" w:hAnsi="Verdana" w:cs="Times New Roman"/>
        <w:b/>
        <w:sz w:val="12"/>
        <w:szCs w:val="12"/>
        <w:lang w:val="sv-SE"/>
      </w:rPr>
      <w:instrText xml:space="preserve"> NUMPAGES </w:instrText>
    </w:r>
    <w:r w:rsidRPr="009D7A15">
      <w:rPr>
        <w:rFonts w:ascii="Verdana" w:hAnsi="Verdana" w:cs="Times New Roman"/>
        <w:b/>
        <w:sz w:val="12"/>
        <w:szCs w:val="12"/>
        <w:lang w:val="en-US"/>
      </w:rPr>
      <w:fldChar w:fldCharType="separate"/>
    </w:r>
    <w:r w:rsidR="003B782D">
      <w:rPr>
        <w:rFonts w:ascii="Verdana" w:hAnsi="Verdana" w:cs="Times New Roman"/>
        <w:b/>
        <w:noProof/>
        <w:sz w:val="12"/>
        <w:szCs w:val="12"/>
        <w:lang w:val="sv-SE"/>
      </w:rPr>
      <w:t>2</w:t>
    </w:r>
    <w:r w:rsidRPr="009D7A15">
      <w:rPr>
        <w:rFonts w:ascii="Verdana" w:hAnsi="Verdana" w:cs="Times New Roman"/>
        <w:b/>
        <w:sz w:val="12"/>
        <w:szCs w:val="12"/>
        <w:lang w:val="en-US"/>
      </w:rPr>
      <w:fldChar w:fldCharType="end"/>
    </w:r>
    <w:r w:rsidR="001B1F77" w:rsidRPr="001B1F77">
      <w:rPr>
        <w:rFonts w:ascii="Verdana" w:hAnsi="Verdana" w:cs="Times New Roman"/>
        <w:b/>
        <w:noProof/>
        <w:sz w:val="12"/>
        <w:szCs w:val="12"/>
        <w:lang w:eastAsia="en-GB"/>
      </w:rPr>
      <w:drawing>
        <wp:anchor distT="0" distB="0" distL="114300" distR="114300" simplePos="0" relativeHeight="251660288" behindDoc="0" locked="0" layoutInCell="1" allowOverlap="1" wp14:anchorId="16180657" wp14:editId="32B7E4CA">
          <wp:simplePos x="0" y="0"/>
          <wp:positionH relativeFrom="page">
            <wp:align>center</wp:align>
          </wp:positionH>
          <wp:positionV relativeFrom="bottomMargin">
            <wp:posOffset>-40640</wp:posOffset>
          </wp:positionV>
          <wp:extent cx="10717200" cy="428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72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4101E" w14:textId="77777777" w:rsidR="00E140A8" w:rsidRDefault="00E140A8" w:rsidP="008933F3">
      <w:pPr>
        <w:spacing w:after="0" w:line="240" w:lineRule="auto"/>
      </w:pPr>
      <w:r>
        <w:separator/>
      </w:r>
    </w:p>
    <w:p w14:paraId="102B11BD" w14:textId="77777777" w:rsidR="00E140A8" w:rsidRDefault="00E140A8"/>
  </w:footnote>
  <w:footnote w:type="continuationSeparator" w:id="0">
    <w:p w14:paraId="3C5D15D6" w14:textId="77777777" w:rsidR="00E140A8" w:rsidRDefault="00E140A8" w:rsidP="008933F3">
      <w:pPr>
        <w:spacing w:after="0" w:line="240" w:lineRule="auto"/>
      </w:pPr>
      <w:r>
        <w:continuationSeparator/>
      </w:r>
    </w:p>
    <w:p w14:paraId="5A1B810A" w14:textId="77777777" w:rsidR="00E140A8" w:rsidRDefault="00E140A8"/>
  </w:footnote>
  <w:footnote w:id="1">
    <w:p w14:paraId="53D0E12A" w14:textId="6E7B8487" w:rsidR="00D04291" w:rsidRPr="000564ED" w:rsidRDefault="00D04291" w:rsidP="00D04291">
      <w:pPr>
        <w:pStyle w:val="Fotnotstext"/>
        <w:rPr>
          <w:rFonts w:ascii="Arial" w:hAnsi="Arial" w:cs="Arial"/>
          <w:sz w:val="16"/>
          <w:szCs w:val="16"/>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E37C" w14:textId="77777777" w:rsidR="00887DC2" w:rsidRDefault="005171A8" w:rsidP="001837D6">
    <w:pPr>
      <w:pStyle w:val="Sidhuvud"/>
    </w:pPr>
    <w:r w:rsidRPr="005171A8">
      <w:rPr>
        <w:rFonts w:ascii="Verdana" w:hAnsi="Verdana" w:cs="Times New Roman"/>
        <w:b/>
        <w:noProof/>
        <w:sz w:val="12"/>
        <w:szCs w:val="12"/>
        <w:lang w:eastAsia="en-GB"/>
      </w:rPr>
      <w:drawing>
        <wp:anchor distT="0" distB="0" distL="114300" distR="114300" simplePos="0" relativeHeight="251666432" behindDoc="0" locked="0" layoutInCell="1" allowOverlap="1" wp14:anchorId="20D13820" wp14:editId="1562F3BA">
          <wp:simplePos x="0" y="0"/>
          <wp:positionH relativeFrom="page">
            <wp:align>center</wp:align>
          </wp:positionH>
          <wp:positionV relativeFrom="page">
            <wp:posOffset>513080</wp:posOffset>
          </wp:positionV>
          <wp:extent cx="10890000" cy="504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90000" cy="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B975" w14:textId="77777777" w:rsidR="00887DC2" w:rsidRDefault="005171A8" w:rsidP="001837D6">
    <w:pPr>
      <w:pStyle w:val="Sidhuvud"/>
    </w:pPr>
    <w:r w:rsidRPr="008933F3">
      <w:rPr>
        <w:noProof/>
        <w:lang w:eastAsia="en-GB"/>
      </w:rPr>
      <w:drawing>
        <wp:anchor distT="0" distB="0" distL="114300" distR="114300" simplePos="0" relativeHeight="251661312" behindDoc="0" locked="0" layoutInCell="1" allowOverlap="1" wp14:anchorId="67756C90" wp14:editId="1ED2BFE2">
          <wp:simplePos x="0" y="0"/>
          <wp:positionH relativeFrom="page">
            <wp:align>center</wp:align>
          </wp:positionH>
          <wp:positionV relativeFrom="page">
            <wp:posOffset>372745</wp:posOffset>
          </wp:positionV>
          <wp:extent cx="10839600" cy="33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396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E2F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EA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2E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8AD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820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A8C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0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96BE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C13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0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8664B"/>
    <w:multiLevelType w:val="hybridMultilevel"/>
    <w:tmpl w:val="9B544C18"/>
    <w:lvl w:ilvl="0" w:tplc="81D43CE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D70ECB"/>
    <w:multiLevelType w:val="hybridMultilevel"/>
    <w:tmpl w:val="8F08B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766001"/>
    <w:multiLevelType w:val="hybridMultilevel"/>
    <w:tmpl w:val="A56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911C2"/>
    <w:multiLevelType w:val="hybridMultilevel"/>
    <w:tmpl w:val="7DACC7C0"/>
    <w:lvl w:ilvl="0" w:tplc="C4185AA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9A539F"/>
    <w:multiLevelType w:val="hybridMultilevel"/>
    <w:tmpl w:val="167C05CE"/>
    <w:lvl w:ilvl="0" w:tplc="C73287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4"/>
  </w:num>
  <w:num w:numId="14">
    <w:abstractNumId w:val="13"/>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BB"/>
    <w:rsid w:val="00031152"/>
    <w:rsid w:val="00034301"/>
    <w:rsid w:val="00040FC7"/>
    <w:rsid w:val="000476AE"/>
    <w:rsid w:val="00055B87"/>
    <w:rsid w:val="000564ED"/>
    <w:rsid w:val="00061191"/>
    <w:rsid w:val="000676E2"/>
    <w:rsid w:val="00080E74"/>
    <w:rsid w:val="00083EDA"/>
    <w:rsid w:val="0009292B"/>
    <w:rsid w:val="00095CAE"/>
    <w:rsid w:val="000A0402"/>
    <w:rsid w:val="000B1262"/>
    <w:rsid w:val="000B236C"/>
    <w:rsid w:val="000B40A4"/>
    <w:rsid w:val="000B78CF"/>
    <w:rsid w:val="000C3614"/>
    <w:rsid w:val="000F0069"/>
    <w:rsid w:val="000F2267"/>
    <w:rsid w:val="00102401"/>
    <w:rsid w:val="00125C5A"/>
    <w:rsid w:val="00137A48"/>
    <w:rsid w:val="00140F39"/>
    <w:rsid w:val="00163D72"/>
    <w:rsid w:val="00166966"/>
    <w:rsid w:val="00173760"/>
    <w:rsid w:val="00182C69"/>
    <w:rsid w:val="001837D6"/>
    <w:rsid w:val="00195CEB"/>
    <w:rsid w:val="001B1F77"/>
    <w:rsid w:val="001C4B31"/>
    <w:rsid w:val="001D5CEA"/>
    <w:rsid w:val="001E25AB"/>
    <w:rsid w:val="00201EB0"/>
    <w:rsid w:val="0022160C"/>
    <w:rsid w:val="002447E5"/>
    <w:rsid w:val="00245278"/>
    <w:rsid w:val="00247B11"/>
    <w:rsid w:val="0026412E"/>
    <w:rsid w:val="00272DDC"/>
    <w:rsid w:val="002739E5"/>
    <w:rsid w:val="0028385E"/>
    <w:rsid w:val="0028526E"/>
    <w:rsid w:val="002928C3"/>
    <w:rsid w:val="002964A4"/>
    <w:rsid w:val="002973E9"/>
    <w:rsid w:val="002A6629"/>
    <w:rsid w:val="002C7A21"/>
    <w:rsid w:val="002D7E9E"/>
    <w:rsid w:val="002E52C9"/>
    <w:rsid w:val="002F0BA9"/>
    <w:rsid w:val="002F766F"/>
    <w:rsid w:val="00301F22"/>
    <w:rsid w:val="00347D5A"/>
    <w:rsid w:val="00381B7F"/>
    <w:rsid w:val="003A3ED4"/>
    <w:rsid w:val="003A4A1D"/>
    <w:rsid w:val="003B298E"/>
    <w:rsid w:val="003B4083"/>
    <w:rsid w:val="003B5723"/>
    <w:rsid w:val="003B782D"/>
    <w:rsid w:val="003C290F"/>
    <w:rsid w:val="003C78DD"/>
    <w:rsid w:val="003E2185"/>
    <w:rsid w:val="003E55A0"/>
    <w:rsid w:val="003E7389"/>
    <w:rsid w:val="003F57B1"/>
    <w:rsid w:val="0040321D"/>
    <w:rsid w:val="0041538F"/>
    <w:rsid w:val="00426370"/>
    <w:rsid w:val="004344CB"/>
    <w:rsid w:val="00435E50"/>
    <w:rsid w:val="00460FA8"/>
    <w:rsid w:val="004737B1"/>
    <w:rsid w:val="00496C8A"/>
    <w:rsid w:val="004A46FD"/>
    <w:rsid w:val="004A6952"/>
    <w:rsid w:val="004A6A38"/>
    <w:rsid w:val="004F1084"/>
    <w:rsid w:val="005171A8"/>
    <w:rsid w:val="00520FA6"/>
    <w:rsid w:val="00531A5A"/>
    <w:rsid w:val="005328B8"/>
    <w:rsid w:val="00532E3E"/>
    <w:rsid w:val="00541F2E"/>
    <w:rsid w:val="00552B0C"/>
    <w:rsid w:val="00560774"/>
    <w:rsid w:val="005761E5"/>
    <w:rsid w:val="0058287B"/>
    <w:rsid w:val="0058473E"/>
    <w:rsid w:val="005A2BCC"/>
    <w:rsid w:val="005C5D72"/>
    <w:rsid w:val="005E07A2"/>
    <w:rsid w:val="006003A2"/>
    <w:rsid w:val="0062023F"/>
    <w:rsid w:val="0064128A"/>
    <w:rsid w:val="0065359D"/>
    <w:rsid w:val="00666686"/>
    <w:rsid w:val="006834FF"/>
    <w:rsid w:val="006B2F93"/>
    <w:rsid w:val="006C7807"/>
    <w:rsid w:val="006D0181"/>
    <w:rsid w:val="006D3D84"/>
    <w:rsid w:val="00706136"/>
    <w:rsid w:val="007102C1"/>
    <w:rsid w:val="00715024"/>
    <w:rsid w:val="00733B04"/>
    <w:rsid w:val="00750E83"/>
    <w:rsid w:val="00753A07"/>
    <w:rsid w:val="0076729A"/>
    <w:rsid w:val="00770136"/>
    <w:rsid w:val="00777BFB"/>
    <w:rsid w:val="00785C80"/>
    <w:rsid w:val="00785F30"/>
    <w:rsid w:val="00792096"/>
    <w:rsid w:val="007A32F1"/>
    <w:rsid w:val="007B4B64"/>
    <w:rsid w:val="007D3241"/>
    <w:rsid w:val="007F7DB0"/>
    <w:rsid w:val="0080303B"/>
    <w:rsid w:val="00805592"/>
    <w:rsid w:val="0080649B"/>
    <w:rsid w:val="00821270"/>
    <w:rsid w:val="00824651"/>
    <w:rsid w:val="008274BB"/>
    <w:rsid w:val="00862AEB"/>
    <w:rsid w:val="00874D56"/>
    <w:rsid w:val="008816ED"/>
    <w:rsid w:val="00887DC2"/>
    <w:rsid w:val="008933F3"/>
    <w:rsid w:val="008B1DC6"/>
    <w:rsid w:val="008C1E2B"/>
    <w:rsid w:val="008E06DE"/>
    <w:rsid w:val="008E57DC"/>
    <w:rsid w:val="008E5EFE"/>
    <w:rsid w:val="009057F0"/>
    <w:rsid w:val="00924CD2"/>
    <w:rsid w:val="00950B76"/>
    <w:rsid w:val="0096329C"/>
    <w:rsid w:val="00963C52"/>
    <w:rsid w:val="0097034F"/>
    <w:rsid w:val="0098449E"/>
    <w:rsid w:val="009A2DA4"/>
    <w:rsid w:val="009A4C4A"/>
    <w:rsid w:val="009B2238"/>
    <w:rsid w:val="009D7A15"/>
    <w:rsid w:val="009E04CF"/>
    <w:rsid w:val="00A10FEB"/>
    <w:rsid w:val="00A23B73"/>
    <w:rsid w:val="00A30C61"/>
    <w:rsid w:val="00A41AE3"/>
    <w:rsid w:val="00A41E73"/>
    <w:rsid w:val="00A44BA7"/>
    <w:rsid w:val="00A45935"/>
    <w:rsid w:val="00A51A0B"/>
    <w:rsid w:val="00A5737E"/>
    <w:rsid w:val="00A60A14"/>
    <w:rsid w:val="00A715B3"/>
    <w:rsid w:val="00A90213"/>
    <w:rsid w:val="00AC04D9"/>
    <w:rsid w:val="00AF42B6"/>
    <w:rsid w:val="00B04A5C"/>
    <w:rsid w:val="00B257E4"/>
    <w:rsid w:val="00B476A4"/>
    <w:rsid w:val="00B64DB1"/>
    <w:rsid w:val="00B67695"/>
    <w:rsid w:val="00B73C4D"/>
    <w:rsid w:val="00BA0DDA"/>
    <w:rsid w:val="00BA162C"/>
    <w:rsid w:val="00BB1329"/>
    <w:rsid w:val="00BB6CC0"/>
    <w:rsid w:val="00BC4F87"/>
    <w:rsid w:val="00BC5387"/>
    <w:rsid w:val="00BE08EA"/>
    <w:rsid w:val="00BE1A3F"/>
    <w:rsid w:val="00BF5E6E"/>
    <w:rsid w:val="00C33B33"/>
    <w:rsid w:val="00C3708F"/>
    <w:rsid w:val="00C3776B"/>
    <w:rsid w:val="00C83A05"/>
    <w:rsid w:val="00C94FB3"/>
    <w:rsid w:val="00CA78FA"/>
    <w:rsid w:val="00CB6DC1"/>
    <w:rsid w:val="00CC78C8"/>
    <w:rsid w:val="00CD3B1C"/>
    <w:rsid w:val="00CD5699"/>
    <w:rsid w:val="00CE1F6B"/>
    <w:rsid w:val="00CE48ED"/>
    <w:rsid w:val="00CF4AB8"/>
    <w:rsid w:val="00D036B4"/>
    <w:rsid w:val="00D04291"/>
    <w:rsid w:val="00D05298"/>
    <w:rsid w:val="00D12D23"/>
    <w:rsid w:val="00D21DB0"/>
    <w:rsid w:val="00D41D53"/>
    <w:rsid w:val="00D437C2"/>
    <w:rsid w:val="00D45949"/>
    <w:rsid w:val="00D46A97"/>
    <w:rsid w:val="00D561DD"/>
    <w:rsid w:val="00D80EDF"/>
    <w:rsid w:val="00D81FA7"/>
    <w:rsid w:val="00D86FC2"/>
    <w:rsid w:val="00DA4B60"/>
    <w:rsid w:val="00DA5740"/>
    <w:rsid w:val="00DB2D17"/>
    <w:rsid w:val="00DB5840"/>
    <w:rsid w:val="00DC7548"/>
    <w:rsid w:val="00DC7980"/>
    <w:rsid w:val="00DD6F4A"/>
    <w:rsid w:val="00DF069B"/>
    <w:rsid w:val="00DF6310"/>
    <w:rsid w:val="00DF69FA"/>
    <w:rsid w:val="00E06BE9"/>
    <w:rsid w:val="00E07F54"/>
    <w:rsid w:val="00E11BC9"/>
    <w:rsid w:val="00E140A8"/>
    <w:rsid w:val="00E2276C"/>
    <w:rsid w:val="00E24620"/>
    <w:rsid w:val="00E4483F"/>
    <w:rsid w:val="00E71DB1"/>
    <w:rsid w:val="00E76619"/>
    <w:rsid w:val="00E80270"/>
    <w:rsid w:val="00EB4872"/>
    <w:rsid w:val="00EC4C30"/>
    <w:rsid w:val="00ED58DC"/>
    <w:rsid w:val="00F273FC"/>
    <w:rsid w:val="00F30B3B"/>
    <w:rsid w:val="00F30DE7"/>
    <w:rsid w:val="00F33BC5"/>
    <w:rsid w:val="00F35138"/>
    <w:rsid w:val="00F46F92"/>
    <w:rsid w:val="00F6041F"/>
    <w:rsid w:val="00F61B41"/>
    <w:rsid w:val="00F91F02"/>
    <w:rsid w:val="00F94ECB"/>
    <w:rsid w:val="00F951C9"/>
    <w:rsid w:val="00F9708C"/>
    <w:rsid w:val="00FB383A"/>
    <w:rsid w:val="00FB7D79"/>
    <w:rsid w:val="00FD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02D9"/>
  <w14:defaultImageDpi w14:val="32767"/>
  <w15:docId w15:val="{512677AF-B0B3-4B22-9AE9-8A62FBED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4A"/>
  </w:style>
  <w:style w:type="paragraph" w:styleId="Rubrik1">
    <w:name w:val="heading 1"/>
    <w:basedOn w:val="Normal"/>
    <w:next w:val="Normal"/>
    <w:link w:val="Rubrik1Char"/>
    <w:uiPriority w:val="9"/>
    <w:qFormat/>
    <w:rsid w:val="00DD6F4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unhideWhenUsed/>
    <w:qFormat/>
    <w:rsid w:val="00DD6F4A"/>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unhideWhenUsed/>
    <w:qFormat/>
    <w:rsid w:val="00DD6F4A"/>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semiHidden/>
    <w:unhideWhenUsed/>
    <w:qFormat/>
    <w:rsid w:val="00DD6F4A"/>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semiHidden/>
    <w:unhideWhenUsed/>
    <w:qFormat/>
    <w:rsid w:val="00DD6F4A"/>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DD6F4A"/>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DD6F4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DD6F4A"/>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DD6F4A"/>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6F4A"/>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rsid w:val="00DD6F4A"/>
    <w:rPr>
      <w:rFonts w:asciiTheme="majorHAnsi" w:eastAsiaTheme="majorEastAsia" w:hAnsiTheme="majorHAnsi" w:cstheme="majorBidi"/>
      <w:sz w:val="36"/>
      <w:szCs w:val="36"/>
    </w:rPr>
  </w:style>
  <w:style w:type="paragraph" w:styleId="Liststycke">
    <w:name w:val="List Paragraph"/>
    <w:basedOn w:val="Normal"/>
    <w:uiPriority w:val="34"/>
    <w:qFormat/>
    <w:rsid w:val="00BA162C"/>
    <w:pPr>
      <w:ind w:left="720"/>
      <w:contextualSpacing/>
    </w:pPr>
  </w:style>
  <w:style w:type="character" w:styleId="Sidnummer">
    <w:name w:val="page number"/>
    <w:basedOn w:val="Standardstycketeckensnitt"/>
    <w:uiPriority w:val="99"/>
    <w:semiHidden/>
    <w:unhideWhenUsed/>
    <w:rsid w:val="009D7A15"/>
    <w:rPr>
      <w:rFonts w:ascii="Arial" w:hAnsi="Arial"/>
    </w:rPr>
  </w:style>
  <w:style w:type="character" w:styleId="Hyperlnk">
    <w:name w:val="Hyperlink"/>
    <w:basedOn w:val="Standardstycketeckensnitt"/>
    <w:uiPriority w:val="99"/>
    <w:unhideWhenUsed/>
    <w:rsid w:val="00706136"/>
    <w:rPr>
      <w:rFonts w:ascii="Arial" w:hAnsi="Arial"/>
      <w:color w:val="70C0A0"/>
      <w:u w:val="single"/>
    </w:rPr>
  </w:style>
  <w:style w:type="paragraph" w:styleId="Sidhuvud">
    <w:name w:val="header"/>
    <w:basedOn w:val="Sidfot"/>
    <w:link w:val="SidhuvudChar"/>
    <w:uiPriority w:val="99"/>
    <w:unhideWhenUsed/>
    <w:rsid w:val="008933F3"/>
  </w:style>
  <w:style w:type="character" w:customStyle="1" w:styleId="SidhuvudChar">
    <w:name w:val="Sidhuvud Char"/>
    <w:basedOn w:val="Standardstycketeckensnitt"/>
    <w:link w:val="Sidhuvud"/>
    <w:uiPriority w:val="99"/>
    <w:rsid w:val="000476AE"/>
    <w:rPr>
      <w:rFonts w:ascii="Arial" w:hAnsi="Arial"/>
      <w:color w:val="007078"/>
      <w:sz w:val="15"/>
    </w:rPr>
  </w:style>
  <w:style w:type="paragraph" w:styleId="Sidfot">
    <w:name w:val="footer"/>
    <w:basedOn w:val="Normal"/>
    <w:link w:val="SidfotChar"/>
    <w:uiPriority w:val="99"/>
    <w:unhideWhenUsed/>
    <w:rsid w:val="0064128A"/>
    <w:pPr>
      <w:tabs>
        <w:tab w:val="center" w:pos="4536"/>
        <w:tab w:val="right" w:pos="9072"/>
      </w:tabs>
    </w:pPr>
    <w:rPr>
      <w:color w:val="007078"/>
      <w:sz w:val="14"/>
    </w:rPr>
  </w:style>
  <w:style w:type="character" w:customStyle="1" w:styleId="SidfotChar">
    <w:name w:val="Sidfot Char"/>
    <w:basedOn w:val="Standardstycketeckensnitt"/>
    <w:link w:val="Sidfot"/>
    <w:uiPriority w:val="99"/>
    <w:rsid w:val="0064128A"/>
    <w:rPr>
      <w:rFonts w:ascii="Arial" w:hAnsi="Arial"/>
      <w:color w:val="007078"/>
      <w:sz w:val="14"/>
    </w:rPr>
  </w:style>
  <w:style w:type="paragraph" w:styleId="Normalwebb">
    <w:name w:val="Normal (Web)"/>
    <w:basedOn w:val="Normal"/>
    <w:uiPriority w:val="99"/>
    <w:semiHidden/>
    <w:unhideWhenUsed/>
    <w:rsid w:val="00C33B33"/>
    <w:pPr>
      <w:spacing w:beforeAutospacing="1" w:afterAutospacing="1"/>
    </w:pPr>
    <w:rPr>
      <w:rFonts w:ascii="Times New Roman" w:eastAsia="Times New Roman" w:hAnsi="Times New Roman" w:cs="Times New Roman"/>
      <w:lang w:val="sv-SE"/>
    </w:rPr>
  </w:style>
  <w:style w:type="character" w:customStyle="1" w:styleId="Rubrik3Char">
    <w:name w:val="Rubrik 3 Char"/>
    <w:basedOn w:val="Standardstycketeckensnitt"/>
    <w:link w:val="Rubrik3"/>
    <w:uiPriority w:val="9"/>
    <w:rsid w:val="00DD6F4A"/>
    <w:rPr>
      <w:rFonts w:asciiTheme="majorHAnsi" w:eastAsiaTheme="majorEastAsia" w:hAnsiTheme="majorHAnsi" w:cstheme="majorBidi"/>
      <w:caps/>
      <w:sz w:val="28"/>
      <w:szCs w:val="28"/>
    </w:rPr>
  </w:style>
  <w:style w:type="paragraph" w:customStyle="1" w:styleId="Default">
    <w:name w:val="Default"/>
    <w:rsid w:val="00CD5699"/>
    <w:pPr>
      <w:autoSpaceDE w:val="0"/>
      <w:autoSpaceDN w:val="0"/>
      <w:adjustRightInd w:val="0"/>
    </w:pPr>
    <w:rPr>
      <w:rFonts w:ascii="Calibri" w:hAnsi="Calibri" w:cs="Calibri"/>
      <w:color w:val="000000"/>
    </w:rPr>
  </w:style>
  <w:style w:type="paragraph" w:styleId="Ballongtext">
    <w:name w:val="Balloon Text"/>
    <w:basedOn w:val="Normal"/>
    <w:link w:val="BallongtextChar"/>
    <w:uiPriority w:val="99"/>
    <w:semiHidden/>
    <w:unhideWhenUsed/>
    <w:rsid w:val="00272D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2DDC"/>
    <w:rPr>
      <w:rFonts w:ascii="Tahoma" w:hAnsi="Tahoma" w:cs="Tahoma"/>
      <w:sz w:val="16"/>
      <w:szCs w:val="16"/>
    </w:rPr>
  </w:style>
  <w:style w:type="paragraph" w:styleId="Fotnotstext">
    <w:name w:val="footnote text"/>
    <w:basedOn w:val="Normal"/>
    <w:link w:val="FotnotstextChar"/>
    <w:uiPriority w:val="99"/>
    <w:semiHidden/>
    <w:unhideWhenUsed/>
    <w:rsid w:val="00D04291"/>
    <w:pPr>
      <w:spacing w:after="0" w:line="240" w:lineRule="auto"/>
    </w:pPr>
    <w:rPr>
      <w:szCs w:val="20"/>
      <w:lang w:val="da-DK"/>
    </w:rPr>
  </w:style>
  <w:style w:type="character" w:customStyle="1" w:styleId="FotnotstextChar">
    <w:name w:val="Fotnotstext Char"/>
    <w:basedOn w:val="Standardstycketeckensnitt"/>
    <w:link w:val="Fotnotstext"/>
    <w:uiPriority w:val="99"/>
    <w:semiHidden/>
    <w:rsid w:val="00D04291"/>
    <w:rPr>
      <w:sz w:val="20"/>
      <w:szCs w:val="20"/>
      <w:lang w:val="da-DK"/>
    </w:rPr>
  </w:style>
  <w:style w:type="character" w:styleId="Fotnotsreferens">
    <w:name w:val="footnote reference"/>
    <w:basedOn w:val="Standardstycketeckensnitt"/>
    <w:uiPriority w:val="99"/>
    <w:semiHidden/>
    <w:unhideWhenUsed/>
    <w:rsid w:val="00D04291"/>
    <w:rPr>
      <w:vertAlign w:val="superscript"/>
    </w:rPr>
  </w:style>
  <w:style w:type="character" w:customStyle="1" w:styleId="Rubrik4Char">
    <w:name w:val="Rubrik 4 Char"/>
    <w:basedOn w:val="Standardstycketeckensnitt"/>
    <w:link w:val="Rubrik4"/>
    <w:uiPriority w:val="9"/>
    <w:semiHidden/>
    <w:rsid w:val="00DD6F4A"/>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DD6F4A"/>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DD6F4A"/>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DD6F4A"/>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DD6F4A"/>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DD6F4A"/>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DD6F4A"/>
    <w:pPr>
      <w:spacing w:line="240" w:lineRule="auto"/>
    </w:pPr>
    <w:rPr>
      <w:b/>
      <w:bCs/>
      <w:color w:val="ED7D31" w:themeColor="accent2"/>
      <w:spacing w:val="10"/>
      <w:sz w:val="16"/>
      <w:szCs w:val="16"/>
    </w:rPr>
  </w:style>
  <w:style w:type="paragraph" w:styleId="Rubrik">
    <w:name w:val="Title"/>
    <w:basedOn w:val="Normal"/>
    <w:next w:val="Normal"/>
    <w:link w:val="RubrikChar"/>
    <w:uiPriority w:val="10"/>
    <w:qFormat/>
    <w:rsid w:val="00DD6F4A"/>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DD6F4A"/>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DD6F4A"/>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DD6F4A"/>
    <w:rPr>
      <w:color w:val="000000" w:themeColor="text1"/>
      <w:sz w:val="24"/>
      <w:szCs w:val="24"/>
    </w:rPr>
  </w:style>
  <w:style w:type="character" w:styleId="Stark">
    <w:name w:val="Strong"/>
    <w:basedOn w:val="Standardstycketeckensnitt"/>
    <w:uiPriority w:val="22"/>
    <w:qFormat/>
    <w:rsid w:val="00DD6F4A"/>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DD6F4A"/>
    <w:rPr>
      <w:rFonts w:asciiTheme="minorHAnsi" w:eastAsiaTheme="minorEastAsia" w:hAnsiTheme="minorHAnsi" w:cstheme="minorBidi"/>
      <w:i/>
      <w:iCs/>
      <w:color w:val="C45911" w:themeColor="accent2" w:themeShade="BF"/>
      <w:sz w:val="20"/>
      <w:szCs w:val="20"/>
    </w:rPr>
  </w:style>
  <w:style w:type="paragraph" w:styleId="Ingetavstnd">
    <w:name w:val="No Spacing"/>
    <w:uiPriority w:val="1"/>
    <w:qFormat/>
    <w:rsid w:val="00DD6F4A"/>
    <w:pPr>
      <w:spacing w:after="0" w:line="240" w:lineRule="auto"/>
    </w:pPr>
  </w:style>
  <w:style w:type="paragraph" w:styleId="Citat">
    <w:name w:val="Quote"/>
    <w:basedOn w:val="Normal"/>
    <w:next w:val="Normal"/>
    <w:link w:val="CitatChar"/>
    <w:uiPriority w:val="29"/>
    <w:qFormat/>
    <w:rsid w:val="00DD6F4A"/>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DD6F4A"/>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DD6F4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arktcitatChar">
    <w:name w:val="Starkt citat Char"/>
    <w:basedOn w:val="Standardstycketeckensnitt"/>
    <w:link w:val="Starktcitat"/>
    <w:uiPriority w:val="30"/>
    <w:rsid w:val="00DD6F4A"/>
    <w:rPr>
      <w:rFonts w:asciiTheme="majorHAnsi" w:eastAsiaTheme="majorEastAsia" w:hAnsiTheme="majorHAnsi" w:cstheme="majorBidi"/>
      <w:caps/>
      <w:color w:val="C45911" w:themeColor="accent2" w:themeShade="BF"/>
      <w:spacing w:val="10"/>
      <w:sz w:val="28"/>
      <w:szCs w:val="28"/>
    </w:rPr>
  </w:style>
  <w:style w:type="character" w:styleId="Diskretbetoning">
    <w:name w:val="Subtle Emphasis"/>
    <w:basedOn w:val="Standardstycketeckensnitt"/>
    <w:uiPriority w:val="19"/>
    <w:qFormat/>
    <w:rsid w:val="00DD6F4A"/>
    <w:rPr>
      <w:i/>
      <w:iCs/>
      <w:color w:val="auto"/>
    </w:rPr>
  </w:style>
  <w:style w:type="character" w:styleId="Starkbetoning">
    <w:name w:val="Intense Emphasis"/>
    <w:basedOn w:val="Standardstycketeckensnitt"/>
    <w:uiPriority w:val="21"/>
    <w:qFormat/>
    <w:rsid w:val="00DD6F4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Diskretreferens">
    <w:name w:val="Subtle Reference"/>
    <w:basedOn w:val="Standardstycketeckensnitt"/>
    <w:uiPriority w:val="31"/>
    <w:qFormat/>
    <w:rsid w:val="00DD6F4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DD6F4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DD6F4A"/>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DD6F4A"/>
    <w:pPr>
      <w:outlineLvl w:val="9"/>
    </w:pPr>
  </w:style>
  <w:style w:type="character" w:customStyle="1" w:styleId="Olstomnmnande1">
    <w:name w:val="Olöst omnämnande1"/>
    <w:basedOn w:val="Standardstycketeckensnitt"/>
    <w:uiPriority w:val="99"/>
    <w:semiHidden/>
    <w:unhideWhenUsed/>
    <w:rsid w:val="000564ED"/>
    <w:rPr>
      <w:color w:val="605E5C"/>
      <w:shd w:val="clear" w:color="auto" w:fill="E1DFDD"/>
    </w:rPr>
  </w:style>
  <w:style w:type="character" w:customStyle="1" w:styleId="Olstomnmnande2">
    <w:name w:val="Olöst omnämnande2"/>
    <w:basedOn w:val="Standardstycketeckensnitt"/>
    <w:uiPriority w:val="99"/>
    <w:semiHidden/>
    <w:unhideWhenUsed/>
    <w:rsid w:val="0062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63590">
      <w:bodyDiv w:val="1"/>
      <w:marLeft w:val="0"/>
      <w:marRight w:val="0"/>
      <w:marTop w:val="0"/>
      <w:marBottom w:val="0"/>
      <w:divBdr>
        <w:top w:val="none" w:sz="0" w:space="0" w:color="auto"/>
        <w:left w:val="none" w:sz="0" w:space="0" w:color="auto"/>
        <w:bottom w:val="none" w:sz="0" w:space="0" w:color="auto"/>
        <w:right w:val="none" w:sz="0" w:space="0" w:color="auto"/>
      </w:divBdr>
    </w:div>
    <w:div w:id="369692358">
      <w:bodyDiv w:val="1"/>
      <w:marLeft w:val="0"/>
      <w:marRight w:val="0"/>
      <w:marTop w:val="0"/>
      <w:marBottom w:val="0"/>
      <w:divBdr>
        <w:top w:val="none" w:sz="0" w:space="0" w:color="auto"/>
        <w:left w:val="none" w:sz="0" w:space="0" w:color="auto"/>
        <w:bottom w:val="none" w:sz="0" w:space="0" w:color="auto"/>
        <w:right w:val="none" w:sz="0" w:space="0" w:color="auto"/>
      </w:divBdr>
    </w:div>
    <w:div w:id="678508914">
      <w:bodyDiv w:val="1"/>
      <w:marLeft w:val="0"/>
      <w:marRight w:val="0"/>
      <w:marTop w:val="0"/>
      <w:marBottom w:val="0"/>
      <w:divBdr>
        <w:top w:val="none" w:sz="0" w:space="0" w:color="auto"/>
        <w:left w:val="none" w:sz="0" w:space="0" w:color="auto"/>
        <w:bottom w:val="none" w:sz="0" w:space="0" w:color="auto"/>
        <w:right w:val="none" w:sz="0" w:space="0" w:color="auto"/>
      </w:divBdr>
    </w:div>
    <w:div w:id="722631773">
      <w:bodyDiv w:val="1"/>
      <w:marLeft w:val="0"/>
      <w:marRight w:val="0"/>
      <w:marTop w:val="0"/>
      <w:marBottom w:val="0"/>
      <w:divBdr>
        <w:top w:val="none" w:sz="0" w:space="0" w:color="auto"/>
        <w:left w:val="none" w:sz="0" w:space="0" w:color="auto"/>
        <w:bottom w:val="none" w:sz="0" w:space="0" w:color="auto"/>
        <w:right w:val="none" w:sz="0" w:space="0" w:color="auto"/>
      </w:divBdr>
    </w:div>
    <w:div w:id="762725320">
      <w:bodyDiv w:val="1"/>
      <w:marLeft w:val="0"/>
      <w:marRight w:val="0"/>
      <w:marTop w:val="0"/>
      <w:marBottom w:val="0"/>
      <w:divBdr>
        <w:top w:val="none" w:sz="0" w:space="0" w:color="auto"/>
        <w:left w:val="none" w:sz="0" w:space="0" w:color="auto"/>
        <w:bottom w:val="none" w:sz="0" w:space="0" w:color="auto"/>
        <w:right w:val="none" w:sz="0" w:space="0" w:color="auto"/>
      </w:divBdr>
    </w:div>
    <w:div w:id="1241598481">
      <w:bodyDiv w:val="1"/>
      <w:marLeft w:val="0"/>
      <w:marRight w:val="0"/>
      <w:marTop w:val="0"/>
      <w:marBottom w:val="0"/>
      <w:divBdr>
        <w:top w:val="none" w:sz="0" w:space="0" w:color="auto"/>
        <w:left w:val="none" w:sz="0" w:space="0" w:color="auto"/>
        <w:bottom w:val="none" w:sz="0" w:space="0" w:color="auto"/>
        <w:right w:val="none" w:sz="0" w:space="0" w:color="auto"/>
      </w:divBdr>
    </w:div>
    <w:div w:id="1466007400">
      <w:bodyDiv w:val="1"/>
      <w:marLeft w:val="0"/>
      <w:marRight w:val="0"/>
      <w:marTop w:val="0"/>
      <w:marBottom w:val="0"/>
      <w:divBdr>
        <w:top w:val="none" w:sz="0" w:space="0" w:color="auto"/>
        <w:left w:val="none" w:sz="0" w:space="0" w:color="auto"/>
        <w:bottom w:val="none" w:sz="0" w:space="0" w:color="auto"/>
        <w:right w:val="none" w:sz="0" w:space="0" w:color="auto"/>
      </w:divBdr>
    </w:div>
    <w:div w:id="1983194273">
      <w:bodyDiv w:val="1"/>
      <w:marLeft w:val="0"/>
      <w:marRight w:val="0"/>
      <w:marTop w:val="0"/>
      <w:marBottom w:val="0"/>
      <w:divBdr>
        <w:top w:val="none" w:sz="0" w:space="0" w:color="auto"/>
        <w:left w:val="none" w:sz="0" w:space="0" w:color="auto"/>
        <w:bottom w:val="none" w:sz="0" w:space="0" w:color="auto"/>
        <w:right w:val="none" w:sz="0" w:space="0" w:color="auto"/>
      </w:divBdr>
    </w:div>
    <w:div w:id="20786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7CC2-0E40-448D-8ED0-8D57E432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3074</Characters>
  <Application>Microsoft Office Word</Application>
  <DocSecurity>0</DocSecurity>
  <Lines>25</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Grow</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Ulrika Görefält</cp:lastModifiedBy>
  <cp:revision>2</cp:revision>
  <cp:lastPrinted>2020-03-19T13:48:00Z</cp:lastPrinted>
  <dcterms:created xsi:type="dcterms:W3CDTF">2020-10-06T07:25:00Z</dcterms:created>
  <dcterms:modified xsi:type="dcterms:W3CDTF">2020-10-06T07:25:00Z</dcterms:modified>
</cp:coreProperties>
</file>