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88" w:rsidRPr="00E034C2" w:rsidRDefault="00B72658">
      <w:pPr>
        <w:rPr>
          <w:b/>
          <w:sz w:val="20"/>
          <w:szCs w:val="20"/>
        </w:rPr>
      </w:pPr>
      <w:proofErr w:type="gramStart"/>
      <w:r w:rsidRPr="00E034C2">
        <w:rPr>
          <w:b/>
          <w:sz w:val="20"/>
          <w:szCs w:val="20"/>
        </w:rPr>
        <w:t>20150630</w:t>
      </w:r>
      <w:proofErr w:type="gramEnd"/>
      <w:r w:rsidRPr="00E034C2">
        <w:rPr>
          <w:b/>
          <w:sz w:val="20"/>
          <w:szCs w:val="20"/>
        </w:rPr>
        <w:t xml:space="preserve"> </w:t>
      </w:r>
      <w:r w:rsidR="00BE0374" w:rsidRPr="00E034C2">
        <w:rPr>
          <w:b/>
          <w:sz w:val="20"/>
          <w:szCs w:val="20"/>
        </w:rPr>
        <w:t>Pressmeddelande</w:t>
      </w:r>
    </w:p>
    <w:p w:rsidR="002E4928" w:rsidRDefault="00B72658">
      <w:r w:rsidRPr="00CB4E6F">
        <w:rPr>
          <w:b/>
          <w:sz w:val="28"/>
        </w:rPr>
        <w:t>Ny r</w:t>
      </w:r>
      <w:r w:rsidR="00FA3515" w:rsidRPr="00CB4E6F">
        <w:rPr>
          <w:b/>
          <w:sz w:val="28"/>
        </w:rPr>
        <w:t>apport</w:t>
      </w:r>
      <w:r w:rsidR="00E034C2">
        <w:rPr>
          <w:b/>
          <w:sz w:val="28"/>
        </w:rPr>
        <w:t xml:space="preserve">: </w:t>
      </w:r>
      <w:r w:rsidR="00BD24CC">
        <w:rPr>
          <w:b/>
          <w:sz w:val="28"/>
        </w:rPr>
        <w:t>R</w:t>
      </w:r>
      <w:r w:rsidR="006E34EF" w:rsidRPr="006E34EF">
        <w:rPr>
          <w:b/>
          <w:sz w:val="28"/>
        </w:rPr>
        <w:t>egioner</w:t>
      </w:r>
      <w:r w:rsidR="00BD24CC">
        <w:rPr>
          <w:b/>
          <w:sz w:val="28"/>
        </w:rPr>
        <w:t>na</w:t>
      </w:r>
      <w:r w:rsidR="006E34EF" w:rsidRPr="006E34EF">
        <w:rPr>
          <w:b/>
          <w:sz w:val="28"/>
        </w:rPr>
        <w:t xml:space="preserve"> vill fördubbla kollektivtrafiken</w:t>
      </w:r>
    </w:p>
    <w:p w:rsidR="000E64C7" w:rsidRDefault="00B72658">
      <w:pPr>
        <w:rPr>
          <w:b/>
          <w:sz w:val="24"/>
        </w:rPr>
      </w:pPr>
      <w:r>
        <w:rPr>
          <w:b/>
          <w:sz w:val="24"/>
        </w:rPr>
        <w:t>Allt fler</w:t>
      </w:r>
      <w:r w:rsidR="00FA3515">
        <w:rPr>
          <w:b/>
          <w:sz w:val="24"/>
        </w:rPr>
        <w:t xml:space="preserve"> regionala k</w:t>
      </w:r>
      <w:r w:rsidR="000E64C7" w:rsidRPr="000E64C7">
        <w:rPr>
          <w:b/>
          <w:sz w:val="24"/>
        </w:rPr>
        <w:t>ollektivtrafikmyndigheter väljer att lägga in fördubblingsmålet i sina trafikförsörjningsprogram</w:t>
      </w:r>
      <w:r w:rsidR="00BD24CC">
        <w:rPr>
          <w:b/>
          <w:sz w:val="24"/>
        </w:rPr>
        <w:t xml:space="preserve"> i </w:t>
      </w:r>
      <w:r w:rsidR="00BD24CC" w:rsidRPr="000E64C7">
        <w:rPr>
          <w:b/>
          <w:sz w:val="24"/>
        </w:rPr>
        <w:t xml:space="preserve">form </w:t>
      </w:r>
      <w:r w:rsidR="00BD24CC">
        <w:rPr>
          <w:b/>
          <w:sz w:val="24"/>
        </w:rPr>
        <w:t>av resor eller marknadsandelar</w:t>
      </w:r>
      <w:r w:rsidR="000E64C7" w:rsidRPr="000E64C7">
        <w:rPr>
          <w:b/>
          <w:sz w:val="24"/>
        </w:rPr>
        <w:t xml:space="preserve">. </w:t>
      </w:r>
      <w:r w:rsidR="008E7AF0">
        <w:rPr>
          <w:b/>
          <w:sz w:val="24"/>
        </w:rPr>
        <w:t>7 av 21</w:t>
      </w:r>
      <w:r w:rsidR="000E64C7" w:rsidRPr="000E64C7">
        <w:rPr>
          <w:b/>
          <w:sz w:val="24"/>
        </w:rPr>
        <w:t xml:space="preserve"> </w:t>
      </w:r>
      <w:r w:rsidR="008E7AF0">
        <w:rPr>
          <w:b/>
          <w:sz w:val="24"/>
        </w:rPr>
        <w:t xml:space="preserve">regioner </w:t>
      </w:r>
      <w:r w:rsidR="000E64C7" w:rsidRPr="000E64C7">
        <w:rPr>
          <w:b/>
          <w:sz w:val="24"/>
        </w:rPr>
        <w:t>har redan ida</w:t>
      </w:r>
      <w:r w:rsidR="00BD24CC">
        <w:rPr>
          <w:b/>
          <w:sz w:val="24"/>
        </w:rPr>
        <w:t xml:space="preserve">g ett fördubblingsmål, </w:t>
      </w:r>
      <w:r>
        <w:rPr>
          <w:b/>
          <w:sz w:val="24"/>
        </w:rPr>
        <w:t>och</w:t>
      </w:r>
      <w:r w:rsidR="008E7AF0">
        <w:rPr>
          <w:b/>
          <w:sz w:val="24"/>
        </w:rPr>
        <w:t xml:space="preserve"> fördubblingen nämns hos hela 13 av 21. </w:t>
      </w:r>
      <w:r w:rsidR="000E64C7" w:rsidRPr="000E64C7">
        <w:rPr>
          <w:b/>
          <w:sz w:val="24"/>
        </w:rPr>
        <w:t>Det visar en rapport som Partnersamverkan för en förbä</w:t>
      </w:r>
      <w:r w:rsidR="00E034C2">
        <w:rPr>
          <w:b/>
          <w:sz w:val="24"/>
        </w:rPr>
        <w:t xml:space="preserve">ttrad kollektivtrafik presenterade den 30 juni </w:t>
      </w:r>
      <w:r w:rsidR="00E034C2">
        <w:rPr>
          <w:b/>
          <w:sz w:val="24"/>
        </w:rPr>
        <w:br/>
        <w:t>i Almedalen</w:t>
      </w:r>
      <w:r w:rsidR="000E64C7" w:rsidRPr="000E64C7">
        <w:rPr>
          <w:b/>
          <w:sz w:val="24"/>
        </w:rPr>
        <w:t>.</w:t>
      </w:r>
    </w:p>
    <w:p w:rsidR="007A3B4B" w:rsidRDefault="007A3B4B" w:rsidP="007A3B4B">
      <w:pPr>
        <w:spacing w:line="276" w:lineRule="auto"/>
      </w:pPr>
      <w:r>
        <w:t xml:space="preserve">– </w:t>
      </w:r>
      <w:r w:rsidR="005B03B9">
        <w:t>K</w:t>
      </w:r>
      <w:r>
        <w:t>ollektivtrafik ligger i tiden och med stor sannolikhet kommer det att bli ett ökat fokus på fördubblingsmålen i nästa generations trafikförsörjningsprogram. Det visar inte minst Trafikutskottets</w:t>
      </w:r>
      <w:r w:rsidRPr="00934DD5">
        <w:t xml:space="preserve"> </w:t>
      </w:r>
      <w:r>
        <w:t xml:space="preserve">förslag </w:t>
      </w:r>
      <w:r w:rsidR="00BD24CC">
        <w:t>att staten ska bidra till</w:t>
      </w:r>
      <w:r>
        <w:t xml:space="preserve"> a</w:t>
      </w:r>
      <w:r w:rsidRPr="00934DD5">
        <w:t>tt skapa rätt förutsättni</w:t>
      </w:r>
      <w:r>
        <w:t xml:space="preserve">ngar för att fördubblingsmålet ska kunna nås. </w:t>
      </w:r>
      <w:r w:rsidR="00F12EF0">
        <w:t xml:space="preserve">Ett annat tecken är det stora engagemang som har satts igång i samband Sverigeförhandlingen. </w:t>
      </w:r>
      <w:r>
        <w:t>Det är ett stort steg framåt sedan 2008 då vårt fördubblingsarbete startade, säger Stefan Sedin, ordförande för Partnersamverkan.</w:t>
      </w:r>
    </w:p>
    <w:p w:rsidR="000E64C7" w:rsidRDefault="002E4928" w:rsidP="000E64C7">
      <w:pPr>
        <w:spacing w:line="276" w:lineRule="auto"/>
      </w:pPr>
      <w:r>
        <w:t>Partnersamverkans rapport visa</w:t>
      </w:r>
      <w:r w:rsidR="000E64C7">
        <w:t xml:space="preserve">r att </w:t>
      </w:r>
      <w:r w:rsidR="00B72658">
        <w:t>13 av 21 regioner nämner fördubblingsmål</w:t>
      </w:r>
      <w:r w:rsidR="007A3B4B">
        <w:t xml:space="preserve"> i programmet, </w:t>
      </w:r>
      <w:r w:rsidR="00B72658">
        <w:t xml:space="preserve">även om bara 7 av 13 </w:t>
      </w:r>
      <w:r w:rsidR="000E64C7" w:rsidRPr="000E64C7">
        <w:t>formellt har antagit något fördubblingsmål</w:t>
      </w:r>
      <w:r w:rsidR="00B72658">
        <w:t xml:space="preserve">, </w:t>
      </w:r>
      <w:r w:rsidR="007A3B4B" w:rsidRPr="000E64C7">
        <w:t>antingen i form av resor eller i marknadsandel</w:t>
      </w:r>
      <w:r w:rsidR="007A3B4B">
        <w:t>.</w:t>
      </w:r>
    </w:p>
    <w:p w:rsidR="006E34EF" w:rsidRDefault="006E34EF" w:rsidP="006E34EF">
      <w:pPr>
        <w:spacing w:line="276" w:lineRule="auto"/>
      </w:pPr>
      <w:r>
        <w:t>Av de län so</w:t>
      </w:r>
      <w:r w:rsidR="001952B2">
        <w:t>m under 2014 reviderade sina trafikförsörjningsprogram</w:t>
      </w:r>
      <w:r>
        <w:t xml:space="preserve"> har </w:t>
      </w:r>
      <w:r w:rsidRPr="00934DD5">
        <w:t>Gävleborg</w:t>
      </w:r>
      <w:r>
        <w:t xml:space="preserve"> </w:t>
      </w:r>
      <w:r w:rsidRPr="00934DD5">
        <w:t xml:space="preserve">ett tydligt övergripande mål om fördubblad marknadsandel till år 2030.  Dalarna </w:t>
      </w:r>
      <w:r>
        <w:t>anger</w:t>
      </w:r>
      <w:r w:rsidRPr="00934DD5">
        <w:t xml:space="preserve"> inget fördubblingsmål, men ser fortfarande en potential till ökat resande.</w:t>
      </w:r>
      <w:r w:rsidR="00B72658">
        <w:t xml:space="preserve"> </w:t>
      </w:r>
      <w:r w:rsidRPr="00934DD5">
        <w:t xml:space="preserve">Skåne har </w:t>
      </w:r>
      <w:r>
        <w:t xml:space="preserve">satt </w:t>
      </w:r>
      <w:r w:rsidRPr="00934DD5">
        <w:t>ett fördubblingsmål</w:t>
      </w:r>
      <w:r>
        <w:t xml:space="preserve"> för resande</w:t>
      </w:r>
      <w:r w:rsidRPr="00934DD5">
        <w:t xml:space="preserve"> fram till </w:t>
      </w:r>
      <w:r>
        <w:t xml:space="preserve">år </w:t>
      </w:r>
      <w:r w:rsidRPr="00934DD5">
        <w:t>2020 och marknadsandel till år 2030.</w:t>
      </w:r>
    </w:p>
    <w:p w:rsidR="00BD24CC" w:rsidRDefault="002E4928" w:rsidP="00BD24CC">
      <w:pPr>
        <w:spacing w:line="276" w:lineRule="auto"/>
      </w:pPr>
      <w:r>
        <w:t>Under komma</w:t>
      </w:r>
      <w:r w:rsidR="000E64C7">
        <w:t>nde</w:t>
      </w:r>
      <w:r>
        <w:t xml:space="preserve"> höst och under 2016 kommer </w:t>
      </w:r>
      <w:r w:rsidR="00FA3515">
        <w:t xml:space="preserve">ytterligare </w:t>
      </w:r>
      <w:r>
        <w:t xml:space="preserve">sexton </w:t>
      </w:r>
      <w:r w:rsidR="00FA3515">
        <w:t>myndigheter</w:t>
      </w:r>
      <w:r>
        <w:t xml:space="preserve"> </w:t>
      </w:r>
      <w:r w:rsidR="00B72658">
        <w:t xml:space="preserve">att </w:t>
      </w:r>
      <w:r>
        <w:t xml:space="preserve">ha fastställt nya mål och strategier. Stockholm fastställer sitt </w:t>
      </w:r>
      <w:r w:rsidR="001952B2">
        <w:t xml:space="preserve">trafikförsörjningsprogram </w:t>
      </w:r>
      <w:r>
        <w:t xml:space="preserve">i februari </w:t>
      </w:r>
      <w:r w:rsidR="000E64C7">
        <w:t>2017.</w:t>
      </w:r>
    </w:p>
    <w:p w:rsidR="007A3B4B" w:rsidRDefault="00BD24CC" w:rsidP="00BD24CC">
      <w:pPr>
        <w:spacing w:line="276" w:lineRule="auto"/>
      </w:pPr>
      <w:r>
        <w:t xml:space="preserve">I rapporten, som tagits fram av Sweco, </w:t>
      </w:r>
      <w:r w:rsidR="007A3B4B">
        <w:t>framgår</w:t>
      </w:r>
      <w:r>
        <w:t xml:space="preserve"> även</w:t>
      </w:r>
      <w:r w:rsidR="007A3B4B">
        <w:t xml:space="preserve"> att</w:t>
      </w:r>
      <w:r>
        <w:t xml:space="preserve"> k</w:t>
      </w:r>
      <w:r w:rsidR="007A3B4B">
        <w:t xml:space="preserve">ollektivtrafikens marknadsandel </w:t>
      </w:r>
      <w:r>
        <w:t>har</w:t>
      </w:r>
      <w:r w:rsidR="007A3B4B">
        <w:t xml:space="preserve"> nått </w:t>
      </w:r>
      <w:r w:rsidR="00BE0374">
        <w:br/>
      </w:r>
      <w:r>
        <w:t>27</w:t>
      </w:r>
      <w:r w:rsidR="00FA3515">
        <w:t xml:space="preserve"> procent </w:t>
      </w:r>
      <w:r w:rsidR="007A3B4B">
        <w:t>2014</w:t>
      </w:r>
      <w:r w:rsidR="00FA3515">
        <w:t xml:space="preserve"> </w:t>
      </w:r>
      <w:r w:rsidR="001952B2">
        <w:t xml:space="preserve">på riksnivå </w:t>
      </w:r>
      <w:r>
        <w:t>men att d</w:t>
      </w:r>
      <w:r w:rsidR="007A3B4B">
        <w:t xml:space="preserve">e regionala skillnaderna fortfarande </w:t>
      </w:r>
      <w:r>
        <w:t xml:space="preserve">är mycket </w:t>
      </w:r>
      <w:r w:rsidR="007A3B4B">
        <w:t xml:space="preserve">stora. </w:t>
      </w:r>
      <w:r w:rsidR="001952B2">
        <w:t xml:space="preserve">Under perioden 2007-2014 har </w:t>
      </w:r>
      <w:r w:rsidR="007A3B4B">
        <w:t>Halland, Kronoberg</w:t>
      </w:r>
      <w:r w:rsidR="001952B2">
        <w:t>, Värmland, Skåne och Västra Götaland</w:t>
      </w:r>
      <w:r w:rsidR="007A3B4B">
        <w:t xml:space="preserve"> </w:t>
      </w:r>
      <w:r w:rsidR="001952B2">
        <w:t xml:space="preserve">ökat </w:t>
      </w:r>
      <w:r w:rsidR="007A3B4B">
        <w:t>antalet kollektivtrafikresor m</w:t>
      </w:r>
      <w:r w:rsidR="001952B2">
        <w:t>est</w:t>
      </w:r>
      <w:r>
        <w:t xml:space="preserve">. </w:t>
      </w:r>
    </w:p>
    <w:p w:rsidR="00FA3515" w:rsidRDefault="00BD24CC" w:rsidP="00F60C45">
      <w:r>
        <w:t>– Det finns alltid en r</w:t>
      </w:r>
      <w:r w:rsidR="008E7AF0">
        <w:t>i</w:t>
      </w:r>
      <w:r>
        <w:t>s</w:t>
      </w:r>
      <w:r w:rsidR="008E7AF0">
        <w:t>k för att fördubblingen lede</w:t>
      </w:r>
      <w:r w:rsidR="00FA3515">
        <w:t>r till ökade kostnader. Därför är det viktigt att såväl politiker som tjänstemän har god kunskap om hur avtalsarbetet bör bedrivas, bland annat genom att dra nytta av våra branschgemensamma rekommendationer och modellavtal. Då kan vi både öka resandet och hålla nere kostnaderna, säger</w:t>
      </w:r>
      <w:r w:rsidR="00FA3515" w:rsidRPr="00FA3515">
        <w:t xml:space="preserve"> </w:t>
      </w:r>
      <w:r w:rsidR="00FA3515">
        <w:t>Stefan Sedin.</w:t>
      </w:r>
    </w:p>
    <w:p w:rsidR="00BE0374" w:rsidRPr="00BE0374" w:rsidRDefault="00BE0374" w:rsidP="00F60C45">
      <w:pPr>
        <w:rPr>
          <w:rFonts w:cs="Helvetica"/>
          <w:sz w:val="20"/>
          <w:szCs w:val="20"/>
        </w:rPr>
      </w:pPr>
      <w:r>
        <w:rPr>
          <w:b/>
        </w:rPr>
        <w:t>För mer information</w:t>
      </w:r>
      <w:r w:rsidR="00471899" w:rsidRPr="00471899">
        <w:rPr>
          <w:b/>
        </w:rPr>
        <w:t>:</w:t>
      </w:r>
      <w:r w:rsidR="00CB4E6F">
        <w:rPr>
          <w:b/>
        </w:rPr>
        <w:br/>
      </w:r>
      <w:r w:rsidR="00FA3515">
        <w:t xml:space="preserve">Stefan Sedin, </w:t>
      </w:r>
      <w:r w:rsidR="00B72658">
        <w:t>ordförande för Partnersamverkan</w:t>
      </w:r>
      <w:r>
        <w:t xml:space="preserve"> för förbättrad kollektivtrafik, </w:t>
      </w:r>
      <w:r w:rsidR="00B72658" w:rsidRPr="00A16A9F">
        <w:rPr>
          <w:rFonts w:cs="Helvetica"/>
          <w:sz w:val="20"/>
          <w:szCs w:val="20"/>
        </w:rPr>
        <w:t>072-718 08 65</w:t>
      </w:r>
      <w:r>
        <w:rPr>
          <w:rFonts w:cs="Helvetica"/>
          <w:sz w:val="20"/>
          <w:szCs w:val="20"/>
        </w:rPr>
        <w:br/>
        <w:t xml:space="preserve">Anita </w:t>
      </w:r>
      <w:proofErr w:type="spellStart"/>
      <w:r>
        <w:rPr>
          <w:rFonts w:cs="Helvetica"/>
          <w:sz w:val="20"/>
          <w:szCs w:val="20"/>
        </w:rPr>
        <w:t>Stenhardt</w:t>
      </w:r>
      <w:proofErr w:type="spellEnd"/>
      <w:r>
        <w:rPr>
          <w:rFonts w:cs="Helvetica"/>
          <w:sz w:val="20"/>
          <w:szCs w:val="20"/>
        </w:rPr>
        <w:t>, kommunikationsansvarig, 070-588 08 69</w:t>
      </w:r>
    </w:p>
    <w:p w:rsidR="00BE0374" w:rsidRDefault="00471899" w:rsidP="00471899">
      <w:pPr>
        <w:spacing w:line="276" w:lineRule="auto"/>
        <w:rPr>
          <w:rFonts w:ascii="Arial" w:hAnsi="Arial" w:cs="Arial"/>
          <w:i/>
          <w:color w:val="000000"/>
          <w:sz w:val="18"/>
          <w:szCs w:val="18"/>
          <w:shd w:val="clear" w:color="auto" w:fill="FFFFFF"/>
        </w:rPr>
      </w:pPr>
      <w:r w:rsidRPr="00BE0374">
        <w:rPr>
          <w:rFonts w:ascii="Arial" w:hAnsi="Arial" w:cs="Arial"/>
          <w:i/>
          <w:sz w:val="18"/>
          <w:szCs w:val="18"/>
        </w:rPr>
        <w:t xml:space="preserve">Kollektivtrafikens aktörer har sedan 2008 arbetat för att förbättra kollektivtrafiken. </w:t>
      </w:r>
      <w:r w:rsidR="00BE0374" w:rsidRPr="00BE0374">
        <w:rPr>
          <w:rFonts w:ascii="Arial" w:hAnsi="Arial" w:cs="Arial"/>
          <w:i/>
          <w:color w:val="000000"/>
          <w:sz w:val="18"/>
          <w:szCs w:val="18"/>
          <w:shd w:val="clear" w:color="auto" w:fill="FFFFFF"/>
        </w:rPr>
        <w:t>Bakom Partnersamverkan står de nationella branschorganisationerna Svensk Kollektivtrafik, Sveriges Bussföretag, Svenska Taxiförbundet, Branschföreningen Tågoperatörerna, Sveriges Kommuner och Landsting samt Trafikverket och Jernhusen.</w:t>
      </w:r>
      <w:r w:rsidR="00BE0374">
        <w:rPr>
          <w:rFonts w:ascii="Arial" w:hAnsi="Arial" w:cs="Arial"/>
          <w:i/>
          <w:color w:val="000000"/>
          <w:sz w:val="18"/>
          <w:szCs w:val="18"/>
          <w:shd w:val="clear" w:color="auto" w:fill="FFFFFF"/>
        </w:rPr>
        <w:t xml:space="preserve"> </w:t>
      </w:r>
    </w:p>
    <w:p w:rsidR="002E4928" w:rsidRPr="00BE0374" w:rsidRDefault="00471899" w:rsidP="00471899">
      <w:pPr>
        <w:spacing w:line="276" w:lineRule="auto"/>
        <w:rPr>
          <w:rFonts w:ascii="Arial" w:hAnsi="Arial" w:cs="Arial"/>
          <w:i/>
          <w:sz w:val="18"/>
          <w:szCs w:val="18"/>
        </w:rPr>
      </w:pPr>
      <w:r w:rsidRPr="00BE0374">
        <w:rPr>
          <w:rFonts w:ascii="Arial" w:hAnsi="Arial" w:cs="Arial"/>
          <w:i/>
          <w:sz w:val="18"/>
          <w:szCs w:val="18"/>
        </w:rPr>
        <w:t xml:space="preserve">Mer information </w:t>
      </w:r>
      <w:r w:rsidR="00E034C2">
        <w:rPr>
          <w:rFonts w:ascii="Arial" w:hAnsi="Arial" w:cs="Arial"/>
          <w:i/>
          <w:sz w:val="18"/>
          <w:szCs w:val="18"/>
        </w:rPr>
        <w:t xml:space="preserve">och hela rapporten </w:t>
      </w:r>
      <w:bookmarkStart w:id="0" w:name="_GoBack"/>
      <w:bookmarkEnd w:id="0"/>
      <w:r w:rsidRPr="00BE0374">
        <w:rPr>
          <w:rFonts w:ascii="Arial" w:hAnsi="Arial" w:cs="Arial"/>
          <w:i/>
          <w:sz w:val="18"/>
          <w:szCs w:val="18"/>
        </w:rPr>
        <w:t xml:space="preserve">finns på </w:t>
      </w:r>
      <w:hyperlink r:id="rId8" w:history="1">
        <w:r w:rsidRPr="00BE0374">
          <w:rPr>
            <w:rStyle w:val="Hyperlnk"/>
            <w:rFonts w:ascii="Arial" w:hAnsi="Arial" w:cs="Arial"/>
            <w:i/>
            <w:sz w:val="18"/>
            <w:szCs w:val="18"/>
          </w:rPr>
          <w:t>www.partnersamverkan.se</w:t>
        </w:r>
      </w:hyperlink>
      <w:r w:rsidRPr="00BE0374">
        <w:rPr>
          <w:rFonts w:ascii="Arial" w:hAnsi="Arial" w:cs="Arial"/>
          <w:i/>
          <w:sz w:val="18"/>
          <w:szCs w:val="18"/>
        </w:rPr>
        <w:t xml:space="preserve"> </w:t>
      </w:r>
    </w:p>
    <w:sectPr w:rsidR="002E4928" w:rsidRPr="00BE037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6F" w:rsidRDefault="00CB4E6F" w:rsidP="00CB4E6F">
      <w:pPr>
        <w:spacing w:after="0" w:line="240" w:lineRule="auto"/>
      </w:pPr>
      <w:r>
        <w:separator/>
      </w:r>
    </w:p>
  </w:endnote>
  <w:endnote w:type="continuationSeparator" w:id="0">
    <w:p w:rsidR="00CB4E6F" w:rsidRDefault="00CB4E6F" w:rsidP="00CB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6F" w:rsidRDefault="00CB4E6F" w:rsidP="00CB4E6F">
      <w:pPr>
        <w:spacing w:after="0" w:line="240" w:lineRule="auto"/>
      </w:pPr>
      <w:r>
        <w:separator/>
      </w:r>
    </w:p>
  </w:footnote>
  <w:footnote w:type="continuationSeparator" w:id="0">
    <w:p w:rsidR="00CB4E6F" w:rsidRDefault="00CB4E6F" w:rsidP="00CB4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6F" w:rsidRDefault="00CB4E6F">
    <w:pPr>
      <w:pStyle w:val="Sidhuvud"/>
    </w:pPr>
    <w:r>
      <w:rPr>
        <w:noProof/>
        <w:lang w:eastAsia="sv-SE"/>
      </w:rPr>
      <w:drawing>
        <wp:inline distT="0" distB="0" distL="0" distR="0" wp14:anchorId="12F61C53" wp14:editId="06A955DA">
          <wp:extent cx="4973320" cy="1161415"/>
          <wp:effectExtent l="0" t="0" r="0" b="635"/>
          <wp:docPr id="1" name="Bildobjekt 1" descr="C:\Users\Anita\AppData\Local\Microsoft\Windows\Temporary Internet Files\Content.Word\ny_loggo_2r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Temporary Internet Files\Content.Word\ny_loggo_2r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3320" cy="1161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096"/>
    <w:multiLevelType w:val="hybridMultilevel"/>
    <w:tmpl w:val="F5DA37F4"/>
    <w:lvl w:ilvl="0" w:tplc="E93C344E">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5C1A09"/>
    <w:multiLevelType w:val="hybridMultilevel"/>
    <w:tmpl w:val="DC462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28"/>
    <w:rsid w:val="00045B56"/>
    <w:rsid w:val="000E64C7"/>
    <w:rsid w:val="001952B2"/>
    <w:rsid w:val="002E4928"/>
    <w:rsid w:val="00471899"/>
    <w:rsid w:val="005B03B9"/>
    <w:rsid w:val="006E34EF"/>
    <w:rsid w:val="007A3B4B"/>
    <w:rsid w:val="008E7AF0"/>
    <w:rsid w:val="00A16A9F"/>
    <w:rsid w:val="00A32E88"/>
    <w:rsid w:val="00B72658"/>
    <w:rsid w:val="00BD24CC"/>
    <w:rsid w:val="00BE0374"/>
    <w:rsid w:val="00CB4E6F"/>
    <w:rsid w:val="00E034C2"/>
    <w:rsid w:val="00F12EF0"/>
    <w:rsid w:val="00F60C45"/>
    <w:rsid w:val="00FA3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E4928"/>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2E4928"/>
    <w:rPr>
      <w:rFonts w:ascii="Arial" w:eastAsia="Times New Roman" w:hAnsi="Arial" w:cs="Times New Roman"/>
      <w:sz w:val="20"/>
      <w:szCs w:val="20"/>
      <w:lang w:val="en-GB" w:eastAsia="sv-SE"/>
    </w:rPr>
  </w:style>
  <w:style w:type="paragraph" w:styleId="Liststycke">
    <w:name w:val="List Paragraph"/>
    <w:basedOn w:val="Normal"/>
    <w:uiPriority w:val="34"/>
    <w:qFormat/>
    <w:rsid w:val="006E34EF"/>
    <w:pPr>
      <w:ind w:left="720"/>
      <w:contextualSpacing/>
    </w:pPr>
  </w:style>
  <w:style w:type="character" w:styleId="Hyperlnk">
    <w:name w:val="Hyperlink"/>
    <w:basedOn w:val="Standardstycketeckensnitt"/>
    <w:uiPriority w:val="99"/>
    <w:unhideWhenUsed/>
    <w:rsid w:val="00FA3515"/>
    <w:rPr>
      <w:color w:val="0563C1" w:themeColor="hyperlink"/>
      <w:u w:val="single"/>
    </w:rPr>
  </w:style>
  <w:style w:type="paragraph" w:styleId="Sidhuvud">
    <w:name w:val="header"/>
    <w:basedOn w:val="Normal"/>
    <w:link w:val="SidhuvudChar"/>
    <w:uiPriority w:val="99"/>
    <w:unhideWhenUsed/>
    <w:rsid w:val="00CB4E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4E6F"/>
  </w:style>
  <w:style w:type="paragraph" w:styleId="Sidfot">
    <w:name w:val="footer"/>
    <w:basedOn w:val="Normal"/>
    <w:link w:val="SidfotChar"/>
    <w:uiPriority w:val="99"/>
    <w:unhideWhenUsed/>
    <w:rsid w:val="00CB4E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4E6F"/>
  </w:style>
  <w:style w:type="paragraph" w:styleId="Ballongtext">
    <w:name w:val="Balloon Text"/>
    <w:basedOn w:val="Normal"/>
    <w:link w:val="BallongtextChar"/>
    <w:uiPriority w:val="99"/>
    <w:semiHidden/>
    <w:unhideWhenUsed/>
    <w:rsid w:val="001952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5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E4928"/>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2E4928"/>
    <w:rPr>
      <w:rFonts w:ascii="Arial" w:eastAsia="Times New Roman" w:hAnsi="Arial" w:cs="Times New Roman"/>
      <w:sz w:val="20"/>
      <w:szCs w:val="20"/>
      <w:lang w:val="en-GB" w:eastAsia="sv-SE"/>
    </w:rPr>
  </w:style>
  <w:style w:type="paragraph" w:styleId="Liststycke">
    <w:name w:val="List Paragraph"/>
    <w:basedOn w:val="Normal"/>
    <w:uiPriority w:val="34"/>
    <w:qFormat/>
    <w:rsid w:val="006E34EF"/>
    <w:pPr>
      <w:ind w:left="720"/>
      <w:contextualSpacing/>
    </w:pPr>
  </w:style>
  <w:style w:type="character" w:styleId="Hyperlnk">
    <w:name w:val="Hyperlink"/>
    <w:basedOn w:val="Standardstycketeckensnitt"/>
    <w:uiPriority w:val="99"/>
    <w:unhideWhenUsed/>
    <w:rsid w:val="00FA3515"/>
    <w:rPr>
      <w:color w:val="0563C1" w:themeColor="hyperlink"/>
      <w:u w:val="single"/>
    </w:rPr>
  </w:style>
  <w:style w:type="paragraph" w:styleId="Sidhuvud">
    <w:name w:val="header"/>
    <w:basedOn w:val="Normal"/>
    <w:link w:val="SidhuvudChar"/>
    <w:uiPriority w:val="99"/>
    <w:unhideWhenUsed/>
    <w:rsid w:val="00CB4E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4E6F"/>
  </w:style>
  <w:style w:type="paragraph" w:styleId="Sidfot">
    <w:name w:val="footer"/>
    <w:basedOn w:val="Normal"/>
    <w:link w:val="SidfotChar"/>
    <w:uiPriority w:val="99"/>
    <w:unhideWhenUsed/>
    <w:rsid w:val="00CB4E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4E6F"/>
  </w:style>
  <w:style w:type="paragraph" w:styleId="Ballongtext">
    <w:name w:val="Balloon Text"/>
    <w:basedOn w:val="Normal"/>
    <w:link w:val="BallongtextChar"/>
    <w:uiPriority w:val="99"/>
    <w:semiHidden/>
    <w:unhideWhenUsed/>
    <w:rsid w:val="001952B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95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amverkan.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473</Words>
  <Characters>2507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Weissglas</dc:creator>
  <cp:keywords/>
  <dc:description/>
  <cp:lastModifiedBy>Anita</cp:lastModifiedBy>
  <cp:revision>8</cp:revision>
  <cp:lastPrinted>2015-06-26T11:27:00Z</cp:lastPrinted>
  <dcterms:created xsi:type="dcterms:W3CDTF">2015-06-25T11:32:00Z</dcterms:created>
  <dcterms:modified xsi:type="dcterms:W3CDTF">2015-06-29T13:21:00Z</dcterms:modified>
</cp:coreProperties>
</file>