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F9" w:rsidRPr="00585475" w:rsidRDefault="000501EF">
      <w:pPr>
        <w:rPr>
          <w:lang w:val="en-US"/>
        </w:rPr>
      </w:pPr>
      <w:r w:rsidRPr="00585475">
        <w:rPr>
          <w:lang w:val="en-US"/>
        </w:rPr>
        <w:t>2010</w:t>
      </w:r>
      <w:r w:rsidR="0067095A">
        <w:rPr>
          <w:lang w:val="en-US"/>
        </w:rPr>
        <w:t>-</w:t>
      </w:r>
      <w:bookmarkStart w:id="0" w:name="_GoBack"/>
      <w:bookmarkEnd w:id="0"/>
      <w:r w:rsidR="000F7491" w:rsidRPr="00585475">
        <w:rPr>
          <w:lang w:val="en-US"/>
        </w:rPr>
        <w:t>1</w:t>
      </w:r>
      <w:r w:rsidR="00676648" w:rsidRPr="00585475">
        <w:rPr>
          <w:lang w:val="en-US"/>
        </w:rPr>
        <w:t>2</w:t>
      </w:r>
      <w:r w:rsidR="0067095A">
        <w:rPr>
          <w:lang w:val="en-US"/>
        </w:rPr>
        <w:t>-</w:t>
      </w:r>
      <w:r w:rsidR="00224904" w:rsidRPr="00585475">
        <w:rPr>
          <w:lang w:val="en-US"/>
        </w:rPr>
        <w:t>0</w:t>
      </w:r>
      <w:r w:rsidR="00BE7C8D">
        <w:rPr>
          <w:lang w:val="en-US"/>
        </w:rPr>
        <w:t>8</w:t>
      </w:r>
    </w:p>
    <w:p w:rsidR="00DA4AA6" w:rsidRPr="00585475" w:rsidRDefault="00DA4AA6">
      <w:pPr>
        <w:rPr>
          <w:lang w:val="en-US"/>
        </w:rPr>
      </w:pPr>
    </w:p>
    <w:p w:rsidR="00E40483" w:rsidRPr="00585475" w:rsidRDefault="00E40483">
      <w:pPr>
        <w:rPr>
          <w:highlight w:val="yellow"/>
          <w:lang w:val="en-US"/>
        </w:rPr>
      </w:pPr>
    </w:p>
    <w:p w:rsidR="00E40483" w:rsidRPr="00585475" w:rsidRDefault="00E40483">
      <w:pPr>
        <w:rPr>
          <w:highlight w:val="yellow"/>
          <w:lang w:val="en-US"/>
        </w:rPr>
      </w:pPr>
    </w:p>
    <w:p w:rsidR="006F7319" w:rsidRDefault="006F7319">
      <w:pPr>
        <w:pStyle w:val="Rubrik4"/>
        <w:rPr>
          <w:rFonts w:ascii="Arial" w:hAnsi="Arial" w:cs="Arial"/>
          <w:spacing w:val="-4"/>
          <w:sz w:val="32"/>
          <w:szCs w:val="22"/>
        </w:rPr>
      </w:pPr>
    </w:p>
    <w:p w:rsidR="008D23F9" w:rsidRPr="008C57BC" w:rsidRDefault="00D45377">
      <w:pPr>
        <w:pStyle w:val="Rubrik4"/>
        <w:rPr>
          <w:rFonts w:ascii="Arial" w:hAnsi="Arial" w:cs="Arial"/>
          <w:spacing w:val="-4"/>
          <w:sz w:val="32"/>
          <w:szCs w:val="22"/>
        </w:rPr>
      </w:pPr>
      <w:r>
        <w:rPr>
          <w:rFonts w:ascii="Arial" w:hAnsi="Arial" w:cs="Arial"/>
          <w:spacing w:val="-4"/>
          <w:sz w:val="32"/>
          <w:szCs w:val="22"/>
        </w:rPr>
        <w:t xml:space="preserve">Ny DNA-teknik ger bättre och mer snabbväxande </w:t>
      </w:r>
      <w:r w:rsidR="00DD576D">
        <w:rPr>
          <w:rFonts w:ascii="Arial" w:hAnsi="Arial" w:cs="Arial"/>
          <w:spacing w:val="-4"/>
          <w:sz w:val="32"/>
          <w:szCs w:val="22"/>
        </w:rPr>
        <w:t xml:space="preserve">sockerrör </w:t>
      </w:r>
    </w:p>
    <w:p w:rsidR="00DD576D" w:rsidRDefault="00DD576D" w:rsidP="00F673E4">
      <w:pPr>
        <w:autoSpaceDE w:val="0"/>
        <w:autoSpaceDN w:val="0"/>
        <w:adjustRightInd w:val="0"/>
        <w:rPr>
          <w:b/>
        </w:rPr>
      </w:pPr>
    </w:p>
    <w:p w:rsidR="00D45377" w:rsidRPr="00D45377" w:rsidRDefault="00D45377" w:rsidP="00F673E4">
      <w:pPr>
        <w:autoSpaceDE w:val="0"/>
        <w:autoSpaceDN w:val="0"/>
        <w:adjustRightInd w:val="0"/>
        <w:rPr>
          <w:b/>
        </w:rPr>
      </w:pPr>
      <w:r w:rsidRPr="00D45377">
        <w:rPr>
          <w:b/>
        </w:rPr>
        <w:t xml:space="preserve">Toyota har utvecklat en ny </w:t>
      </w:r>
      <w:r>
        <w:rPr>
          <w:b/>
        </w:rPr>
        <w:t>DNA-</w:t>
      </w:r>
      <w:r w:rsidRPr="00D45377">
        <w:rPr>
          <w:b/>
        </w:rPr>
        <w:t>analysteknik som väsentligt kan reducera tiden för att utveckla och framställa sockerrör.</w:t>
      </w:r>
      <w:r>
        <w:rPr>
          <w:b/>
        </w:rPr>
        <w:t xml:space="preserve"> </w:t>
      </w:r>
    </w:p>
    <w:p w:rsidR="00D45377" w:rsidRDefault="00D45377" w:rsidP="00F673E4">
      <w:pPr>
        <w:autoSpaceDE w:val="0"/>
        <w:autoSpaceDN w:val="0"/>
        <w:adjustRightInd w:val="0"/>
      </w:pPr>
    </w:p>
    <w:p w:rsidR="00A755CF" w:rsidRDefault="00A755CF" w:rsidP="00F673E4">
      <w:pPr>
        <w:autoSpaceDE w:val="0"/>
        <w:autoSpaceDN w:val="0"/>
        <w:adjustRightInd w:val="0"/>
      </w:pPr>
      <w:r>
        <w:t>Den nya analystekniken har tagits fram i samarbetet m</w:t>
      </w:r>
      <w:r w:rsidR="00510B84">
        <w:t>e</w:t>
      </w:r>
      <w:r>
        <w:t xml:space="preserve">d det japanska </w:t>
      </w:r>
      <w:proofErr w:type="gramStart"/>
      <w:r>
        <w:t xml:space="preserve">forskningsinstitutet </w:t>
      </w:r>
      <w:r w:rsidRPr="00A755CF">
        <w:t xml:space="preserve"> </w:t>
      </w:r>
      <w:r>
        <w:t>Kyushu</w:t>
      </w:r>
      <w:proofErr w:type="gramEnd"/>
      <w:r>
        <w:t xml:space="preserve"> Okinawa National Agricultural Research Center (KONARC).</w:t>
      </w:r>
    </w:p>
    <w:p w:rsidR="00A755CF" w:rsidRDefault="00A755CF" w:rsidP="00F673E4">
      <w:pPr>
        <w:autoSpaceDE w:val="0"/>
        <w:autoSpaceDN w:val="0"/>
        <w:adjustRightInd w:val="0"/>
      </w:pPr>
    </w:p>
    <w:p w:rsidR="00D45377" w:rsidRDefault="00A755CF" w:rsidP="00F673E4">
      <w:pPr>
        <w:autoSpaceDE w:val="0"/>
        <w:autoSpaceDN w:val="0"/>
        <w:adjustRightInd w:val="0"/>
      </w:pPr>
      <w:r>
        <w:t xml:space="preserve">Till skillnad från dagens växtutvecklingsteknik, där man mot bakgrund av stora mängder historiska data </w:t>
      </w:r>
      <w:r w:rsidR="00100A03">
        <w:t xml:space="preserve">prövar sig fram genom att </w:t>
      </w:r>
      <w:r w:rsidR="00510B84">
        <w:t>korsa</w:t>
      </w:r>
      <w:r>
        <w:t xml:space="preserve"> olika växtsorter, </w:t>
      </w:r>
      <w:r w:rsidR="00100A03">
        <w:t>gör den nya tekniken det möjligt att använda genmarkörer för att förutse vilka egenskaper som den färdiga växten kommer att få. Metoden har tidigare används på majs och ris, som dock har betydligt enklare genetisk struktur än sockerrör.</w:t>
      </w:r>
    </w:p>
    <w:p w:rsidR="00100A03" w:rsidRDefault="00100A03" w:rsidP="00F673E4">
      <w:pPr>
        <w:autoSpaceDE w:val="0"/>
        <w:autoSpaceDN w:val="0"/>
        <w:adjustRightInd w:val="0"/>
      </w:pPr>
    </w:p>
    <w:p w:rsidR="00100A03" w:rsidRDefault="00100A03" w:rsidP="00F673E4">
      <w:pPr>
        <w:autoSpaceDE w:val="0"/>
        <w:autoSpaceDN w:val="0"/>
        <w:adjustRightInd w:val="0"/>
      </w:pPr>
      <w:r>
        <w:t xml:space="preserve">Den nya analystekniken kan komma att halvera tiden för utveckling av nya sockerrörsarter och väntas kunna leda till bättre skördar med högre sockerhalt och högre motståndskraft mot sjukdomar. </w:t>
      </w:r>
    </w:p>
    <w:p w:rsidR="00100A03" w:rsidRDefault="00100A03" w:rsidP="00F673E4">
      <w:pPr>
        <w:autoSpaceDE w:val="0"/>
        <w:autoSpaceDN w:val="0"/>
        <w:adjustRightInd w:val="0"/>
      </w:pPr>
    </w:p>
    <w:p w:rsidR="00C40A47" w:rsidRDefault="00100A03" w:rsidP="00F673E4">
      <w:pPr>
        <w:autoSpaceDE w:val="0"/>
        <w:autoSpaceDN w:val="0"/>
        <w:adjustRightInd w:val="0"/>
      </w:pPr>
      <w:r>
        <w:t xml:space="preserve">Satsningen är ett led i </w:t>
      </w:r>
      <w:r w:rsidR="00520C8D">
        <w:t>Toyota</w:t>
      </w:r>
      <w:r>
        <w:t>s arbete med att få fram långsiktigt hållbara biobränslen.</w:t>
      </w:r>
      <w:r w:rsidR="00520C8D">
        <w:t xml:space="preserve"> </w:t>
      </w:r>
      <w:r>
        <w:t>Det kan också komma att få stor betydelse för utvecklingen av andra typer av spannmål</w:t>
      </w:r>
      <w:r w:rsidR="00C40A47">
        <w:t>.</w:t>
      </w:r>
    </w:p>
    <w:p w:rsidR="00754255" w:rsidRPr="00172C1A" w:rsidRDefault="00754255" w:rsidP="00754255">
      <w:pPr>
        <w:jc w:val="center"/>
      </w:pPr>
      <w:proofErr w:type="gramStart"/>
      <w:r w:rsidRPr="00172C1A">
        <w:t>---</w:t>
      </w:r>
      <w:proofErr w:type="gramEnd"/>
      <w:r w:rsidRPr="00172C1A">
        <w:t>------------</w:t>
      </w:r>
    </w:p>
    <w:p w:rsidR="00754255" w:rsidRDefault="00754255" w:rsidP="00754255">
      <w:pPr>
        <w:rPr>
          <w:i/>
          <w:sz w:val="20"/>
        </w:rPr>
      </w:pPr>
    </w:p>
    <w:p w:rsidR="006F7319" w:rsidRDefault="006F7319" w:rsidP="00754255">
      <w:pPr>
        <w:rPr>
          <w:i/>
          <w:sz w:val="20"/>
        </w:rPr>
      </w:pPr>
    </w:p>
    <w:p w:rsidR="006F7319" w:rsidRDefault="006F7319" w:rsidP="006F7319">
      <w:pPr>
        <w:rPr>
          <w:i/>
          <w:sz w:val="20"/>
        </w:rPr>
      </w:pPr>
    </w:p>
    <w:p w:rsidR="006F7319" w:rsidRDefault="006F7319" w:rsidP="006F7319">
      <w:pPr>
        <w:rPr>
          <w:sz w:val="22"/>
          <w:szCs w:val="22"/>
        </w:rPr>
      </w:pPr>
      <w:r w:rsidRPr="000506FE">
        <w:rPr>
          <w:sz w:val="22"/>
          <w:szCs w:val="22"/>
        </w:rPr>
        <w:t xml:space="preserve">Presskontakt: Bengt Dalström, Toyota Sweden AB, </w:t>
      </w:r>
      <w:proofErr w:type="spellStart"/>
      <w:r w:rsidRPr="000506FE">
        <w:rPr>
          <w:sz w:val="22"/>
          <w:szCs w:val="22"/>
        </w:rPr>
        <w:t>tel</w:t>
      </w:r>
      <w:proofErr w:type="spellEnd"/>
      <w:r w:rsidRPr="000506FE">
        <w:rPr>
          <w:sz w:val="22"/>
          <w:szCs w:val="22"/>
        </w:rPr>
        <w:t xml:space="preserve"> 08-706 71 00, </w:t>
      </w:r>
      <w:hyperlink r:id="rId8" w:history="1">
        <w:r w:rsidRPr="000506FE">
          <w:rPr>
            <w:rStyle w:val="Hyperlnk"/>
            <w:sz w:val="22"/>
            <w:szCs w:val="22"/>
          </w:rPr>
          <w:t>pr@toyota.se</w:t>
        </w:r>
      </w:hyperlink>
    </w:p>
    <w:p w:rsidR="006F7319" w:rsidRPr="000506FE" w:rsidRDefault="006F7319" w:rsidP="006F7319">
      <w:pPr>
        <w:rPr>
          <w:sz w:val="22"/>
          <w:szCs w:val="22"/>
        </w:rPr>
      </w:pPr>
    </w:p>
    <w:p w:rsidR="006F7319" w:rsidRDefault="006F7319" w:rsidP="006F7319">
      <w:pPr>
        <w:pBdr>
          <w:top w:val="single" w:sz="4" w:space="1" w:color="auto"/>
          <w:bottom w:val="single" w:sz="4" w:space="1" w:color="auto"/>
        </w:pBdr>
      </w:pPr>
      <w:r>
        <w:rPr>
          <w:sz w:val="16"/>
          <w:szCs w:val="16"/>
        </w:rPr>
        <w:t>Toyota sålde 7,8 miljoner bilar 2009 och säljs i mer än 170 länder. Samtliga 65fabriker och Toyota Sweden är miljöcertifierade enligt ISO 14001. Försäljningen av hybridmodeller från Toyota 2009 översteg 500 000 och målet är en årlig produktion på över 1 miljon hybrider tidigt 2010-tal. Serietillverkningen startade med Toyota Prius 1997 och idag har Toyota 16 hybridmodeller i produktion. Samtliga Toyotas personbilsmodeller är energideklarerade. Genomsnittligt koldioxidutsläpp för nya sålda Toyota-bilar 2009 i Sverige är 133,8 g CO</w:t>
      </w:r>
      <w:r w:rsidRPr="00A80014">
        <w:rPr>
          <w:sz w:val="16"/>
          <w:szCs w:val="16"/>
          <w:vertAlign w:val="subscript"/>
        </w:rPr>
        <w:t>2</w:t>
      </w:r>
      <w:r>
        <w:rPr>
          <w:sz w:val="16"/>
          <w:szCs w:val="16"/>
        </w:rPr>
        <w:t>/km, prognos 2010 under 130 g CO</w:t>
      </w:r>
      <w:r w:rsidRPr="00A80014">
        <w:rPr>
          <w:sz w:val="16"/>
          <w:szCs w:val="16"/>
          <w:vertAlign w:val="subscript"/>
        </w:rPr>
        <w:t>2</w:t>
      </w:r>
      <w:r>
        <w:rPr>
          <w:sz w:val="16"/>
          <w:szCs w:val="16"/>
        </w:rPr>
        <w:t>/km. Serieproduktion av Toyotas lyxbilsdivision Lexus startade 1989 och finns idag i mer än 60 länder fördelat på 9 modeller. I Europa finns fem modeller varav tre med hybridteknik.</w:t>
      </w:r>
    </w:p>
    <w:sectPr w:rsidR="006F7319" w:rsidSect="00F7338C">
      <w:headerReference w:type="default" r:id="rId9"/>
      <w:footerReference w:type="default" r:id="rId10"/>
      <w:pgSz w:w="11907" w:h="16840" w:code="9"/>
      <w:pgMar w:top="2021" w:right="746" w:bottom="1258" w:left="1260" w:header="708" w:footer="5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1F3" w:rsidRDefault="006721F3">
      <w:r>
        <w:separator/>
      </w:r>
    </w:p>
  </w:endnote>
  <w:endnote w:type="continuationSeparator" w:id="0">
    <w:p w:rsidR="006721F3" w:rsidRDefault="00672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GMaruGothicMPRO">
    <w:altName w:val="Arial Unicode MS"/>
    <w:charset w:val="80"/>
    <w:family w:val="modern"/>
    <w:pitch w:val="fixed"/>
    <w:sig w:usb0="80000281" w:usb1="28C76CF8"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03" w:rsidRDefault="00100A03">
    <w:pPr>
      <w:pStyle w:val="Sidfot"/>
      <w:ind w:right="-180"/>
      <w:jc w:val="right"/>
    </w:pPr>
    <w:r>
      <w:rPr>
        <w:noProof/>
        <w:lang w:eastAsia="sv-SE"/>
      </w:rPr>
      <w:drawing>
        <wp:inline distT="0" distB="0" distL="0" distR="0">
          <wp:extent cx="1033780" cy="429260"/>
          <wp:effectExtent l="0" t="0" r="0" b="8890"/>
          <wp:docPr id="2" name="Bild 2" descr="Loggor_Pressinf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or_Pressinfo_smal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3780" cy="4292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1F3" w:rsidRDefault="006721F3">
      <w:r>
        <w:separator/>
      </w:r>
    </w:p>
  </w:footnote>
  <w:footnote w:type="continuationSeparator" w:id="0">
    <w:p w:rsidR="006721F3" w:rsidRDefault="00672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03" w:rsidRDefault="00100A03">
    <w:pPr>
      <w:pStyle w:val="Sidhuvud"/>
      <w:tabs>
        <w:tab w:val="clear" w:pos="9072"/>
        <w:tab w:val="right" w:pos="9720"/>
      </w:tabs>
      <w:ind w:left="-720"/>
    </w:pPr>
    <w:r>
      <w:rPr>
        <w:noProof/>
        <w:lang w:eastAsia="sv-SE"/>
      </w:rPr>
      <w:drawing>
        <wp:inline distT="0" distB="0" distL="0" distR="0">
          <wp:extent cx="6854190" cy="604520"/>
          <wp:effectExtent l="0" t="0" r="3810" b="5080"/>
          <wp:docPr id="1" name="Bild 1" descr="Huvud_press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vud_pressinf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4190" cy="6045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213"/>
    <w:multiLevelType w:val="hybridMultilevel"/>
    <w:tmpl w:val="5156D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746F4C"/>
    <w:multiLevelType w:val="hybridMultilevel"/>
    <w:tmpl w:val="7112236C"/>
    <w:lvl w:ilvl="0" w:tplc="9FB208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CA3C01"/>
    <w:multiLevelType w:val="hybridMultilevel"/>
    <w:tmpl w:val="64824E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3C3E5B3B"/>
    <w:multiLevelType w:val="hybridMultilevel"/>
    <w:tmpl w:val="63788CA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nsid w:val="43B537AA"/>
    <w:multiLevelType w:val="hybridMultilevel"/>
    <w:tmpl w:val="12025D34"/>
    <w:lvl w:ilvl="0" w:tplc="E1D4081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2A0CED"/>
    <w:multiLevelType w:val="hybridMultilevel"/>
    <w:tmpl w:val="36F83724"/>
    <w:lvl w:ilvl="0" w:tplc="9FB208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1A62B3"/>
    <w:multiLevelType w:val="hybridMultilevel"/>
    <w:tmpl w:val="967C9A50"/>
    <w:lvl w:ilvl="0" w:tplc="1B82BC76">
      <w:start w:val="199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2A3107E"/>
    <w:multiLevelType w:val="hybridMultilevel"/>
    <w:tmpl w:val="ABB84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4E209A9"/>
    <w:multiLevelType w:val="hybridMultilevel"/>
    <w:tmpl w:val="8AB6CF48"/>
    <w:lvl w:ilvl="0" w:tplc="9FB208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CF1BB1"/>
    <w:multiLevelType w:val="hybridMultilevel"/>
    <w:tmpl w:val="133665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8"/>
  </w:num>
  <w:num w:numId="6">
    <w:abstractNumId w:val="0"/>
  </w:num>
  <w:num w:numId="7">
    <w:abstractNumId w:val="7"/>
  </w:num>
  <w:num w:numId="8">
    <w:abstractNumId w:val="4"/>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1304"/>
  <w:hyphenationZone w:val="425"/>
  <w:noPunctuationKerning/>
  <w:characterSpacingControl w:val="doNotCompress"/>
  <w:savePreviewPicture/>
  <w:hdrShapeDefaults>
    <o:shapedefaults v:ext="edit" spidmax="20481"/>
  </w:hdrShapeDefaults>
  <w:footnotePr>
    <w:footnote w:id="-1"/>
    <w:footnote w:id="0"/>
  </w:footnotePr>
  <w:endnotePr>
    <w:endnote w:id="-1"/>
    <w:endnote w:id="0"/>
  </w:endnotePr>
  <w:compat/>
  <w:rsids>
    <w:rsidRoot w:val="00D14B13"/>
    <w:rsid w:val="00004B96"/>
    <w:rsid w:val="00026C8A"/>
    <w:rsid w:val="000501EF"/>
    <w:rsid w:val="00057D12"/>
    <w:rsid w:val="00061CDB"/>
    <w:rsid w:val="00093A95"/>
    <w:rsid w:val="000B6BCE"/>
    <w:rsid w:val="000D24AC"/>
    <w:rsid w:val="000E22B4"/>
    <w:rsid w:val="000E2C7A"/>
    <w:rsid w:val="000F46CE"/>
    <w:rsid w:val="000F7491"/>
    <w:rsid w:val="00100A03"/>
    <w:rsid w:val="00124739"/>
    <w:rsid w:val="00131715"/>
    <w:rsid w:val="00165944"/>
    <w:rsid w:val="001716EF"/>
    <w:rsid w:val="0019195B"/>
    <w:rsid w:val="001D0B50"/>
    <w:rsid w:val="001F4519"/>
    <w:rsid w:val="002066FC"/>
    <w:rsid w:val="00224904"/>
    <w:rsid w:val="00274F29"/>
    <w:rsid w:val="002A5667"/>
    <w:rsid w:val="002A5F8B"/>
    <w:rsid w:val="002C40E2"/>
    <w:rsid w:val="002C7A92"/>
    <w:rsid w:val="002D40B7"/>
    <w:rsid w:val="002D6554"/>
    <w:rsid w:val="002D712E"/>
    <w:rsid w:val="003046A8"/>
    <w:rsid w:val="00306F98"/>
    <w:rsid w:val="00323488"/>
    <w:rsid w:val="003600C4"/>
    <w:rsid w:val="00384621"/>
    <w:rsid w:val="003B47B7"/>
    <w:rsid w:val="003D390A"/>
    <w:rsid w:val="00405E85"/>
    <w:rsid w:val="00471489"/>
    <w:rsid w:val="004F69A1"/>
    <w:rsid w:val="00506EEE"/>
    <w:rsid w:val="00510B84"/>
    <w:rsid w:val="005171B3"/>
    <w:rsid w:val="00517451"/>
    <w:rsid w:val="00520C8D"/>
    <w:rsid w:val="00530B29"/>
    <w:rsid w:val="00544D2A"/>
    <w:rsid w:val="00545EE1"/>
    <w:rsid w:val="00562F4F"/>
    <w:rsid w:val="0056720A"/>
    <w:rsid w:val="00585475"/>
    <w:rsid w:val="00586B9D"/>
    <w:rsid w:val="005A0210"/>
    <w:rsid w:val="005A3104"/>
    <w:rsid w:val="005A310D"/>
    <w:rsid w:val="005B48C0"/>
    <w:rsid w:val="005B6862"/>
    <w:rsid w:val="005C6572"/>
    <w:rsid w:val="005D275F"/>
    <w:rsid w:val="0065058C"/>
    <w:rsid w:val="0067095A"/>
    <w:rsid w:val="006721F3"/>
    <w:rsid w:val="00676648"/>
    <w:rsid w:val="006A7F92"/>
    <w:rsid w:val="006C1E53"/>
    <w:rsid w:val="006C673A"/>
    <w:rsid w:val="006F7319"/>
    <w:rsid w:val="00754255"/>
    <w:rsid w:val="007B46AB"/>
    <w:rsid w:val="00840462"/>
    <w:rsid w:val="00872070"/>
    <w:rsid w:val="00881347"/>
    <w:rsid w:val="00884498"/>
    <w:rsid w:val="008C57BC"/>
    <w:rsid w:val="008C6794"/>
    <w:rsid w:val="008D23F9"/>
    <w:rsid w:val="009278F7"/>
    <w:rsid w:val="00955292"/>
    <w:rsid w:val="009B38CF"/>
    <w:rsid w:val="009B4AA3"/>
    <w:rsid w:val="009C75C8"/>
    <w:rsid w:val="00A07578"/>
    <w:rsid w:val="00A755CF"/>
    <w:rsid w:val="00A93235"/>
    <w:rsid w:val="00AD22FD"/>
    <w:rsid w:val="00AD4FD4"/>
    <w:rsid w:val="00AD6880"/>
    <w:rsid w:val="00B43B14"/>
    <w:rsid w:val="00B45031"/>
    <w:rsid w:val="00B70492"/>
    <w:rsid w:val="00B92B3D"/>
    <w:rsid w:val="00BC0674"/>
    <w:rsid w:val="00BC437A"/>
    <w:rsid w:val="00BD7AF8"/>
    <w:rsid w:val="00BE4916"/>
    <w:rsid w:val="00BE7C8D"/>
    <w:rsid w:val="00BF10A1"/>
    <w:rsid w:val="00BF19C6"/>
    <w:rsid w:val="00C100B4"/>
    <w:rsid w:val="00C14BFA"/>
    <w:rsid w:val="00C40A47"/>
    <w:rsid w:val="00C41744"/>
    <w:rsid w:val="00C479FC"/>
    <w:rsid w:val="00C605AD"/>
    <w:rsid w:val="00C64C79"/>
    <w:rsid w:val="00CA467B"/>
    <w:rsid w:val="00CD1AEF"/>
    <w:rsid w:val="00CE2114"/>
    <w:rsid w:val="00CF05D1"/>
    <w:rsid w:val="00CF7418"/>
    <w:rsid w:val="00D1360C"/>
    <w:rsid w:val="00D14B13"/>
    <w:rsid w:val="00D31B57"/>
    <w:rsid w:val="00D44CD3"/>
    <w:rsid w:val="00D45377"/>
    <w:rsid w:val="00D47045"/>
    <w:rsid w:val="00D823FE"/>
    <w:rsid w:val="00D9029E"/>
    <w:rsid w:val="00DA4AA6"/>
    <w:rsid w:val="00DC6E74"/>
    <w:rsid w:val="00DD576D"/>
    <w:rsid w:val="00E40483"/>
    <w:rsid w:val="00F0061C"/>
    <w:rsid w:val="00F43D9D"/>
    <w:rsid w:val="00F673E4"/>
    <w:rsid w:val="00F7338C"/>
    <w:rsid w:val="00FA0E22"/>
    <w:rsid w:val="00FC2C86"/>
    <w:rsid w:val="00FE28F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38C"/>
    <w:rPr>
      <w:rFonts w:ascii="Arial" w:hAnsi="Arial" w:cs="Arial"/>
      <w:sz w:val="24"/>
      <w:szCs w:val="24"/>
    </w:rPr>
  </w:style>
  <w:style w:type="paragraph" w:styleId="Rubrik1">
    <w:name w:val="heading 1"/>
    <w:basedOn w:val="Normal"/>
    <w:next w:val="Normal"/>
    <w:qFormat/>
    <w:rsid w:val="00F7338C"/>
    <w:pPr>
      <w:keepNext/>
      <w:outlineLvl w:val="0"/>
    </w:pPr>
    <w:rPr>
      <w:b/>
      <w:bCs/>
    </w:rPr>
  </w:style>
  <w:style w:type="paragraph" w:styleId="Rubrik2">
    <w:name w:val="heading 2"/>
    <w:basedOn w:val="Normal"/>
    <w:next w:val="Normal"/>
    <w:qFormat/>
    <w:rsid w:val="00F7338C"/>
    <w:pPr>
      <w:keepNext/>
      <w:outlineLvl w:val="1"/>
    </w:pPr>
    <w:rPr>
      <w:b/>
      <w:bCs/>
      <w:sz w:val="32"/>
    </w:rPr>
  </w:style>
  <w:style w:type="paragraph" w:styleId="Rubrik3">
    <w:name w:val="heading 3"/>
    <w:basedOn w:val="Normal"/>
    <w:next w:val="Normal"/>
    <w:qFormat/>
    <w:rsid w:val="00F7338C"/>
    <w:pPr>
      <w:keepNext/>
      <w:widowControl w:val="0"/>
      <w:jc w:val="both"/>
      <w:outlineLvl w:val="2"/>
    </w:pPr>
    <w:rPr>
      <w:rFonts w:eastAsia="HGMaruGothicMPRO"/>
      <w:kern w:val="2"/>
      <w:sz w:val="28"/>
      <w:szCs w:val="20"/>
      <w:lang w:val="en-US" w:eastAsia="ja-JP"/>
    </w:rPr>
  </w:style>
  <w:style w:type="paragraph" w:styleId="Rubrik4">
    <w:name w:val="heading 4"/>
    <w:basedOn w:val="Normal"/>
    <w:next w:val="Normal"/>
    <w:qFormat/>
    <w:rsid w:val="00F7338C"/>
    <w:pPr>
      <w:keepNext/>
      <w:spacing w:before="240" w:after="60"/>
      <w:outlineLvl w:val="3"/>
    </w:pPr>
    <w:rPr>
      <w:rFonts w:ascii="Times New Roman" w:hAnsi="Times New Roman" w:cs="Times New Roman"/>
      <w:b/>
      <w:bCs/>
      <w:sz w:val="28"/>
      <w:szCs w:val="28"/>
    </w:rPr>
  </w:style>
  <w:style w:type="paragraph" w:styleId="Rubrik5">
    <w:name w:val="heading 5"/>
    <w:basedOn w:val="Normal"/>
    <w:next w:val="Normal"/>
    <w:qFormat/>
    <w:rsid w:val="00F7338C"/>
    <w:pPr>
      <w:keepNext/>
      <w:widowControl w:val="0"/>
      <w:jc w:val="center"/>
      <w:outlineLvl w:val="4"/>
    </w:pPr>
    <w:rPr>
      <w:rFonts w:eastAsia="MS Mincho"/>
      <w:b/>
      <w:bCs/>
      <w:kern w:val="2"/>
      <w:sz w:val="32"/>
      <w:szCs w:val="20"/>
      <w:lang w:val="en-US" w:eastAsia="ja-JP"/>
    </w:rPr>
  </w:style>
  <w:style w:type="paragraph" w:styleId="Rubrik6">
    <w:name w:val="heading 6"/>
    <w:basedOn w:val="Normal"/>
    <w:next w:val="Normal"/>
    <w:qFormat/>
    <w:rsid w:val="00F7338C"/>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rsid w:val="00F7338C"/>
    <w:pPr>
      <w:spacing w:before="240" w:after="60"/>
      <w:outlineLvl w:val="6"/>
    </w:pPr>
    <w:rPr>
      <w:rFonts w:ascii="Times New Roman" w:hAnsi="Times New Roman" w:cs="Times New Roman"/>
    </w:rPr>
  </w:style>
  <w:style w:type="paragraph" w:styleId="Rubrik8">
    <w:name w:val="heading 8"/>
    <w:basedOn w:val="Normal"/>
    <w:next w:val="Normal"/>
    <w:qFormat/>
    <w:rsid w:val="00F7338C"/>
    <w:pPr>
      <w:spacing w:before="240" w:after="60"/>
      <w:outlineLvl w:val="7"/>
    </w:pPr>
    <w:rPr>
      <w:rFonts w:ascii="Times New Roman" w:hAnsi="Times New Roman" w:cs="Times New Roman"/>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7338C"/>
    <w:pPr>
      <w:tabs>
        <w:tab w:val="center" w:pos="4536"/>
        <w:tab w:val="right" w:pos="9072"/>
      </w:tabs>
    </w:pPr>
    <w:rPr>
      <w:rFonts w:ascii="Times New Roman" w:eastAsia="SimSun" w:hAnsi="Times New Roman" w:cs="Times New Roman"/>
      <w:lang w:eastAsia="zh-CN"/>
    </w:rPr>
  </w:style>
  <w:style w:type="paragraph" w:styleId="Sidfot">
    <w:name w:val="footer"/>
    <w:basedOn w:val="Normal"/>
    <w:rsid w:val="00F7338C"/>
    <w:pPr>
      <w:tabs>
        <w:tab w:val="center" w:pos="4536"/>
        <w:tab w:val="right" w:pos="9072"/>
      </w:tabs>
    </w:pPr>
    <w:rPr>
      <w:rFonts w:ascii="Times New Roman" w:eastAsia="SimSun" w:hAnsi="Times New Roman" w:cs="Times New Roman"/>
      <w:lang w:eastAsia="zh-CN"/>
    </w:rPr>
  </w:style>
  <w:style w:type="paragraph" w:customStyle="1" w:styleId="Rubrik11">
    <w:name w:val="Rubrik 11"/>
    <w:basedOn w:val="Normal"/>
    <w:next w:val="Normal"/>
    <w:rsid w:val="00F7338C"/>
    <w:pPr>
      <w:autoSpaceDE w:val="0"/>
      <w:autoSpaceDN w:val="0"/>
      <w:adjustRightInd w:val="0"/>
    </w:pPr>
    <w:rPr>
      <w:rFonts w:cs="Times New Roman"/>
    </w:rPr>
  </w:style>
  <w:style w:type="paragraph" w:customStyle="1" w:styleId="Default">
    <w:name w:val="Default"/>
    <w:rsid w:val="00F7338C"/>
    <w:pPr>
      <w:autoSpaceDE w:val="0"/>
      <w:autoSpaceDN w:val="0"/>
      <w:adjustRightInd w:val="0"/>
    </w:pPr>
    <w:rPr>
      <w:rFonts w:ascii="Arial" w:hAnsi="Arial" w:cs="Arial"/>
      <w:color w:val="000000"/>
      <w:sz w:val="24"/>
      <w:szCs w:val="24"/>
    </w:rPr>
  </w:style>
  <w:style w:type="character" w:styleId="Kommentarsreferens">
    <w:name w:val="annotation reference"/>
    <w:semiHidden/>
    <w:rsid w:val="00F7338C"/>
    <w:rPr>
      <w:sz w:val="16"/>
      <w:szCs w:val="16"/>
    </w:rPr>
  </w:style>
  <w:style w:type="paragraph" w:styleId="Kommentarer">
    <w:name w:val="annotation text"/>
    <w:basedOn w:val="Normal"/>
    <w:semiHidden/>
    <w:rsid w:val="00F7338C"/>
    <w:rPr>
      <w:rFonts w:ascii="Times New Roman" w:eastAsia="SimSun" w:hAnsi="Times New Roman" w:cs="Times New Roman"/>
      <w:sz w:val="20"/>
      <w:szCs w:val="20"/>
      <w:lang w:eastAsia="zh-CN"/>
    </w:rPr>
  </w:style>
  <w:style w:type="character" w:styleId="Hyperlnk">
    <w:name w:val="Hyperlink"/>
    <w:rsid w:val="00F7338C"/>
    <w:rPr>
      <w:color w:val="0000FF"/>
      <w:u w:val="single"/>
    </w:rPr>
  </w:style>
  <w:style w:type="paragraph" w:styleId="Brdtext3">
    <w:name w:val="Body Text 3"/>
    <w:basedOn w:val="Normal"/>
    <w:rsid w:val="00F7338C"/>
    <w:pPr>
      <w:spacing w:line="360" w:lineRule="auto"/>
      <w:jc w:val="both"/>
    </w:pPr>
    <w:rPr>
      <w:rFonts w:eastAsia="MS Mincho"/>
      <w:spacing w:val="-5"/>
      <w:sz w:val="22"/>
      <w:szCs w:val="20"/>
      <w:lang w:val="en-GB" w:eastAsia="en-US"/>
    </w:rPr>
  </w:style>
  <w:style w:type="paragraph" w:styleId="Brdtext">
    <w:name w:val="Body Text"/>
    <w:basedOn w:val="Normal"/>
    <w:rsid w:val="00F7338C"/>
    <w:rPr>
      <w:sz w:val="16"/>
    </w:rPr>
  </w:style>
  <w:style w:type="paragraph" w:styleId="Normalwebb">
    <w:name w:val="Normal (Web)"/>
    <w:aliases w:val=" webb"/>
    <w:basedOn w:val="Normal"/>
    <w:rsid w:val="00F7338C"/>
    <w:pPr>
      <w:spacing w:before="100" w:beforeAutospacing="1" w:after="100" w:afterAutospacing="1"/>
    </w:pPr>
    <w:rPr>
      <w:rFonts w:ascii="Times New Roman" w:hAnsi="Times New Roman" w:cs="Times New Roman"/>
    </w:rPr>
  </w:style>
  <w:style w:type="paragraph" w:styleId="Brdtext2">
    <w:name w:val="Body Text 2"/>
    <w:basedOn w:val="Normal"/>
    <w:rsid w:val="00F7338C"/>
    <w:pPr>
      <w:spacing w:after="120" w:line="480" w:lineRule="auto"/>
    </w:pPr>
    <w:rPr>
      <w:rFonts w:ascii="Times New Roman" w:hAnsi="Times New Roman" w:cs="Times New Roman"/>
      <w:lang w:val="en-US" w:eastAsia="en-US"/>
    </w:rPr>
  </w:style>
  <w:style w:type="paragraph" w:styleId="Rubrik">
    <w:name w:val="Title"/>
    <w:basedOn w:val="Normal"/>
    <w:qFormat/>
    <w:rsid w:val="00F7338C"/>
    <w:pPr>
      <w:jc w:val="center"/>
    </w:pPr>
    <w:rPr>
      <w:rFonts w:ascii="Times New Roman" w:hAnsi="Times New Roman" w:cs="Times New Roman"/>
      <w:sz w:val="32"/>
      <w:lang w:val="en-GB" w:eastAsia="en-US"/>
    </w:rPr>
  </w:style>
  <w:style w:type="character" w:customStyle="1" w:styleId="CharChar2">
    <w:name w:val="Char Char2"/>
    <w:rsid w:val="00F7338C"/>
    <w:rPr>
      <w:sz w:val="32"/>
      <w:szCs w:val="24"/>
      <w:lang w:val="en-GB" w:eastAsia="en-US"/>
    </w:rPr>
  </w:style>
  <w:style w:type="paragraph" w:styleId="Ballongtext">
    <w:name w:val="Balloon Text"/>
    <w:basedOn w:val="Normal"/>
    <w:semiHidden/>
    <w:rsid w:val="00F7338C"/>
    <w:rPr>
      <w:rFonts w:ascii="Tahoma" w:hAnsi="Tahoma" w:cs="Tahoma"/>
      <w:sz w:val="16"/>
      <w:szCs w:val="16"/>
    </w:rPr>
  </w:style>
  <w:style w:type="paragraph" w:customStyle="1" w:styleId="BodyText">
    <w:name w:val="BodyText"/>
    <w:basedOn w:val="Normal"/>
    <w:rsid w:val="00F7338C"/>
    <w:pPr>
      <w:spacing w:line="260" w:lineRule="exact"/>
    </w:pPr>
    <w:rPr>
      <w:rFonts w:eastAsia="Times" w:cs="Times New Roman"/>
      <w:sz w:val="20"/>
      <w:szCs w:val="20"/>
      <w:lang w:val="en-GB" w:eastAsia="fr-FR"/>
    </w:rPr>
  </w:style>
  <w:style w:type="paragraph" w:customStyle="1" w:styleId="Subject">
    <w:name w:val="Subject"/>
    <w:basedOn w:val="Normal"/>
    <w:rsid w:val="00F7338C"/>
    <w:pPr>
      <w:spacing w:before="200" w:line="360" w:lineRule="exact"/>
    </w:pPr>
    <w:rPr>
      <w:rFonts w:eastAsia="Times" w:cs="Times New Roman"/>
      <w:sz w:val="30"/>
      <w:szCs w:val="20"/>
      <w:lang w:val="en-GB" w:eastAsia="fr-FR"/>
    </w:rPr>
  </w:style>
  <w:style w:type="paragraph" w:styleId="Brdtextmedindrag3">
    <w:name w:val="Body Text Indent 3"/>
    <w:basedOn w:val="Normal"/>
    <w:rsid w:val="00F7338C"/>
    <w:pPr>
      <w:spacing w:after="120"/>
      <w:ind w:left="283"/>
    </w:pPr>
    <w:rPr>
      <w:sz w:val="16"/>
      <w:szCs w:val="16"/>
    </w:rPr>
  </w:style>
  <w:style w:type="character" w:customStyle="1" w:styleId="CharChar1">
    <w:name w:val="Char Char1"/>
    <w:rsid w:val="00F7338C"/>
    <w:rPr>
      <w:rFonts w:ascii="Arial" w:hAnsi="Arial" w:cs="Arial"/>
      <w:sz w:val="16"/>
      <w:szCs w:val="16"/>
    </w:rPr>
  </w:style>
  <w:style w:type="paragraph" w:styleId="Datum">
    <w:name w:val="Date"/>
    <w:basedOn w:val="Normal"/>
    <w:next w:val="Normal"/>
    <w:rsid w:val="00F7338C"/>
    <w:pPr>
      <w:widowControl w:val="0"/>
      <w:jc w:val="both"/>
    </w:pPr>
    <w:rPr>
      <w:rFonts w:ascii="Goudy" w:eastAsia="MS Mincho" w:hAnsi="Goudy" w:cs="Times New Roman"/>
      <w:kern w:val="2"/>
      <w:szCs w:val="20"/>
      <w:lang w:val="en-US" w:eastAsia="ja-JP"/>
    </w:rPr>
  </w:style>
  <w:style w:type="character" w:customStyle="1" w:styleId="CharChar">
    <w:name w:val="Char Char"/>
    <w:rsid w:val="00F7338C"/>
    <w:rPr>
      <w:rFonts w:ascii="Goudy" w:eastAsia="MS Mincho" w:hAnsi="Goudy"/>
      <w:kern w:val="2"/>
      <w:sz w:val="24"/>
      <w:lang w:val="en-US" w:eastAsia="ja-JP"/>
    </w:rPr>
  </w:style>
  <w:style w:type="character" w:customStyle="1" w:styleId="hitlist1">
    <w:name w:val="hitlist1"/>
    <w:rsid w:val="00F7338C"/>
    <w:rPr>
      <w:rFonts w:ascii="Verdana" w:hAnsi="Verdana" w:hint="default"/>
      <w:spacing w:val="6"/>
      <w:sz w:val="20"/>
      <w:szCs w:val="20"/>
    </w:rPr>
  </w:style>
  <w:style w:type="paragraph" w:styleId="Oformateradtext">
    <w:name w:val="Plain Text"/>
    <w:basedOn w:val="Normal"/>
    <w:rsid w:val="00F7338C"/>
    <w:pPr>
      <w:widowControl w:val="0"/>
      <w:jc w:val="both"/>
    </w:pPr>
    <w:rPr>
      <w:rFonts w:ascii="MS Mincho" w:eastAsia="MS Mincho" w:hAnsi="Courier New" w:cs="Times New Roman"/>
      <w:kern w:val="2"/>
      <w:sz w:val="21"/>
      <w:szCs w:val="20"/>
      <w:lang w:val="en-US" w:eastAsia="ja-JP"/>
    </w:rPr>
  </w:style>
  <w:style w:type="paragraph" w:customStyle="1" w:styleId="a">
    <w:name w:val="吹き出し"/>
    <w:basedOn w:val="Normal"/>
    <w:semiHidden/>
    <w:rsid w:val="00F7338C"/>
    <w:pPr>
      <w:widowControl w:val="0"/>
      <w:jc w:val="both"/>
    </w:pPr>
    <w:rPr>
      <w:rFonts w:eastAsia="MS Gothic" w:cs="Times New Roman"/>
      <w:kern w:val="2"/>
      <w:sz w:val="18"/>
      <w:szCs w:val="18"/>
      <w:lang w:val="en-US" w:eastAsia="ja-JP"/>
    </w:rPr>
  </w:style>
  <w:style w:type="character" w:customStyle="1" w:styleId="CharChar3">
    <w:name w:val="Char Char3"/>
    <w:rsid w:val="00F7338C"/>
    <w:rPr>
      <w:b/>
      <w:bCs/>
      <w:sz w:val="28"/>
      <w:szCs w:val="28"/>
    </w:rPr>
  </w:style>
  <w:style w:type="character" w:customStyle="1" w:styleId="apple-style-span">
    <w:name w:val="apple-style-span"/>
    <w:basedOn w:val="Standardstycketeckensnitt"/>
    <w:rsid w:val="003600C4"/>
  </w:style>
  <w:style w:type="character" w:customStyle="1" w:styleId="apple-converted-space">
    <w:name w:val="apple-converted-space"/>
    <w:basedOn w:val="Standardstycketeckensnitt"/>
    <w:rsid w:val="003600C4"/>
  </w:style>
  <w:style w:type="table" w:styleId="Tabellrutnt">
    <w:name w:val="Table Grid"/>
    <w:basedOn w:val="Normaltabell"/>
    <w:rsid w:val="00D31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ark">
    <w:name w:val="Strong"/>
    <w:uiPriority w:val="22"/>
    <w:qFormat/>
    <w:rsid w:val="00544D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38C"/>
    <w:rPr>
      <w:rFonts w:ascii="Arial" w:hAnsi="Arial" w:cs="Arial"/>
      <w:sz w:val="24"/>
      <w:szCs w:val="24"/>
    </w:rPr>
  </w:style>
  <w:style w:type="paragraph" w:styleId="Rubrik1">
    <w:name w:val="heading 1"/>
    <w:basedOn w:val="Normal"/>
    <w:next w:val="Normal"/>
    <w:qFormat/>
    <w:rsid w:val="00F7338C"/>
    <w:pPr>
      <w:keepNext/>
      <w:outlineLvl w:val="0"/>
    </w:pPr>
    <w:rPr>
      <w:b/>
      <w:bCs/>
    </w:rPr>
  </w:style>
  <w:style w:type="paragraph" w:styleId="Rubrik2">
    <w:name w:val="heading 2"/>
    <w:basedOn w:val="Normal"/>
    <w:next w:val="Normal"/>
    <w:qFormat/>
    <w:rsid w:val="00F7338C"/>
    <w:pPr>
      <w:keepNext/>
      <w:outlineLvl w:val="1"/>
    </w:pPr>
    <w:rPr>
      <w:b/>
      <w:bCs/>
      <w:sz w:val="32"/>
    </w:rPr>
  </w:style>
  <w:style w:type="paragraph" w:styleId="Rubrik3">
    <w:name w:val="heading 3"/>
    <w:basedOn w:val="Normal"/>
    <w:next w:val="Normal"/>
    <w:qFormat/>
    <w:rsid w:val="00F7338C"/>
    <w:pPr>
      <w:keepNext/>
      <w:widowControl w:val="0"/>
      <w:jc w:val="both"/>
      <w:outlineLvl w:val="2"/>
    </w:pPr>
    <w:rPr>
      <w:rFonts w:eastAsia="HGMaruGothicMPRO"/>
      <w:kern w:val="2"/>
      <w:sz w:val="28"/>
      <w:szCs w:val="20"/>
      <w:lang w:val="en-US" w:eastAsia="ja-JP"/>
    </w:rPr>
  </w:style>
  <w:style w:type="paragraph" w:styleId="Rubrik4">
    <w:name w:val="heading 4"/>
    <w:basedOn w:val="Normal"/>
    <w:next w:val="Normal"/>
    <w:qFormat/>
    <w:rsid w:val="00F7338C"/>
    <w:pPr>
      <w:keepNext/>
      <w:spacing w:before="240" w:after="60"/>
      <w:outlineLvl w:val="3"/>
    </w:pPr>
    <w:rPr>
      <w:rFonts w:ascii="Times New Roman" w:hAnsi="Times New Roman" w:cs="Times New Roman"/>
      <w:b/>
      <w:bCs/>
      <w:sz w:val="28"/>
      <w:szCs w:val="28"/>
    </w:rPr>
  </w:style>
  <w:style w:type="paragraph" w:styleId="Rubrik5">
    <w:name w:val="heading 5"/>
    <w:basedOn w:val="Normal"/>
    <w:next w:val="Normal"/>
    <w:qFormat/>
    <w:rsid w:val="00F7338C"/>
    <w:pPr>
      <w:keepNext/>
      <w:widowControl w:val="0"/>
      <w:jc w:val="center"/>
      <w:outlineLvl w:val="4"/>
    </w:pPr>
    <w:rPr>
      <w:rFonts w:eastAsia="MS Mincho"/>
      <w:b/>
      <w:bCs/>
      <w:kern w:val="2"/>
      <w:sz w:val="32"/>
      <w:szCs w:val="20"/>
      <w:lang w:val="en-US" w:eastAsia="ja-JP"/>
    </w:rPr>
  </w:style>
  <w:style w:type="paragraph" w:styleId="Rubrik6">
    <w:name w:val="heading 6"/>
    <w:basedOn w:val="Normal"/>
    <w:next w:val="Normal"/>
    <w:qFormat/>
    <w:rsid w:val="00F7338C"/>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rsid w:val="00F7338C"/>
    <w:pPr>
      <w:spacing w:before="240" w:after="60"/>
      <w:outlineLvl w:val="6"/>
    </w:pPr>
    <w:rPr>
      <w:rFonts w:ascii="Times New Roman" w:hAnsi="Times New Roman" w:cs="Times New Roman"/>
    </w:rPr>
  </w:style>
  <w:style w:type="paragraph" w:styleId="Rubrik8">
    <w:name w:val="heading 8"/>
    <w:basedOn w:val="Normal"/>
    <w:next w:val="Normal"/>
    <w:qFormat/>
    <w:rsid w:val="00F7338C"/>
    <w:pPr>
      <w:spacing w:before="240" w:after="60"/>
      <w:outlineLvl w:val="7"/>
    </w:pPr>
    <w:rPr>
      <w:rFonts w:ascii="Times New Roman" w:hAnsi="Times New Roman" w:cs="Times New Roman"/>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7338C"/>
    <w:pPr>
      <w:tabs>
        <w:tab w:val="center" w:pos="4536"/>
        <w:tab w:val="right" w:pos="9072"/>
      </w:tabs>
    </w:pPr>
    <w:rPr>
      <w:rFonts w:ascii="Times New Roman" w:eastAsia="SimSun" w:hAnsi="Times New Roman" w:cs="Times New Roman"/>
      <w:lang w:eastAsia="zh-CN"/>
    </w:rPr>
  </w:style>
  <w:style w:type="paragraph" w:styleId="Sidfot">
    <w:name w:val="footer"/>
    <w:basedOn w:val="Normal"/>
    <w:rsid w:val="00F7338C"/>
    <w:pPr>
      <w:tabs>
        <w:tab w:val="center" w:pos="4536"/>
        <w:tab w:val="right" w:pos="9072"/>
      </w:tabs>
    </w:pPr>
    <w:rPr>
      <w:rFonts w:ascii="Times New Roman" w:eastAsia="SimSun" w:hAnsi="Times New Roman" w:cs="Times New Roman"/>
      <w:lang w:eastAsia="zh-CN"/>
    </w:rPr>
  </w:style>
  <w:style w:type="paragraph" w:customStyle="1" w:styleId="Rubrik11">
    <w:name w:val="Rubrik 11"/>
    <w:basedOn w:val="Normal"/>
    <w:next w:val="Normal"/>
    <w:rsid w:val="00F7338C"/>
    <w:pPr>
      <w:autoSpaceDE w:val="0"/>
      <w:autoSpaceDN w:val="0"/>
      <w:adjustRightInd w:val="0"/>
    </w:pPr>
    <w:rPr>
      <w:rFonts w:cs="Times New Roman"/>
    </w:rPr>
  </w:style>
  <w:style w:type="paragraph" w:customStyle="1" w:styleId="Default">
    <w:name w:val="Default"/>
    <w:rsid w:val="00F7338C"/>
    <w:pPr>
      <w:autoSpaceDE w:val="0"/>
      <w:autoSpaceDN w:val="0"/>
      <w:adjustRightInd w:val="0"/>
    </w:pPr>
    <w:rPr>
      <w:rFonts w:ascii="Arial" w:hAnsi="Arial" w:cs="Arial"/>
      <w:color w:val="000000"/>
      <w:sz w:val="24"/>
      <w:szCs w:val="24"/>
    </w:rPr>
  </w:style>
  <w:style w:type="character" w:styleId="Kommentarsreferens">
    <w:name w:val="annotation reference"/>
    <w:semiHidden/>
    <w:rsid w:val="00F7338C"/>
    <w:rPr>
      <w:sz w:val="16"/>
      <w:szCs w:val="16"/>
    </w:rPr>
  </w:style>
  <w:style w:type="paragraph" w:styleId="Kommentarer">
    <w:name w:val="annotation text"/>
    <w:basedOn w:val="Normal"/>
    <w:semiHidden/>
    <w:rsid w:val="00F7338C"/>
    <w:rPr>
      <w:rFonts w:ascii="Times New Roman" w:eastAsia="SimSun" w:hAnsi="Times New Roman" w:cs="Times New Roman"/>
      <w:sz w:val="20"/>
      <w:szCs w:val="20"/>
      <w:lang w:eastAsia="zh-CN"/>
    </w:rPr>
  </w:style>
  <w:style w:type="character" w:styleId="Hyperlnk">
    <w:name w:val="Hyperlink"/>
    <w:rsid w:val="00F7338C"/>
    <w:rPr>
      <w:color w:val="0000FF"/>
      <w:u w:val="single"/>
    </w:rPr>
  </w:style>
  <w:style w:type="paragraph" w:styleId="Brdtext3">
    <w:name w:val="Body Text 3"/>
    <w:basedOn w:val="Normal"/>
    <w:rsid w:val="00F7338C"/>
    <w:pPr>
      <w:spacing w:line="360" w:lineRule="auto"/>
      <w:jc w:val="both"/>
    </w:pPr>
    <w:rPr>
      <w:rFonts w:eastAsia="MS Mincho"/>
      <w:spacing w:val="-5"/>
      <w:sz w:val="22"/>
      <w:szCs w:val="20"/>
      <w:lang w:val="en-GB" w:eastAsia="en-US"/>
    </w:rPr>
  </w:style>
  <w:style w:type="paragraph" w:styleId="Brdtext">
    <w:name w:val="Body Text"/>
    <w:basedOn w:val="Normal"/>
    <w:rsid w:val="00F7338C"/>
    <w:rPr>
      <w:sz w:val="16"/>
    </w:rPr>
  </w:style>
  <w:style w:type="paragraph" w:styleId="Normalwebb">
    <w:name w:val="Normal (Web)"/>
    <w:aliases w:val=" webb"/>
    <w:basedOn w:val="Normal"/>
    <w:rsid w:val="00F7338C"/>
    <w:pPr>
      <w:spacing w:before="100" w:beforeAutospacing="1" w:after="100" w:afterAutospacing="1"/>
    </w:pPr>
    <w:rPr>
      <w:rFonts w:ascii="Times New Roman" w:hAnsi="Times New Roman" w:cs="Times New Roman"/>
    </w:rPr>
  </w:style>
  <w:style w:type="paragraph" w:styleId="Brdtext2">
    <w:name w:val="Body Text 2"/>
    <w:basedOn w:val="Normal"/>
    <w:rsid w:val="00F7338C"/>
    <w:pPr>
      <w:spacing w:after="120" w:line="480" w:lineRule="auto"/>
    </w:pPr>
    <w:rPr>
      <w:rFonts w:ascii="Times New Roman" w:hAnsi="Times New Roman" w:cs="Times New Roman"/>
      <w:lang w:val="en-US" w:eastAsia="en-US"/>
    </w:rPr>
  </w:style>
  <w:style w:type="paragraph" w:styleId="Rubrik">
    <w:name w:val="Title"/>
    <w:basedOn w:val="Normal"/>
    <w:qFormat/>
    <w:rsid w:val="00F7338C"/>
    <w:pPr>
      <w:jc w:val="center"/>
    </w:pPr>
    <w:rPr>
      <w:rFonts w:ascii="Times New Roman" w:hAnsi="Times New Roman" w:cs="Times New Roman"/>
      <w:sz w:val="32"/>
      <w:lang w:val="en-GB" w:eastAsia="en-US"/>
    </w:rPr>
  </w:style>
  <w:style w:type="character" w:customStyle="1" w:styleId="CharChar2">
    <w:name w:val="Char Char2"/>
    <w:rsid w:val="00F7338C"/>
    <w:rPr>
      <w:sz w:val="32"/>
      <w:szCs w:val="24"/>
      <w:lang w:val="en-GB" w:eastAsia="en-US"/>
    </w:rPr>
  </w:style>
  <w:style w:type="paragraph" w:styleId="Ballongtext">
    <w:name w:val="Balloon Text"/>
    <w:basedOn w:val="Normal"/>
    <w:semiHidden/>
    <w:rsid w:val="00F7338C"/>
    <w:rPr>
      <w:rFonts w:ascii="Tahoma" w:hAnsi="Tahoma" w:cs="Tahoma"/>
      <w:sz w:val="16"/>
      <w:szCs w:val="16"/>
    </w:rPr>
  </w:style>
  <w:style w:type="paragraph" w:customStyle="1" w:styleId="BodyText">
    <w:name w:val="BodyText"/>
    <w:basedOn w:val="Normal"/>
    <w:rsid w:val="00F7338C"/>
    <w:pPr>
      <w:spacing w:line="260" w:lineRule="exact"/>
    </w:pPr>
    <w:rPr>
      <w:rFonts w:eastAsia="Times" w:cs="Times New Roman"/>
      <w:sz w:val="20"/>
      <w:szCs w:val="20"/>
      <w:lang w:val="en-GB" w:eastAsia="fr-FR"/>
    </w:rPr>
  </w:style>
  <w:style w:type="paragraph" w:customStyle="1" w:styleId="Subject">
    <w:name w:val="Subject"/>
    <w:basedOn w:val="Normal"/>
    <w:rsid w:val="00F7338C"/>
    <w:pPr>
      <w:spacing w:before="200" w:line="360" w:lineRule="exact"/>
    </w:pPr>
    <w:rPr>
      <w:rFonts w:eastAsia="Times" w:cs="Times New Roman"/>
      <w:sz w:val="30"/>
      <w:szCs w:val="20"/>
      <w:lang w:val="en-GB" w:eastAsia="fr-FR"/>
    </w:rPr>
  </w:style>
  <w:style w:type="paragraph" w:styleId="Brdtextmedindrag3">
    <w:name w:val="Body Text Indent 3"/>
    <w:basedOn w:val="Normal"/>
    <w:rsid w:val="00F7338C"/>
    <w:pPr>
      <w:spacing w:after="120"/>
      <w:ind w:left="283"/>
    </w:pPr>
    <w:rPr>
      <w:sz w:val="16"/>
      <w:szCs w:val="16"/>
    </w:rPr>
  </w:style>
  <w:style w:type="character" w:customStyle="1" w:styleId="CharChar1">
    <w:name w:val="Char Char1"/>
    <w:rsid w:val="00F7338C"/>
    <w:rPr>
      <w:rFonts w:ascii="Arial" w:hAnsi="Arial" w:cs="Arial"/>
      <w:sz w:val="16"/>
      <w:szCs w:val="16"/>
    </w:rPr>
  </w:style>
  <w:style w:type="paragraph" w:styleId="Datum">
    <w:name w:val="Date"/>
    <w:basedOn w:val="Normal"/>
    <w:next w:val="Normal"/>
    <w:rsid w:val="00F7338C"/>
    <w:pPr>
      <w:widowControl w:val="0"/>
      <w:jc w:val="both"/>
    </w:pPr>
    <w:rPr>
      <w:rFonts w:ascii="Goudy" w:eastAsia="MS Mincho" w:hAnsi="Goudy" w:cs="Times New Roman"/>
      <w:kern w:val="2"/>
      <w:szCs w:val="20"/>
      <w:lang w:val="en-US" w:eastAsia="ja-JP"/>
    </w:rPr>
  </w:style>
  <w:style w:type="character" w:customStyle="1" w:styleId="CharChar">
    <w:name w:val="Char Char"/>
    <w:rsid w:val="00F7338C"/>
    <w:rPr>
      <w:rFonts w:ascii="Goudy" w:eastAsia="MS Mincho" w:hAnsi="Goudy"/>
      <w:kern w:val="2"/>
      <w:sz w:val="24"/>
      <w:lang w:val="en-US" w:eastAsia="ja-JP"/>
    </w:rPr>
  </w:style>
  <w:style w:type="character" w:customStyle="1" w:styleId="hitlist1">
    <w:name w:val="hitlist1"/>
    <w:rsid w:val="00F7338C"/>
    <w:rPr>
      <w:rFonts w:ascii="Verdana" w:hAnsi="Verdana" w:hint="default"/>
      <w:spacing w:val="6"/>
      <w:sz w:val="20"/>
      <w:szCs w:val="20"/>
    </w:rPr>
  </w:style>
  <w:style w:type="paragraph" w:styleId="Oformateradtext">
    <w:name w:val="Plain Text"/>
    <w:basedOn w:val="Normal"/>
    <w:rsid w:val="00F7338C"/>
    <w:pPr>
      <w:widowControl w:val="0"/>
      <w:jc w:val="both"/>
    </w:pPr>
    <w:rPr>
      <w:rFonts w:ascii="MS Mincho" w:eastAsia="MS Mincho" w:hAnsi="Courier New" w:cs="Times New Roman"/>
      <w:kern w:val="2"/>
      <w:sz w:val="21"/>
      <w:szCs w:val="20"/>
      <w:lang w:val="en-US" w:eastAsia="ja-JP"/>
    </w:rPr>
  </w:style>
  <w:style w:type="paragraph" w:customStyle="1" w:styleId="a">
    <w:name w:val="吹き出し"/>
    <w:basedOn w:val="Normal"/>
    <w:semiHidden/>
    <w:rsid w:val="00F7338C"/>
    <w:pPr>
      <w:widowControl w:val="0"/>
      <w:jc w:val="both"/>
    </w:pPr>
    <w:rPr>
      <w:rFonts w:eastAsia="MS Gothic" w:cs="Times New Roman"/>
      <w:kern w:val="2"/>
      <w:sz w:val="18"/>
      <w:szCs w:val="18"/>
      <w:lang w:val="en-US" w:eastAsia="ja-JP"/>
    </w:rPr>
  </w:style>
  <w:style w:type="character" w:customStyle="1" w:styleId="CharChar3">
    <w:name w:val="Char Char3"/>
    <w:rsid w:val="00F7338C"/>
    <w:rPr>
      <w:b/>
      <w:bCs/>
      <w:sz w:val="28"/>
      <w:szCs w:val="28"/>
    </w:rPr>
  </w:style>
  <w:style w:type="character" w:customStyle="1" w:styleId="apple-style-span">
    <w:name w:val="apple-style-span"/>
    <w:basedOn w:val="Standardstycketeckensnitt"/>
    <w:rsid w:val="003600C4"/>
  </w:style>
  <w:style w:type="character" w:customStyle="1" w:styleId="apple-converted-space">
    <w:name w:val="apple-converted-space"/>
    <w:basedOn w:val="Standardstycketeckensnitt"/>
    <w:rsid w:val="003600C4"/>
  </w:style>
  <w:style w:type="table" w:styleId="Tabellrutnt">
    <w:name w:val="Table Grid"/>
    <w:basedOn w:val="Normaltabell"/>
    <w:rsid w:val="00D31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ark">
    <w:name w:val="Strong"/>
    <w:uiPriority w:val="22"/>
    <w:qFormat/>
    <w:rsid w:val="00544D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toyota.s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CD0D-0907-4DE7-ABA0-80524CAA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1713</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2006-11-00</vt:lpstr>
    </vt:vector>
  </TitlesOfParts>
  <Company/>
  <LinksUpToDate>false</LinksUpToDate>
  <CharactersWithSpaces>1995</CharactersWithSpaces>
  <SharedDoc>false</SharedDoc>
  <HLinks>
    <vt:vector size="6" baseType="variant">
      <vt:variant>
        <vt:i4>4194415</vt:i4>
      </vt:variant>
      <vt:variant>
        <vt:i4>0</vt:i4>
      </vt:variant>
      <vt:variant>
        <vt:i4>0</vt:i4>
      </vt:variant>
      <vt:variant>
        <vt:i4>5</vt:i4>
      </vt:variant>
      <vt:variant>
        <vt:lpwstr>mailto:pr@toyota.se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2006-11-00</dc:title>
  <dc:subject/>
  <dc:creator>Toyota</dc:creator>
  <cp:keywords/>
  <cp:lastModifiedBy>Gunilla Sellén</cp:lastModifiedBy>
  <cp:revision>3</cp:revision>
  <cp:lastPrinted>2010-12-06T13:28:00Z</cp:lastPrinted>
  <dcterms:created xsi:type="dcterms:W3CDTF">2010-12-08T11:49:00Z</dcterms:created>
  <dcterms:modified xsi:type="dcterms:W3CDTF">2010-12-08T11:53:00Z</dcterms:modified>
</cp:coreProperties>
</file>