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388" w:rsidRDefault="00211388">
      <w:pPr>
        <w:rPr>
          <w:sz w:val="24"/>
          <w:szCs w:val="24"/>
        </w:rPr>
      </w:pPr>
    </w:p>
    <w:p w:rsidR="007C6E9A" w:rsidRDefault="00B70C13" w:rsidP="00211388">
      <w:pPr>
        <w:tabs>
          <w:tab w:val="left" w:pos="5103"/>
        </w:tabs>
      </w:pPr>
      <w:r w:rsidRPr="005462FB">
        <w:rPr>
          <w:rFonts w:ascii="Arial" w:hAnsi="Arial" w:cs="Arial"/>
          <w:b/>
          <w:sz w:val="24"/>
          <w:szCs w:val="24"/>
        </w:rPr>
        <w:t>PRESSMEDDELANDE</w:t>
      </w:r>
      <w:r w:rsidR="00A80D2F">
        <w:tab/>
      </w:r>
      <w:r>
        <w:tab/>
      </w:r>
      <w:r>
        <w:tab/>
      </w:r>
    </w:p>
    <w:p w:rsidR="0089352E" w:rsidRPr="00211388" w:rsidRDefault="007C6E9A" w:rsidP="00211388">
      <w:pPr>
        <w:tabs>
          <w:tab w:val="left" w:pos="5103"/>
        </w:tabs>
        <w:rPr>
          <w:sz w:val="24"/>
          <w:szCs w:val="24"/>
        </w:rPr>
      </w:pPr>
      <w:r>
        <w:tab/>
      </w:r>
      <w:r>
        <w:tab/>
      </w:r>
      <w:r>
        <w:tab/>
      </w:r>
      <w:r w:rsidR="00817374">
        <w:rPr>
          <w:sz w:val="24"/>
          <w:szCs w:val="24"/>
        </w:rPr>
        <w:t>2016-10</w:t>
      </w:r>
      <w:r w:rsidR="005E5939">
        <w:rPr>
          <w:sz w:val="24"/>
          <w:szCs w:val="24"/>
        </w:rPr>
        <w:t>-</w:t>
      </w:r>
      <w:r w:rsidR="00C67F91">
        <w:rPr>
          <w:sz w:val="24"/>
          <w:szCs w:val="24"/>
        </w:rPr>
        <w:t>12</w:t>
      </w:r>
    </w:p>
    <w:p w:rsidR="00A80D2F" w:rsidRDefault="00A80D2F" w:rsidP="00D2439A">
      <w:pPr>
        <w:rPr>
          <w:sz w:val="24"/>
          <w:szCs w:val="24"/>
        </w:rPr>
      </w:pPr>
    </w:p>
    <w:p w:rsidR="005773BF" w:rsidRDefault="005773BF" w:rsidP="00D2439A">
      <w:pPr>
        <w:rPr>
          <w:rFonts w:ascii="Arial" w:hAnsi="Arial" w:cs="Arial"/>
          <w:b/>
          <w:sz w:val="24"/>
          <w:szCs w:val="24"/>
        </w:rPr>
      </w:pPr>
    </w:p>
    <w:p w:rsidR="007332C3" w:rsidRDefault="000B1335" w:rsidP="00B71C02">
      <w:pPr>
        <w:rPr>
          <w:sz w:val="24"/>
          <w:szCs w:val="24"/>
        </w:rPr>
      </w:pPr>
      <w:r w:rsidRPr="000B1335">
        <w:rPr>
          <w:rFonts w:ascii="Arial" w:hAnsi="Arial" w:cs="Arial"/>
          <w:b/>
          <w:sz w:val="24"/>
          <w:szCs w:val="24"/>
        </w:rPr>
        <w:t>Arbetsmarknaden ser lj</w:t>
      </w:r>
      <w:r>
        <w:rPr>
          <w:rFonts w:ascii="Arial" w:hAnsi="Arial" w:cs="Arial"/>
          <w:b/>
          <w:sz w:val="24"/>
          <w:szCs w:val="24"/>
        </w:rPr>
        <w:t xml:space="preserve">us ut för </w:t>
      </w:r>
      <w:r w:rsidR="00B26387">
        <w:rPr>
          <w:rFonts w:ascii="Arial" w:hAnsi="Arial" w:cs="Arial"/>
          <w:b/>
          <w:sz w:val="24"/>
          <w:szCs w:val="24"/>
        </w:rPr>
        <w:t>blivande</w:t>
      </w:r>
      <w:r>
        <w:rPr>
          <w:rFonts w:ascii="Arial" w:hAnsi="Arial" w:cs="Arial"/>
          <w:b/>
          <w:sz w:val="24"/>
          <w:szCs w:val="24"/>
        </w:rPr>
        <w:t xml:space="preserve"> tandskötersk</w:t>
      </w:r>
      <w:r w:rsidR="00B26387">
        <w:rPr>
          <w:rFonts w:ascii="Arial" w:hAnsi="Arial" w:cs="Arial"/>
          <w:b/>
          <w:sz w:val="24"/>
          <w:szCs w:val="24"/>
        </w:rPr>
        <w:t>or!</w:t>
      </w:r>
      <w:r w:rsidR="001E7707">
        <w:rPr>
          <w:rFonts w:ascii="Arial" w:hAnsi="Arial" w:cs="Arial"/>
          <w:b/>
          <w:sz w:val="24"/>
          <w:szCs w:val="24"/>
        </w:rPr>
        <w:br/>
      </w:r>
    </w:p>
    <w:p w:rsidR="00503D4E" w:rsidRPr="00503D4E" w:rsidRDefault="00D41E05" w:rsidP="00503D4E">
      <w:pPr>
        <w:rPr>
          <w:b/>
          <w:sz w:val="24"/>
          <w:szCs w:val="24"/>
        </w:rPr>
      </w:pPr>
      <w:r w:rsidRPr="00D41E05">
        <w:rPr>
          <w:b/>
          <w:sz w:val="24"/>
          <w:szCs w:val="24"/>
        </w:rPr>
        <w:t>Fredagen den 14 oktober är det åter dags för en högtidlig examensceremoni då sammanlagt 26 tandsköterskestuderande, med varierande hemorter, avslutar sin utbildning vid Nova. Efter totalt 60 veckors utbildning har flertalet av de studerande redan fått en anställning inom yrket!</w:t>
      </w:r>
      <w:r w:rsidR="009F4D59">
        <w:rPr>
          <w:sz w:val="24"/>
        </w:rPr>
        <w:br/>
      </w:r>
    </w:p>
    <w:p w:rsidR="00D41E05" w:rsidRPr="00D41E05" w:rsidRDefault="00D41E05" w:rsidP="00D41E05">
      <w:pPr>
        <w:rPr>
          <w:sz w:val="24"/>
          <w:szCs w:val="24"/>
        </w:rPr>
      </w:pPr>
      <w:r w:rsidRPr="00D41E05">
        <w:rPr>
          <w:sz w:val="24"/>
          <w:szCs w:val="24"/>
        </w:rPr>
        <w:t xml:space="preserve">Yrkesutbildningen Tandsköterska har funnits på Nova under flera år. Totalt har 86 tandsköterskor examinerats och sedan 2014 har utbildningen genomförts som distansutbildning. De studerande har träffats på Nova var tredje vecka för föreläsningar, prov och metodövningar. Dessemellan har de arbetat självständigt med hjälp av studiehandledningar och internetbaserad kommunikation. Utbildningen har genomförts i samarbete med </w:t>
      </w:r>
      <w:proofErr w:type="spellStart"/>
      <w:r w:rsidRPr="00D41E05">
        <w:rPr>
          <w:sz w:val="24"/>
          <w:szCs w:val="24"/>
        </w:rPr>
        <w:t>MedLearn</w:t>
      </w:r>
      <w:proofErr w:type="spellEnd"/>
      <w:r w:rsidRPr="00D41E05">
        <w:rPr>
          <w:sz w:val="24"/>
          <w:szCs w:val="24"/>
        </w:rPr>
        <w:t xml:space="preserve"> AB. Efterfrågan på tandsköterskor i landet är stor, vilket gör utbildningen populär. Till våren startar vi upp en ny omgång.</w:t>
      </w:r>
    </w:p>
    <w:p w:rsidR="00D41E05" w:rsidRPr="00D41E05" w:rsidRDefault="00D41E05" w:rsidP="00D41E05">
      <w:pPr>
        <w:rPr>
          <w:sz w:val="24"/>
          <w:szCs w:val="24"/>
        </w:rPr>
      </w:pPr>
    </w:p>
    <w:p w:rsidR="00D41E05" w:rsidRPr="00D41E05" w:rsidRDefault="00D41E05" w:rsidP="00D41E05">
      <w:pPr>
        <w:rPr>
          <w:sz w:val="24"/>
          <w:szCs w:val="24"/>
        </w:rPr>
      </w:pPr>
      <w:r w:rsidRPr="00D41E05">
        <w:rPr>
          <w:sz w:val="24"/>
          <w:szCs w:val="24"/>
        </w:rPr>
        <w:t>Examensceremonin kommer att innehålla tal och utdelning av examensbevis samt avslutas med en gemensam lunch.</w:t>
      </w:r>
    </w:p>
    <w:p w:rsidR="00D41E05" w:rsidRPr="00D41E05" w:rsidRDefault="00D41E05" w:rsidP="00D41E05">
      <w:pPr>
        <w:rPr>
          <w:sz w:val="24"/>
          <w:szCs w:val="24"/>
        </w:rPr>
      </w:pPr>
    </w:p>
    <w:p w:rsidR="00BC6EF3" w:rsidRPr="00D41E05" w:rsidRDefault="00D41E05" w:rsidP="00D41E05">
      <w:pPr>
        <w:rPr>
          <w:sz w:val="24"/>
          <w:szCs w:val="24"/>
        </w:rPr>
      </w:pPr>
      <w:r w:rsidRPr="00D41E05">
        <w:rPr>
          <w:sz w:val="24"/>
          <w:szCs w:val="24"/>
        </w:rPr>
        <w:t xml:space="preserve">Varmt välkomna </w:t>
      </w:r>
      <w:r w:rsidRPr="00D41E05">
        <w:rPr>
          <w:sz w:val="24"/>
          <w:szCs w:val="24"/>
        </w:rPr>
        <w:t xml:space="preserve">till Nova, Varvsgatan 15 i Oskarshamn, </w:t>
      </w:r>
      <w:r w:rsidRPr="00D41E05">
        <w:rPr>
          <w:sz w:val="24"/>
          <w:szCs w:val="24"/>
        </w:rPr>
        <w:t>klockan 10:00 den 14 oktober!</w:t>
      </w:r>
      <w:r w:rsidRPr="00D41E05">
        <w:rPr>
          <w:sz w:val="24"/>
          <w:szCs w:val="24"/>
        </w:rPr>
        <w:br/>
      </w:r>
    </w:p>
    <w:p w:rsidR="00BB1386" w:rsidRDefault="004A6830" w:rsidP="00BB1386">
      <w:pPr>
        <w:rPr>
          <w:b/>
          <w:sz w:val="24"/>
          <w:szCs w:val="24"/>
        </w:rPr>
      </w:pPr>
      <w:r>
        <w:rPr>
          <w:b/>
          <w:sz w:val="24"/>
          <w:szCs w:val="24"/>
        </w:rPr>
        <w:t>För mer information</w:t>
      </w:r>
    </w:p>
    <w:tbl>
      <w:tblPr>
        <w:tblW w:w="0" w:type="auto"/>
        <w:tblLook w:val="04A0" w:firstRow="1" w:lastRow="0" w:firstColumn="1" w:lastColumn="0" w:noHBand="0" w:noVBand="1"/>
      </w:tblPr>
      <w:tblGrid>
        <w:gridCol w:w="21"/>
        <w:gridCol w:w="2714"/>
        <w:gridCol w:w="1820"/>
        <w:gridCol w:w="934"/>
        <w:gridCol w:w="826"/>
        <w:gridCol w:w="2407"/>
      </w:tblGrid>
      <w:tr w:rsidR="00BB1386" w:rsidRPr="00DB040C" w:rsidTr="00455EF4">
        <w:tc>
          <w:tcPr>
            <w:tcW w:w="4077" w:type="dxa"/>
            <w:gridSpan w:val="4"/>
          </w:tcPr>
          <w:p w:rsidR="00BB1386" w:rsidRPr="006C406D" w:rsidRDefault="001E7707" w:rsidP="00BB1386">
            <w:pPr>
              <w:rPr>
                <w:sz w:val="24"/>
              </w:rPr>
            </w:pPr>
            <w:r>
              <w:rPr>
                <w:sz w:val="24"/>
              </w:rPr>
              <w:t>Eva Nordlander</w:t>
            </w:r>
          </w:p>
          <w:p w:rsidR="00BB1386" w:rsidRPr="006C406D" w:rsidRDefault="007D71FE" w:rsidP="00BB1386">
            <w:pPr>
              <w:rPr>
                <w:sz w:val="24"/>
              </w:rPr>
            </w:pPr>
            <w:r>
              <w:rPr>
                <w:sz w:val="24"/>
              </w:rPr>
              <w:t>Utbildnings</w:t>
            </w:r>
            <w:r w:rsidR="00741E3A">
              <w:rPr>
                <w:sz w:val="24"/>
              </w:rPr>
              <w:t>handläggare</w:t>
            </w:r>
          </w:p>
          <w:p w:rsidR="00BB1386" w:rsidRPr="006C406D" w:rsidRDefault="006C406D" w:rsidP="00BB1386">
            <w:pPr>
              <w:rPr>
                <w:sz w:val="24"/>
              </w:rPr>
            </w:pPr>
            <w:r w:rsidRPr="006C406D">
              <w:rPr>
                <w:sz w:val="24"/>
              </w:rPr>
              <w:t>0491-</w:t>
            </w:r>
            <w:r w:rsidR="001E7707">
              <w:rPr>
                <w:sz w:val="24"/>
              </w:rPr>
              <w:t>882 77</w:t>
            </w:r>
          </w:p>
          <w:p w:rsidR="00BB1386" w:rsidRDefault="00D41E05" w:rsidP="00BC6EF3">
            <w:hyperlink r:id="rId9" w:history="1">
              <w:r w:rsidR="001E7707" w:rsidRPr="005D3273">
                <w:rPr>
                  <w:rStyle w:val="Hyperlnk"/>
                  <w:sz w:val="24"/>
                </w:rPr>
                <w:t>eva.nordlander@oskarshamn.se</w:t>
              </w:r>
            </w:hyperlink>
          </w:p>
          <w:p w:rsidR="00185496" w:rsidRPr="00DB040C" w:rsidRDefault="00185496" w:rsidP="00BC6EF3">
            <w:pPr>
              <w:rPr>
                <w:sz w:val="24"/>
              </w:rPr>
            </w:pPr>
          </w:p>
        </w:tc>
        <w:tc>
          <w:tcPr>
            <w:tcW w:w="3575" w:type="dxa"/>
            <w:gridSpan w:val="2"/>
          </w:tcPr>
          <w:p w:rsidR="00BB1386" w:rsidRPr="008165BA" w:rsidRDefault="00BB1386" w:rsidP="008165BA">
            <w:pPr>
              <w:rPr>
                <w:sz w:val="24"/>
              </w:rPr>
            </w:pPr>
            <w:bookmarkStart w:id="0" w:name="_GoBack"/>
            <w:bookmarkEnd w:id="0"/>
          </w:p>
        </w:tc>
      </w:tr>
      <w:tr w:rsidR="00455EF4" w:rsidTr="00455EF4">
        <w:tblPrEx>
          <w:tblCellMar>
            <w:left w:w="0" w:type="dxa"/>
            <w:right w:w="0" w:type="dxa"/>
          </w:tblCellMar>
        </w:tblPrEx>
        <w:trPr>
          <w:gridBefore w:val="1"/>
          <w:gridAfter w:val="1"/>
          <w:wBefore w:w="23" w:type="dxa"/>
          <w:wAfter w:w="2749" w:type="dxa"/>
          <w:trHeight w:val="504"/>
        </w:trPr>
        <w:tc>
          <w:tcPr>
            <w:tcW w:w="1300" w:type="dxa"/>
            <w:noWrap/>
            <w:tcMar>
              <w:top w:w="0" w:type="dxa"/>
              <w:left w:w="70" w:type="dxa"/>
              <w:bottom w:w="0" w:type="dxa"/>
              <w:right w:w="70" w:type="dxa"/>
            </w:tcMar>
            <w:vAlign w:val="bottom"/>
            <w:hideMark/>
          </w:tcPr>
          <w:p w:rsidR="00455EF4" w:rsidRDefault="00185496">
            <w:pPr>
              <w:rPr>
                <w:rFonts w:ascii="Calibri" w:eastAsiaTheme="minorHAnsi" w:hAnsi="Calibri" w:cs="Calibri"/>
                <w:color w:val="000000"/>
                <w:sz w:val="22"/>
                <w:szCs w:val="22"/>
              </w:rPr>
            </w:pPr>
            <w:r>
              <w:rPr>
                <w:b/>
                <w:bCs/>
                <w:sz w:val="24"/>
              </w:rPr>
              <w:t>Tandsköterskestudenter:</w:t>
            </w:r>
            <w:r w:rsidR="00455EF4">
              <w:rPr>
                <w:b/>
                <w:bCs/>
                <w:sz w:val="24"/>
              </w:rPr>
              <w:br/>
            </w:r>
            <w:r w:rsidR="00455EF4">
              <w:rPr>
                <w:color w:val="000000"/>
              </w:rPr>
              <w:br/>
              <w:t>Allansson</w:t>
            </w:r>
          </w:p>
        </w:tc>
        <w:tc>
          <w:tcPr>
            <w:tcW w:w="182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Anne</w:t>
            </w:r>
          </w:p>
        </w:tc>
        <w:tc>
          <w:tcPr>
            <w:tcW w:w="1760" w:type="dxa"/>
            <w:gridSpan w:val="2"/>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Nybro</w:t>
            </w:r>
          </w:p>
        </w:tc>
      </w:tr>
      <w:tr w:rsidR="00455EF4" w:rsidTr="00455EF4">
        <w:tblPrEx>
          <w:tblCellMar>
            <w:left w:w="0" w:type="dxa"/>
            <w:right w:w="0" w:type="dxa"/>
          </w:tblCellMar>
        </w:tblPrEx>
        <w:trPr>
          <w:gridBefore w:val="1"/>
          <w:gridAfter w:val="1"/>
          <w:wBefore w:w="23" w:type="dxa"/>
          <w:wAfter w:w="2749" w:type="dxa"/>
          <w:trHeight w:val="504"/>
        </w:trPr>
        <w:tc>
          <w:tcPr>
            <w:tcW w:w="130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Andersson</w:t>
            </w:r>
          </w:p>
        </w:tc>
        <w:tc>
          <w:tcPr>
            <w:tcW w:w="182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Sophia</w:t>
            </w:r>
          </w:p>
        </w:tc>
        <w:tc>
          <w:tcPr>
            <w:tcW w:w="1760" w:type="dxa"/>
            <w:gridSpan w:val="2"/>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Finspång</w:t>
            </w:r>
          </w:p>
        </w:tc>
      </w:tr>
      <w:tr w:rsidR="00455EF4" w:rsidTr="00455EF4">
        <w:tblPrEx>
          <w:tblCellMar>
            <w:left w:w="0" w:type="dxa"/>
            <w:right w:w="0" w:type="dxa"/>
          </w:tblCellMar>
        </w:tblPrEx>
        <w:trPr>
          <w:gridBefore w:val="1"/>
          <w:gridAfter w:val="1"/>
          <w:wBefore w:w="23" w:type="dxa"/>
          <w:wAfter w:w="2749" w:type="dxa"/>
          <w:trHeight w:val="504"/>
        </w:trPr>
        <w:tc>
          <w:tcPr>
            <w:tcW w:w="130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Angeland</w:t>
            </w:r>
          </w:p>
        </w:tc>
        <w:tc>
          <w:tcPr>
            <w:tcW w:w="182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Malin</w:t>
            </w:r>
          </w:p>
        </w:tc>
        <w:tc>
          <w:tcPr>
            <w:tcW w:w="1760" w:type="dxa"/>
            <w:gridSpan w:val="2"/>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Kalmar</w:t>
            </w:r>
          </w:p>
        </w:tc>
      </w:tr>
      <w:tr w:rsidR="00455EF4" w:rsidTr="00455EF4">
        <w:tblPrEx>
          <w:tblCellMar>
            <w:left w:w="0" w:type="dxa"/>
            <w:right w:w="0" w:type="dxa"/>
          </w:tblCellMar>
        </w:tblPrEx>
        <w:trPr>
          <w:gridBefore w:val="1"/>
          <w:gridAfter w:val="1"/>
          <w:wBefore w:w="23" w:type="dxa"/>
          <w:wAfter w:w="2749" w:type="dxa"/>
          <w:trHeight w:val="504"/>
        </w:trPr>
        <w:tc>
          <w:tcPr>
            <w:tcW w:w="130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Bertilsson</w:t>
            </w:r>
          </w:p>
        </w:tc>
        <w:tc>
          <w:tcPr>
            <w:tcW w:w="182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Evelina</w:t>
            </w:r>
          </w:p>
        </w:tc>
        <w:tc>
          <w:tcPr>
            <w:tcW w:w="1760" w:type="dxa"/>
            <w:gridSpan w:val="2"/>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Ankarsrum</w:t>
            </w:r>
          </w:p>
        </w:tc>
      </w:tr>
      <w:tr w:rsidR="00455EF4" w:rsidTr="00455EF4">
        <w:tblPrEx>
          <w:tblCellMar>
            <w:left w:w="0" w:type="dxa"/>
            <w:right w:w="0" w:type="dxa"/>
          </w:tblCellMar>
        </w:tblPrEx>
        <w:trPr>
          <w:gridBefore w:val="1"/>
          <w:gridAfter w:val="1"/>
          <w:wBefore w:w="23" w:type="dxa"/>
          <w:wAfter w:w="2749" w:type="dxa"/>
          <w:trHeight w:val="504"/>
        </w:trPr>
        <w:tc>
          <w:tcPr>
            <w:tcW w:w="130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proofErr w:type="spellStart"/>
            <w:r>
              <w:rPr>
                <w:color w:val="000000"/>
              </w:rPr>
              <w:t>Castillo</w:t>
            </w:r>
            <w:proofErr w:type="spellEnd"/>
          </w:p>
        </w:tc>
        <w:tc>
          <w:tcPr>
            <w:tcW w:w="182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proofErr w:type="spellStart"/>
            <w:r>
              <w:rPr>
                <w:color w:val="000000"/>
              </w:rPr>
              <w:t>Daiyanet</w:t>
            </w:r>
            <w:proofErr w:type="spellEnd"/>
          </w:p>
        </w:tc>
        <w:tc>
          <w:tcPr>
            <w:tcW w:w="1760" w:type="dxa"/>
            <w:gridSpan w:val="2"/>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Bromma</w:t>
            </w:r>
          </w:p>
        </w:tc>
      </w:tr>
      <w:tr w:rsidR="00455EF4" w:rsidTr="00455EF4">
        <w:tblPrEx>
          <w:tblCellMar>
            <w:left w:w="0" w:type="dxa"/>
            <w:right w:w="0" w:type="dxa"/>
          </w:tblCellMar>
        </w:tblPrEx>
        <w:trPr>
          <w:gridBefore w:val="1"/>
          <w:gridAfter w:val="1"/>
          <w:wBefore w:w="23" w:type="dxa"/>
          <w:wAfter w:w="2749" w:type="dxa"/>
          <w:trHeight w:val="504"/>
        </w:trPr>
        <w:tc>
          <w:tcPr>
            <w:tcW w:w="130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Djärv</w:t>
            </w:r>
          </w:p>
        </w:tc>
        <w:tc>
          <w:tcPr>
            <w:tcW w:w="182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Julia</w:t>
            </w:r>
          </w:p>
        </w:tc>
        <w:tc>
          <w:tcPr>
            <w:tcW w:w="1760" w:type="dxa"/>
            <w:gridSpan w:val="2"/>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Norrahammar</w:t>
            </w:r>
          </w:p>
        </w:tc>
      </w:tr>
      <w:tr w:rsidR="00455EF4" w:rsidTr="00455EF4">
        <w:tblPrEx>
          <w:tblCellMar>
            <w:left w:w="0" w:type="dxa"/>
            <w:right w:w="0" w:type="dxa"/>
          </w:tblCellMar>
        </w:tblPrEx>
        <w:trPr>
          <w:gridBefore w:val="1"/>
          <w:gridAfter w:val="1"/>
          <w:wBefore w:w="23" w:type="dxa"/>
          <w:wAfter w:w="2749" w:type="dxa"/>
          <w:trHeight w:val="504"/>
        </w:trPr>
        <w:tc>
          <w:tcPr>
            <w:tcW w:w="130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Fogelberg</w:t>
            </w:r>
          </w:p>
        </w:tc>
        <w:tc>
          <w:tcPr>
            <w:tcW w:w="182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Linn</w:t>
            </w:r>
          </w:p>
        </w:tc>
        <w:tc>
          <w:tcPr>
            <w:tcW w:w="1760" w:type="dxa"/>
            <w:gridSpan w:val="2"/>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Tving</w:t>
            </w:r>
          </w:p>
        </w:tc>
      </w:tr>
      <w:tr w:rsidR="00455EF4" w:rsidTr="00455EF4">
        <w:tblPrEx>
          <w:tblCellMar>
            <w:left w:w="0" w:type="dxa"/>
            <w:right w:w="0" w:type="dxa"/>
          </w:tblCellMar>
        </w:tblPrEx>
        <w:trPr>
          <w:gridBefore w:val="1"/>
          <w:gridAfter w:val="1"/>
          <w:wBefore w:w="23" w:type="dxa"/>
          <w:wAfter w:w="2749" w:type="dxa"/>
          <w:trHeight w:val="504"/>
        </w:trPr>
        <w:tc>
          <w:tcPr>
            <w:tcW w:w="130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Hägglund</w:t>
            </w:r>
          </w:p>
        </w:tc>
        <w:tc>
          <w:tcPr>
            <w:tcW w:w="182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Anna</w:t>
            </w:r>
          </w:p>
        </w:tc>
        <w:tc>
          <w:tcPr>
            <w:tcW w:w="1760" w:type="dxa"/>
            <w:gridSpan w:val="2"/>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Olofström</w:t>
            </w:r>
          </w:p>
        </w:tc>
      </w:tr>
      <w:tr w:rsidR="00455EF4" w:rsidTr="00455EF4">
        <w:tblPrEx>
          <w:tblCellMar>
            <w:left w:w="0" w:type="dxa"/>
            <w:right w:w="0" w:type="dxa"/>
          </w:tblCellMar>
        </w:tblPrEx>
        <w:trPr>
          <w:gridBefore w:val="1"/>
          <w:gridAfter w:val="1"/>
          <w:wBefore w:w="23" w:type="dxa"/>
          <w:wAfter w:w="2749" w:type="dxa"/>
          <w:trHeight w:val="504"/>
        </w:trPr>
        <w:tc>
          <w:tcPr>
            <w:tcW w:w="130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lastRenderedPageBreak/>
              <w:t>Härenstam</w:t>
            </w:r>
          </w:p>
        </w:tc>
        <w:tc>
          <w:tcPr>
            <w:tcW w:w="182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Eva</w:t>
            </w:r>
          </w:p>
        </w:tc>
        <w:tc>
          <w:tcPr>
            <w:tcW w:w="1760" w:type="dxa"/>
            <w:gridSpan w:val="2"/>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Visby</w:t>
            </w:r>
          </w:p>
        </w:tc>
      </w:tr>
      <w:tr w:rsidR="00455EF4" w:rsidTr="00455EF4">
        <w:tblPrEx>
          <w:tblCellMar>
            <w:left w:w="0" w:type="dxa"/>
            <w:right w:w="0" w:type="dxa"/>
          </w:tblCellMar>
        </w:tblPrEx>
        <w:trPr>
          <w:gridBefore w:val="1"/>
          <w:gridAfter w:val="1"/>
          <w:wBefore w:w="23" w:type="dxa"/>
          <w:wAfter w:w="2749" w:type="dxa"/>
          <w:trHeight w:val="504"/>
        </w:trPr>
        <w:tc>
          <w:tcPr>
            <w:tcW w:w="130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Jacobsson</w:t>
            </w:r>
          </w:p>
        </w:tc>
        <w:tc>
          <w:tcPr>
            <w:tcW w:w="182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proofErr w:type="spellStart"/>
            <w:r>
              <w:rPr>
                <w:color w:val="000000"/>
              </w:rPr>
              <w:t>Jannie</w:t>
            </w:r>
            <w:proofErr w:type="spellEnd"/>
          </w:p>
        </w:tc>
        <w:tc>
          <w:tcPr>
            <w:tcW w:w="1760" w:type="dxa"/>
            <w:gridSpan w:val="2"/>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Jämjö</w:t>
            </w:r>
          </w:p>
        </w:tc>
      </w:tr>
      <w:tr w:rsidR="00455EF4" w:rsidTr="00455EF4">
        <w:tblPrEx>
          <w:tblCellMar>
            <w:left w:w="0" w:type="dxa"/>
            <w:right w:w="0" w:type="dxa"/>
          </w:tblCellMar>
        </w:tblPrEx>
        <w:trPr>
          <w:gridBefore w:val="1"/>
          <w:gridAfter w:val="1"/>
          <w:wBefore w:w="23" w:type="dxa"/>
          <w:wAfter w:w="2749" w:type="dxa"/>
          <w:trHeight w:val="504"/>
        </w:trPr>
        <w:tc>
          <w:tcPr>
            <w:tcW w:w="130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proofErr w:type="spellStart"/>
            <w:r>
              <w:rPr>
                <w:color w:val="000000"/>
              </w:rPr>
              <w:t>Jersak</w:t>
            </w:r>
            <w:proofErr w:type="spellEnd"/>
          </w:p>
        </w:tc>
        <w:tc>
          <w:tcPr>
            <w:tcW w:w="182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Karolina</w:t>
            </w:r>
          </w:p>
        </w:tc>
        <w:tc>
          <w:tcPr>
            <w:tcW w:w="1760" w:type="dxa"/>
            <w:gridSpan w:val="2"/>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Nybro</w:t>
            </w:r>
          </w:p>
        </w:tc>
      </w:tr>
      <w:tr w:rsidR="00455EF4" w:rsidTr="00455EF4">
        <w:tblPrEx>
          <w:tblCellMar>
            <w:left w:w="0" w:type="dxa"/>
            <w:right w:w="0" w:type="dxa"/>
          </w:tblCellMar>
        </w:tblPrEx>
        <w:trPr>
          <w:gridBefore w:val="1"/>
          <w:gridAfter w:val="1"/>
          <w:wBefore w:w="23" w:type="dxa"/>
          <w:wAfter w:w="2749" w:type="dxa"/>
          <w:trHeight w:val="504"/>
        </w:trPr>
        <w:tc>
          <w:tcPr>
            <w:tcW w:w="130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Johansson</w:t>
            </w:r>
          </w:p>
        </w:tc>
        <w:tc>
          <w:tcPr>
            <w:tcW w:w="182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Johanna</w:t>
            </w:r>
          </w:p>
        </w:tc>
        <w:tc>
          <w:tcPr>
            <w:tcW w:w="1760" w:type="dxa"/>
            <w:gridSpan w:val="2"/>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Mönsterås</w:t>
            </w:r>
          </w:p>
        </w:tc>
      </w:tr>
      <w:tr w:rsidR="00455EF4" w:rsidTr="00455EF4">
        <w:tblPrEx>
          <w:tblCellMar>
            <w:left w:w="0" w:type="dxa"/>
            <w:right w:w="0" w:type="dxa"/>
          </w:tblCellMar>
        </w:tblPrEx>
        <w:trPr>
          <w:gridBefore w:val="1"/>
          <w:gridAfter w:val="1"/>
          <w:wBefore w:w="23" w:type="dxa"/>
          <w:wAfter w:w="2749" w:type="dxa"/>
          <w:trHeight w:val="504"/>
        </w:trPr>
        <w:tc>
          <w:tcPr>
            <w:tcW w:w="130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Johansson</w:t>
            </w:r>
          </w:p>
        </w:tc>
        <w:tc>
          <w:tcPr>
            <w:tcW w:w="182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Katarina</w:t>
            </w:r>
          </w:p>
        </w:tc>
        <w:tc>
          <w:tcPr>
            <w:tcW w:w="1760" w:type="dxa"/>
            <w:gridSpan w:val="2"/>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Mörbylånga</w:t>
            </w:r>
          </w:p>
        </w:tc>
      </w:tr>
      <w:tr w:rsidR="00455EF4" w:rsidTr="00455EF4">
        <w:tblPrEx>
          <w:tblCellMar>
            <w:left w:w="0" w:type="dxa"/>
            <w:right w:w="0" w:type="dxa"/>
          </w:tblCellMar>
        </w:tblPrEx>
        <w:trPr>
          <w:gridBefore w:val="1"/>
          <w:gridAfter w:val="1"/>
          <w:wBefore w:w="23" w:type="dxa"/>
          <w:wAfter w:w="2749" w:type="dxa"/>
          <w:trHeight w:val="504"/>
        </w:trPr>
        <w:tc>
          <w:tcPr>
            <w:tcW w:w="130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Johansson</w:t>
            </w:r>
          </w:p>
        </w:tc>
        <w:tc>
          <w:tcPr>
            <w:tcW w:w="182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Therese</w:t>
            </w:r>
          </w:p>
        </w:tc>
        <w:tc>
          <w:tcPr>
            <w:tcW w:w="1760" w:type="dxa"/>
            <w:gridSpan w:val="2"/>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Mönsterås</w:t>
            </w:r>
          </w:p>
        </w:tc>
      </w:tr>
      <w:tr w:rsidR="00455EF4" w:rsidTr="00455EF4">
        <w:tblPrEx>
          <w:tblCellMar>
            <w:left w:w="0" w:type="dxa"/>
            <w:right w:w="0" w:type="dxa"/>
          </w:tblCellMar>
        </w:tblPrEx>
        <w:trPr>
          <w:gridBefore w:val="1"/>
          <w:gridAfter w:val="1"/>
          <w:wBefore w:w="23" w:type="dxa"/>
          <w:wAfter w:w="2749" w:type="dxa"/>
          <w:trHeight w:val="504"/>
        </w:trPr>
        <w:tc>
          <w:tcPr>
            <w:tcW w:w="130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proofErr w:type="spellStart"/>
            <w:r>
              <w:rPr>
                <w:color w:val="000000"/>
              </w:rPr>
              <w:t>Krusheim</w:t>
            </w:r>
            <w:proofErr w:type="spellEnd"/>
          </w:p>
        </w:tc>
        <w:tc>
          <w:tcPr>
            <w:tcW w:w="182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Susanna</w:t>
            </w:r>
          </w:p>
        </w:tc>
        <w:tc>
          <w:tcPr>
            <w:tcW w:w="1760" w:type="dxa"/>
            <w:gridSpan w:val="2"/>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Kalmar</w:t>
            </w:r>
          </w:p>
        </w:tc>
      </w:tr>
      <w:tr w:rsidR="00455EF4" w:rsidTr="00455EF4">
        <w:tblPrEx>
          <w:tblCellMar>
            <w:left w:w="0" w:type="dxa"/>
            <w:right w:w="0" w:type="dxa"/>
          </w:tblCellMar>
        </w:tblPrEx>
        <w:trPr>
          <w:gridBefore w:val="1"/>
          <w:gridAfter w:val="1"/>
          <w:wBefore w:w="23" w:type="dxa"/>
          <w:wAfter w:w="2749" w:type="dxa"/>
          <w:trHeight w:val="504"/>
        </w:trPr>
        <w:tc>
          <w:tcPr>
            <w:tcW w:w="130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Lehtonen</w:t>
            </w:r>
          </w:p>
        </w:tc>
        <w:tc>
          <w:tcPr>
            <w:tcW w:w="182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Anneli</w:t>
            </w:r>
          </w:p>
        </w:tc>
        <w:tc>
          <w:tcPr>
            <w:tcW w:w="1760" w:type="dxa"/>
            <w:gridSpan w:val="2"/>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Ljungsbro</w:t>
            </w:r>
          </w:p>
        </w:tc>
      </w:tr>
      <w:tr w:rsidR="00455EF4" w:rsidTr="00455EF4">
        <w:tblPrEx>
          <w:tblCellMar>
            <w:left w:w="0" w:type="dxa"/>
            <w:right w:w="0" w:type="dxa"/>
          </w:tblCellMar>
        </w:tblPrEx>
        <w:trPr>
          <w:gridBefore w:val="1"/>
          <w:gridAfter w:val="1"/>
          <w:wBefore w:w="23" w:type="dxa"/>
          <w:wAfter w:w="2749" w:type="dxa"/>
          <w:trHeight w:val="504"/>
        </w:trPr>
        <w:tc>
          <w:tcPr>
            <w:tcW w:w="130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proofErr w:type="spellStart"/>
            <w:r>
              <w:rPr>
                <w:color w:val="000000"/>
              </w:rPr>
              <w:t>Muttoni</w:t>
            </w:r>
            <w:proofErr w:type="spellEnd"/>
          </w:p>
        </w:tc>
        <w:tc>
          <w:tcPr>
            <w:tcW w:w="182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Angela</w:t>
            </w:r>
          </w:p>
        </w:tc>
        <w:tc>
          <w:tcPr>
            <w:tcW w:w="1760" w:type="dxa"/>
            <w:gridSpan w:val="2"/>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Gotlands Tofta</w:t>
            </w:r>
          </w:p>
        </w:tc>
      </w:tr>
      <w:tr w:rsidR="00455EF4" w:rsidTr="00455EF4">
        <w:tblPrEx>
          <w:tblCellMar>
            <w:left w:w="0" w:type="dxa"/>
            <w:right w:w="0" w:type="dxa"/>
          </w:tblCellMar>
        </w:tblPrEx>
        <w:trPr>
          <w:gridBefore w:val="1"/>
          <w:gridAfter w:val="1"/>
          <w:wBefore w:w="23" w:type="dxa"/>
          <w:wAfter w:w="2749" w:type="dxa"/>
          <w:trHeight w:val="504"/>
        </w:trPr>
        <w:tc>
          <w:tcPr>
            <w:tcW w:w="130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proofErr w:type="spellStart"/>
            <w:r>
              <w:rPr>
                <w:color w:val="000000"/>
              </w:rPr>
              <w:t>Namwong</w:t>
            </w:r>
            <w:proofErr w:type="spellEnd"/>
          </w:p>
        </w:tc>
        <w:tc>
          <w:tcPr>
            <w:tcW w:w="182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proofErr w:type="spellStart"/>
            <w:r>
              <w:rPr>
                <w:color w:val="000000"/>
              </w:rPr>
              <w:t>Ketsuda</w:t>
            </w:r>
            <w:proofErr w:type="spellEnd"/>
          </w:p>
        </w:tc>
        <w:tc>
          <w:tcPr>
            <w:tcW w:w="1760" w:type="dxa"/>
            <w:gridSpan w:val="2"/>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Hultsfred</w:t>
            </w:r>
          </w:p>
        </w:tc>
      </w:tr>
      <w:tr w:rsidR="00455EF4" w:rsidTr="00455EF4">
        <w:tblPrEx>
          <w:tblCellMar>
            <w:left w:w="0" w:type="dxa"/>
            <w:right w:w="0" w:type="dxa"/>
          </w:tblCellMar>
        </w:tblPrEx>
        <w:trPr>
          <w:gridBefore w:val="1"/>
          <w:gridAfter w:val="1"/>
          <w:wBefore w:w="23" w:type="dxa"/>
          <w:wAfter w:w="2749" w:type="dxa"/>
          <w:trHeight w:val="504"/>
        </w:trPr>
        <w:tc>
          <w:tcPr>
            <w:tcW w:w="130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Nilsson</w:t>
            </w:r>
          </w:p>
        </w:tc>
        <w:tc>
          <w:tcPr>
            <w:tcW w:w="182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Linn</w:t>
            </w:r>
          </w:p>
        </w:tc>
        <w:tc>
          <w:tcPr>
            <w:tcW w:w="1760" w:type="dxa"/>
            <w:gridSpan w:val="2"/>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Nybro</w:t>
            </w:r>
          </w:p>
        </w:tc>
      </w:tr>
      <w:tr w:rsidR="00455EF4" w:rsidTr="00455EF4">
        <w:tblPrEx>
          <w:tblCellMar>
            <w:left w:w="0" w:type="dxa"/>
            <w:right w:w="0" w:type="dxa"/>
          </w:tblCellMar>
        </w:tblPrEx>
        <w:trPr>
          <w:gridBefore w:val="1"/>
          <w:gridAfter w:val="1"/>
          <w:wBefore w:w="23" w:type="dxa"/>
          <w:wAfter w:w="2749" w:type="dxa"/>
          <w:trHeight w:val="504"/>
        </w:trPr>
        <w:tc>
          <w:tcPr>
            <w:tcW w:w="130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Nilsson</w:t>
            </w:r>
          </w:p>
        </w:tc>
        <w:tc>
          <w:tcPr>
            <w:tcW w:w="182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Silvia</w:t>
            </w:r>
          </w:p>
        </w:tc>
        <w:tc>
          <w:tcPr>
            <w:tcW w:w="1760" w:type="dxa"/>
            <w:gridSpan w:val="2"/>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Västra Frölunda</w:t>
            </w:r>
          </w:p>
        </w:tc>
      </w:tr>
      <w:tr w:rsidR="00455EF4" w:rsidTr="00455EF4">
        <w:tblPrEx>
          <w:tblCellMar>
            <w:left w:w="0" w:type="dxa"/>
            <w:right w:w="0" w:type="dxa"/>
          </w:tblCellMar>
        </w:tblPrEx>
        <w:trPr>
          <w:gridBefore w:val="1"/>
          <w:gridAfter w:val="1"/>
          <w:wBefore w:w="23" w:type="dxa"/>
          <w:wAfter w:w="2749" w:type="dxa"/>
          <w:trHeight w:val="504"/>
        </w:trPr>
        <w:tc>
          <w:tcPr>
            <w:tcW w:w="130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proofErr w:type="spellStart"/>
            <w:r>
              <w:rPr>
                <w:color w:val="000000"/>
              </w:rPr>
              <w:t>Nolahn</w:t>
            </w:r>
            <w:proofErr w:type="spellEnd"/>
          </w:p>
        </w:tc>
        <w:tc>
          <w:tcPr>
            <w:tcW w:w="182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proofErr w:type="spellStart"/>
            <w:r>
              <w:rPr>
                <w:color w:val="000000"/>
              </w:rPr>
              <w:t>Estela</w:t>
            </w:r>
            <w:proofErr w:type="spellEnd"/>
          </w:p>
        </w:tc>
        <w:tc>
          <w:tcPr>
            <w:tcW w:w="1760" w:type="dxa"/>
            <w:gridSpan w:val="2"/>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Vendelsö</w:t>
            </w:r>
          </w:p>
        </w:tc>
      </w:tr>
      <w:tr w:rsidR="00455EF4" w:rsidTr="00455EF4">
        <w:tblPrEx>
          <w:tblCellMar>
            <w:left w:w="0" w:type="dxa"/>
            <w:right w:w="0" w:type="dxa"/>
          </w:tblCellMar>
        </w:tblPrEx>
        <w:trPr>
          <w:gridBefore w:val="1"/>
          <w:gridAfter w:val="1"/>
          <w:wBefore w:w="23" w:type="dxa"/>
          <w:wAfter w:w="2749" w:type="dxa"/>
          <w:trHeight w:val="504"/>
        </w:trPr>
        <w:tc>
          <w:tcPr>
            <w:tcW w:w="130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proofErr w:type="spellStart"/>
            <w:r>
              <w:rPr>
                <w:color w:val="000000"/>
              </w:rPr>
              <w:t>Olinsson</w:t>
            </w:r>
            <w:proofErr w:type="spellEnd"/>
          </w:p>
        </w:tc>
        <w:tc>
          <w:tcPr>
            <w:tcW w:w="182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Diana</w:t>
            </w:r>
          </w:p>
        </w:tc>
        <w:tc>
          <w:tcPr>
            <w:tcW w:w="1760" w:type="dxa"/>
            <w:gridSpan w:val="2"/>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Linköping</w:t>
            </w:r>
          </w:p>
        </w:tc>
      </w:tr>
      <w:tr w:rsidR="00455EF4" w:rsidTr="00455EF4">
        <w:tblPrEx>
          <w:tblCellMar>
            <w:left w:w="0" w:type="dxa"/>
            <w:right w:w="0" w:type="dxa"/>
          </w:tblCellMar>
        </w:tblPrEx>
        <w:trPr>
          <w:gridBefore w:val="1"/>
          <w:gridAfter w:val="1"/>
          <w:wBefore w:w="23" w:type="dxa"/>
          <w:wAfter w:w="2749" w:type="dxa"/>
          <w:trHeight w:val="504"/>
        </w:trPr>
        <w:tc>
          <w:tcPr>
            <w:tcW w:w="130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proofErr w:type="spellStart"/>
            <w:r>
              <w:rPr>
                <w:color w:val="000000"/>
              </w:rPr>
              <w:t>Panait</w:t>
            </w:r>
            <w:proofErr w:type="spellEnd"/>
          </w:p>
        </w:tc>
        <w:tc>
          <w:tcPr>
            <w:tcW w:w="182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Irina</w:t>
            </w:r>
          </w:p>
        </w:tc>
        <w:tc>
          <w:tcPr>
            <w:tcW w:w="1760" w:type="dxa"/>
            <w:gridSpan w:val="2"/>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Kalmar</w:t>
            </w:r>
          </w:p>
        </w:tc>
      </w:tr>
      <w:tr w:rsidR="00455EF4" w:rsidTr="00455EF4">
        <w:tblPrEx>
          <w:tblCellMar>
            <w:left w:w="0" w:type="dxa"/>
            <w:right w:w="0" w:type="dxa"/>
          </w:tblCellMar>
        </w:tblPrEx>
        <w:trPr>
          <w:gridBefore w:val="1"/>
          <w:gridAfter w:val="1"/>
          <w:wBefore w:w="23" w:type="dxa"/>
          <w:wAfter w:w="2749" w:type="dxa"/>
          <w:trHeight w:val="504"/>
        </w:trPr>
        <w:tc>
          <w:tcPr>
            <w:tcW w:w="130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Persson</w:t>
            </w:r>
          </w:p>
        </w:tc>
        <w:tc>
          <w:tcPr>
            <w:tcW w:w="182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Emma</w:t>
            </w:r>
          </w:p>
        </w:tc>
        <w:tc>
          <w:tcPr>
            <w:tcW w:w="1760" w:type="dxa"/>
            <w:gridSpan w:val="2"/>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Kalmar</w:t>
            </w:r>
          </w:p>
        </w:tc>
      </w:tr>
      <w:tr w:rsidR="00455EF4" w:rsidTr="00455EF4">
        <w:tblPrEx>
          <w:tblCellMar>
            <w:left w:w="0" w:type="dxa"/>
            <w:right w:w="0" w:type="dxa"/>
          </w:tblCellMar>
        </w:tblPrEx>
        <w:trPr>
          <w:gridBefore w:val="1"/>
          <w:gridAfter w:val="1"/>
          <w:wBefore w:w="23" w:type="dxa"/>
          <w:wAfter w:w="2749" w:type="dxa"/>
          <w:trHeight w:val="504"/>
        </w:trPr>
        <w:tc>
          <w:tcPr>
            <w:tcW w:w="130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Sjöstrand</w:t>
            </w:r>
          </w:p>
        </w:tc>
        <w:tc>
          <w:tcPr>
            <w:tcW w:w="182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Maria</w:t>
            </w:r>
          </w:p>
        </w:tc>
        <w:tc>
          <w:tcPr>
            <w:tcW w:w="1760" w:type="dxa"/>
            <w:gridSpan w:val="2"/>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Kalmar</w:t>
            </w:r>
          </w:p>
        </w:tc>
      </w:tr>
      <w:tr w:rsidR="00455EF4" w:rsidTr="00455EF4">
        <w:tblPrEx>
          <w:tblCellMar>
            <w:left w:w="0" w:type="dxa"/>
            <w:right w:w="0" w:type="dxa"/>
          </w:tblCellMar>
        </w:tblPrEx>
        <w:trPr>
          <w:gridBefore w:val="1"/>
          <w:gridAfter w:val="1"/>
          <w:wBefore w:w="23" w:type="dxa"/>
          <w:wAfter w:w="2749" w:type="dxa"/>
          <w:trHeight w:val="504"/>
        </w:trPr>
        <w:tc>
          <w:tcPr>
            <w:tcW w:w="130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Åkerklint</w:t>
            </w:r>
          </w:p>
        </w:tc>
        <w:tc>
          <w:tcPr>
            <w:tcW w:w="1820" w:type="dxa"/>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proofErr w:type="spellStart"/>
            <w:r>
              <w:rPr>
                <w:color w:val="000000"/>
              </w:rPr>
              <w:t>Annemi</w:t>
            </w:r>
            <w:proofErr w:type="spellEnd"/>
          </w:p>
        </w:tc>
        <w:tc>
          <w:tcPr>
            <w:tcW w:w="1760" w:type="dxa"/>
            <w:gridSpan w:val="2"/>
            <w:noWrap/>
            <w:tcMar>
              <w:top w:w="0" w:type="dxa"/>
              <w:left w:w="70" w:type="dxa"/>
              <w:bottom w:w="0" w:type="dxa"/>
              <w:right w:w="70" w:type="dxa"/>
            </w:tcMar>
            <w:vAlign w:val="bottom"/>
            <w:hideMark/>
          </w:tcPr>
          <w:p w:rsidR="00455EF4" w:rsidRDefault="00455EF4">
            <w:pPr>
              <w:rPr>
                <w:rFonts w:ascii="Calibri" w:eastAsiaTheme="minorHAnsi" w:hAnsi="Calibri" w:cs="Calibri"/>
                <w:color w:val="000000"/>
                <w:sz w:val="22"/>
                <w:szCs w:val="22"/>
              </w:rPr>
            </w:pPr>
            <w:r>
              <w:rPr>
                <w:color w:val="000000"/>
              </w:rPr>
              <w:t>Rockneby</w:t>
            </w:r>
          </w:p>
        </w:tc>
      </w:tr>
    </w:tbl>
    <w:p w:rsidR="00185496" w:rsidRDefault="00185496" w:rsidP="0034531E">
      <w:pPr>
        <w:rPr>
          <w:b/>
          <w:bCs/>
          <w:sz w:val="24"/>
        </w:rPr>
      </w:pPr>
    </w:p>
    <w:p w:rsidR="00736A78" w:rsidRDefault="00736A78" w:rsidP="0034531E">
      <w:pPr>
        <w:rPr>
          <w:sz w:val="24"/>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3"/>
        <w:gridCol w:w="4323"/>
      </w:tblGrid>
      <w:tr w:rsidR="00185496" w:rsidRPr="00185496" w:rsidTr="008E5E94">
        <w:tc>
          <w:tcPr>
            <w:tcW w:w="4323" w:type="dxa"/>
          </w:tcPr>
          <w:p w:rsidR="00185496" w:rsidRPr="00185496" w:rsidRDefault="00185496" w:rsidP="00185496">
            <w:pPr>
              <w:rPr>
                <w:sz w:val="24"/>
                <w:lang w:val="en-US"/>
              </w:rPr>
            </w:pPr>
          </w:p>
        </w:tc>
        <w:tc>
          <w:tcPr>
            <w:tcW w:w="4323" w:type="dxa"/>
          </w:tcPr>
          <w:p w:rsidR="00185496" w:rsidRPr="00185496" w:rsidRDefault="00185496" w:rsidP="0034531E">
            <w:pPr>
              <w:rPr>
                <w:sz w:val="24"/>
              </w:rPr>
            </w:pPr>
          </w:p>
        </w:tc>
      </w:tr>
      <w:tr w:rsidR="00185496" w:rsidRPr="00185496" w:rsidTr="008E5E94">
        <w:tc>
          <w:tcPr>
            <w:tcW w:w="4323" w:type="dxa"/>
          </w:tcPr>
          <w:p w:rsidR="00185496" w:rsidRPr="00185496" w:rsidRDefault="00185496" w:rsidP="0034531E">
            <w:pPr>
              <w:rPr>
                <w:sz w:val="24"/>
                <w:lang w:val="en-US"/>
              </w:rPr>
            </w:pPr>
          </w:p>
        </w:tc>
        <w:tc>
          <w:tcPr>
            <w:tcW w:w="4323" w:type="dxa"/>
          </w:tcPr>
          <w:p w:rsidR="00185496" w:rsidRPr="00185496" w:rsidRDefault="00185496" w:rsidP="0034531E">
            <w:pPr>
              <w:rPr>
                <w:sz w:val="24"/>
                <w:lang w:val="en-US"/>
              </w:rPr>
            </w:pPr>
          </w:p>
        </w:tc>
      </w:tr>
      <w:tr w:rsidR="00185496" w:rsidRPr="00185496" w:rsidTr="008E5E94">
        <w:tc>
          <w:tcPr>
            <w:tcW w:w="4323" w:type="dxa"/>
          </w:tcPr>
          <w:p w:rsidR="00185496" w:rsidRPr="00185496" w:rsidRDefault="00185496" w:rsidP="0034531E">
            <w:pPr>
              <w:rPr>
                <w:sz w:val="24"/>
              </w:rPr>
            </w:pPr>
          </w:p>
        </w:tc>
        <w:tc>
          <w:tcPr>
            <w:tcW w:w="4323" w:type="dxa"/>
          </w:tcPr>
          <w:p w:rsidR="00185496" w:rsidRPr="00185496" w:rsidRDefault="00185496" w:rsidP="0034531E">
            <w:pPr>
              <w:rPr>
                <w:sz w:val="24"/>
                <w:lang w:val="en-US"/>
              </w:rPr>
            </w:pPr>
          </w:p>
        </w:tc>
      </w:tr>
      <w:tr w:rsidR="00185496" w:rsidRPr="00185496" w:rsidTr="008E5E94">
        <w:tc>
          <w:tcPr>
            <w:tcW w:w="4323" w:type="dxa"/>
          </w:tcPr>
          <w:p w:rsidR="00185496" w:rsidRPr="00185496" w:rsidRDefault="00185496" w:rsidP="0034531E">
            <w:pPr>
              <w:rPr>
                <w:sz w:val="24"/>
              </w:rPr>
            </w:pPr>
          </w:p>
        </w:tc>
        <w:tc>
          <w:tcPr>
            <w:tcW w:w="4323" w:type="dxa"/>
          </w:tcPr>
          <w:p w:rsidR="00185496" w:rsidRPr="00185496" w:rsidRDefault="00185496" w:rsidP="0034531E">
            <w:pPr>
              <w:rPr>
                <w:sz w:val="24"/>
              </w:rPr>
            </w:pPr>
          </w:p>
        </w:tc>
      </w:tr>
      <w:tr w:rsidR="00185496" w:rsidRPr="00185496" w:rsidTr="008E5E94">
        <w:tc>
          <w:tcPr>
            <w:tcW w:w="4323" w:type="dxa"/>
          </w:tcPr>
          <w:p w:rsidR="00185496" w:rsidRPr="00185496" w:rsidRDefault="00185496" w:rsidP="00A14BB2">
            <w:pPr>
              <w:rPr>
                <w:sz w:val="24"/>
              </w:rPr>
            </w:pPr>
          </w:p>
        </w:tc>
        <w:tc>
          <w:tcPr>
            <w:tcW w:w="4323" w:type="dxa"/>
          </w:tcPr>
          <w:p w:rsidR="00185496" w:rsidRPr="00185496" w:rsidRDefault="00185496" w:rsidP="0034531E">
            <w:pPr>
              <w:rPr>
                <w:sz w:val="24"/>
              </w:rPr>
            </w:pPr>
          </w:p>
        </w:tc>
      </w:tr>
      <w:tr w:rsidR="00185496" w:rsidRPr="00185496" w:rsidTr="008E5E94">
        <w:tc>
          <w:tcPr>
            <w:tcW w:w="4323" w:type="dxa"/>
          </w:tcPr>
          <w:p w:rsidR="00185496" w:rsidRPr="00185496" w:rsidRDefault="00185496" w:rsidP="00A14BB2">
            <w:pPr>
              <w:rPr>
                <w:sz w:val="24"/>
              </w:rPr>
            </w:pPr>
          </w:p>
        </w:tc>
        <w:tc>
          <w:tcPr>
            <w:tcW w:w="4323" w:type="dxa"/>
          </w:tcPr>
          <w:p w:rsidR="00185496" w:rsidRPr="00185496" w:rsidRDefault="00185496" w:rsidP="0034531E">
            <w:pPr>
              <w:rPr>
                <w:sz w:val="24"/>
              </w:rPr>
            </w:pPr>
          </w:p>
        </w:tc>
      </w:tr>
      <w:tr w:rsidR="00185496" w:rsidRPr="00185496" w:rsidTr="008E5E94">
        <w:tc>
          <w:tcPr>
            <w:tcW w:w="4323" w:type="dxa"/>
          </w:tcPr>
          <w:p w:rsidR="00185496" w:rsidRPr="00185496" w:rsidRDefault="00185496" w:rsidP="00A14BB2">
            <w:pPr>
              <w:rPr>
                <w:sz w:val="24"/>
              </w:rPr>
            </w:pPr>
          </w:p>
        </w:tc>
        <w:tc>
          <w:tcPr>
            <w:tcW w:w="4323" w:type="dxa"/>
          </w:tcPr>
          <w:p w:rsidR="00185496" w:rsidRPr="00185496" w:rsidRDefault="00185496" w:rsidP="0034531E">
            <w:pPr>
              <w:rPr>
                <w:sz w:val="24"/>
              </w:rPr>
            </w:pPr>
          </w:p>
        </w:tc>
      </w:tr>
      <w:tr w:rsidR="00185496" w:rsidRPr="00185496" w:rsidTr="008E5E94">
        <w:tc>
          <w:tcPr>
            <w:tcW w:w="4323" w:type="dxa"/>
          </w:tcPr>
          <w:p w:rsidR="00185496" w:rsidRPr="00185496" w:rsidRDefault="00185496" w:rsidP="00A14BB2">
            <w:pPr>
              <w:rPr>
                <w:sz w:val="24"/>
              </w:rPr>
            </w:pPr>
          </w:p>
        </w:tc>
        <w:tc>
          <w:tcPr>
            <w:tcW w:w="4323" w:type="dxa"/>
          </w:tcPr>
          <w:p w:rsidR="00185496" w:rsidRPr="00185496" w:rsidRDefault="00185496" w:rsidP="0034531E">
            <w:pPr>
              <w:rPr>
                <w:sz w:val="24"/>
              </w:rPr>
            </w:pPr>
          </w:p>
        </w:tc>
      </w:tr>
      <w:tr w:rsidR="00185496" w:rsidRPr="00185496" w:rsidTr="008E5E94">
        <w:tc>
          <w:tcPr>
            <w:tcW w:w="4323" w:type="dxa"/>
          </w:tcPr>
          <w:p w:rsidR="00185496" w:rsidRPr="00185496" w:rsidRDefault="00185496" w:rsidP="0034531E">
            <w:pPr>
              <w:rPr>
                <w:sz w:val="24"/>
              </w:rPr>
            </w:pPr>
          </w:p>
        </w:tc>
        <w:tc>
          <w:tcPr>
            <w:tcW w:w="4323" w:type="dxa"/>
          </w:tcPr>
          <w:p w:rsidR="00185496" w:rsidRPr="00185496" w:rsidRDefault="00185496" w:rsidP="0034531E">
            <w:pPr>
              <w:rPr>
                <w:sz w:val="24"/>
              </w:rPr>
            </w:pPr>
          </w:p>
        </w:tc>
      </w:tr>
      <w:tr w:rsidR="00185496" w:rsidRPr="00185496" w:rsidTr="008E5E94">
        <w:tc>
          <w:tcPr>
            <w:tcW w:w="4323" w:type="dxa"/>
          </w:tcPr>
          <w:p w:rsidR="00185496" w:rsidRPr="00185496" w:rsidRDefault="00185496" w:rsidP="0034531E">
            <w:pPr>
              <w:rPr>
                <w:sz w:val="24"/>
              </w:rPr>
            </w:pPr>
          </w:p>
        </w:tc>
        <w:tc>
          <w:tcPr>
            <w:tcW w:w="4323" w:type="dxa"/>
          </w:tcPr>
          <w:p w:rsidR="00185496" w:rsidRPr="00185496" w:rsidRDefault="00185496" w:rsidP="0034531E">
            <w:pPr>
              <w:rPr>
                <w:sz w:val="24"/>
              </w:rPr>
            </w:pPr>
          </w:p>
        </w:tc>
      </w:tr>
      <w:tr w:rsidR="00185496" w:rsidRPr="00185496" w:rsidTr="008E5E94">
        <w:tc>
          <w:tcPr>
            <w:tcW w:w="4323" w:type="dxa"/>
          </w:tcPr>
          <w:p w:rsidR="00185496" w:rsidRPr="00185496" w:rsidRDefault="00185496" w:rsidP="0034531E">
            <w:pPr>
              <w:rPr>
                <w:sz w:val="24"/>
              </w:rPr>
            </w:pPr>
          </w:p>
        </w:tc>
        <w:tc>
          <w:tcPr>
            <w:tcW w:w="4323" w:type="dxa"/>
          </w:tcPr>
          <w:p w:rsidR="00185496" w:rsidRPr="00185496" w:rsidRDefault="00185496" w:rsidP="0034531E">
            <w:pPr>
              <w:rPr>
                <w:sz w:val="24"/>
              </w:rPr>
            </w:pPr>
          </w:p>
        </w:tc>
      </w:tr>
      <w:tr w:rsidR="00185496" w:rsidRPr="00185496" w:rsidTr="008E5E94">
        <w:tc>
          <w:tcPr>
            <w:tcW w:w="4323" w:type="dxa"/>
          </w:tcPr>
          <w:p w:rsidR="00185496" w:rsidRPr="00185496" w:rsidRDefault="00185496" w:rsidP="0034531E">
            <w:pPr>
              <w:rPr>
                <w:sz w:val="24"/>
              </w:rPr>
            </w:pPr>
          </w:p>
        </w:tc>
        <w:tc>
          <w:tcPr>
            <w:tcW w:w="4323" w:type="dxa"/>
          </w:tcPr>
          <w:p w:rsidR="00185496" w:rsidRPr="00185496" w:rsidRDefault="00185496" w:rsidP="0034531E">
            <w:pPr>
              <w:rPr>
                <w:sz w:val="24"/>
                <w:lang w:val="en-US"/>
              </w:rPr>
            </w:pPr>
          </w:p>
        </w:tc>
      </w:tr>
    </w:tbl>
    <w:p w:rsidR="0034531E" w:rsidRPr="00185496" w:rsidRDefault="0034531E" w:rsidP="00185496">
      <w:pPr>
        <w:rPr>
          <w:b/>
          <w:bCs/>
          <w:sz w:val="24"/>
          <w:lang w:val="en-US"/>
        </w:rPr>
      </w:pPr>
    </w:p>
    <w:sectPr w:rsidR="0034531E" w:rsidRPr="00185496" w:rsidSect="00A1504D">
      <w:headerReference w:type="default" r:id="rId10"/>
      <w:headerReference w:type="first" r:id="rId11"/>
      <w:footerReference w:type="first" r:id="rId12"/>
      <w:pgSz w:w="11906" w:h="16838"/>
      <w:pgMar w:top="1417" w:right="1983"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FB1" w:rsidRDefault="00371FB1" w:rsidP="005A617F">
      <w:r>
        <w:separator/>
      </w:r>
    </w:p>
  </w:endnote>
  <w:endnote w:type="continuationSeparator" w:id="0">
    <w:p w:rsidR="00371FB1" w:rsidRDefault="00371FB1" w:rsidP="005A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2" w:type="dxa"/>
      <w:tblLayout w:type="fixed"/>
      <w:tblCellMar>
        <w:top w:w="57" w:type="dxa"/>
      </w:tblCellMar>
      <w:tblLook w:val="04A0" w:firstRow="1" w:lastRow="0" w:firstColumn="1" w:lastColumn="0" w:noHBand="0" w:noVBand="1"/>
    </w:tblPr>
    <w:tblGrid>
      <w:gridCol w:w="3070"/>
      <w:gridCol w:w="3071"/>
      <w:gridCol w:w="3071"/>
    </w:tblGrid>
    <w:tr w:rsidR="00185496" w:rsidRPr="00444EEF" w:rsidTr="00185496">
      <w:trPr>
        <w:trHeight w:hRule="exact" w:val="227"/>
      </w:trPr>
      <w:tc>
        <w:tcPr>
          <w:tcW w:w="3070" w:type="dxa"/>
          <w:tcBorders>
            <w:top w:val="single" w:sz="4" w:space="0" w:color="auto"/>
          </w:tcBorders>
        </w:tcPr>
        <w:p w:rsidR="00185496" w:rsidRPr="00EC619F" w:rsidRDefault="00185496" w:rsidP="00185496">
          <w:pPr>
            <w:pStyle w:val="Sidfot"/>
            <w:rPr>
              <w:rFonts w:ascii="Arial" w:hAnsi="Arial" w:cs="Arial"/>
              <w:sz w:val="14"/>
              <w:szCs w:val="14"/>
            </w:rPr>
          </w:pPr>
          <w:r w:rsidRPr="00EC619F">
            <w:rPr>
              <w:rFonts w:ascii="Arial" w:hAnsi="Arial" w:cs="Arial"/>
              <w:b/>
              <w:sz w:val="14"/>
              <w:szCs w:val="14"/>
            </w:rPr>
            <w:t>Nova</w:t>
          </w:r>
          <w:r>
            <w:rPr>
              <w:rFonts w:ascii="Arial" w:hAnsi="Arial" w:cs="Arial"/>
              <w:b/>
              <w:sz w:val="14"/>
              <w:szCs w:val="14"/>
            </w:rPr>
            <w:t xml:space="preserve"> - </w:t>
          </w:r>
          <w:r w:rsidRPr="00EC619F">
            <w:rPr>
              <w:rFonts w:ascii="Arial" w:hAnsi="Arial" w:cs="Arial"/>
              <w:sz w:val="14"/>
              <w:szCs w:val="14"/>
            </w:rPr>
            <w:t>Utbildning, FoU &amp; Affärsutveckling</w:t>
          </w:r>
        </w:p>
      </w:tc>
      <w:tc>
        <w:tcPr>
          <w:tcW w:w="3071" w:type="dxa"/>
          <w:tcBorders>
            <w:top w:val="single" w:sz="4" w:space="0" w:color="auto"/>
          </w:tcBorders>
        </w:tcPr>
        <w:p w:rsidR="00185496" w:rsidRPr="00EC619F" w:rsidRDefault="00185496" w:rsidP="00185496">
          <w:pPr>
            <w:pStyle w:val="Sidfot"/>
            <w:rPr>
              <w:rFonts w:ascii="Arial" w:hAnsi="Arial" w:cs="Arial"/>
              <w:sz w:val="14"/>
              <w:szCs w:val="14"/>
            </w:rPr>
          </w:pPr>
          <w:r w:rsidRPr="00EC619F">
            <w:rPr>
              <w:rFonts w:ascii="Arial" w:hAnsi="Arial" w:cs="Arial"/>
              <w:sz w:val="14"/>
              <w:szCs w:val="14"/>
            </w:rPr>
            <w:t>Tfn 0491-882 97</w:t>
          </w:r>
        </w:p>
      </w:tc>
      <w:tc>
        <w:tcPr>
          <w:tcW w:w="3071" w:type="dxa"/>
          <w:tcBorders>
            <w:top w:val="single" w:sz="4" w:space="0" w:color="auto"/>
          </w:tcBorders>
        </w:tcPr>
        <w:p w:rsidR="00185496" w:rsidRPr="00EC619F" w:rsidRDefault="00185496" w:rsidP="00185496">
          <w:pPr>
            <w:pStyle w:val="Sidfot"/>
            <w:rPr>
              <w:rFonts w:ascii="Arial" w:hAnsi="Arial" w:cs="Arial"/>
              <w:sz w:val="14"/>
              <w:szCs w:val="14"/>
            </w:rPr>
          </w:pPr>
        </w:p>
      </w:tc>
    </w:tr>
    <w:tr w:rsidR="00185496" w:rsidRPr="00D41E05" w:rsidTr="00185496">
      <w:trPr>
        <w:trHeight w:hRule="exact" w:val="227"/>
      </w:trPr>
      <w:tc>
        <w:tcPr>
          <w:tcW w:w="3070" w:type="dxa"/>
        </w:tcPr>
        <w:p w:rsidR="00185496" w:rsidRPr="00EC619F" w:rsidRDefault="00185496" w:rsidP="00185496">
          <w:pPr>
            <w:pStyle w:val="Sidfot"/>
            <w:rPr>
              <w:rFonts w:ascii="Arial" w:hAnsi="Arial" w:cs="Arial"/>
              <w:sz w:val="14"/>
              <w:szCs w:val="14"/>
            </w:rPr>
          </w:pPr>
          <w:r w:rsidRPr="00EC619F">
            <w:rPr>
              <w:rFonts w:ascii="Arial" w:hAnsi="Arial" w:cs="Arial"/>
              <w:sz w:val="14"/>
              <w:szCs w:val="14"/>
            </w:rPr>
            <w:t xml:space="preserve">Varvsgatan 15, </w:t>
          </w:r>
          <w:r w:rsidRPr="00EC619F">
            <w:rPr>
              <w:rFonts w:ascii="Arial" w:hAnsi="Arial" w:cs="Arial"/>
              <w:sz w:val="14"/>
              <w:szCs w:val="14"/>
              <w:lang w:val="de-DE"/>
            </w:rPr>
            <w:t>Box 706</w:t>
          </w:r>
        </w:p>
      </w:tc>
      <w:tc>
        <w:tcPr>
          <w:tcW w:w="3071" w:type="dxa"/>
          <w:tcBorders>
            <w:left w:val="nil"/>
          </w:tcBorders>
        </w:tcPr>
        <w:p w:rsidR="00185496" w:rsidRPr="00EC619F" w:rsidRDefault="00185496" w:rsidP="00185496">
          <w:pPr>
            <w:pStyle w:val="Sidfot"/>
            <w:rPr>
              <w:rFonts w:ascii="Arial" w:hAnsi="Arial" w:cs="Arial"/>
              <w:sz w:val="14"/>
              <w:szCs w:val="14"/>
              <w:lang w:val="de-LI"/>
            </w:rPr>
          </w:pPr>
          <w:r w:rsidRPr="00EC619F">
            <w:rPr>
              <w:rFonts w:ascii="Arial" w:hAnsi="Arial" w:cs="Arial"/>
              <w:bCs/>
              <w:sz w:val="14"/>
              <w:szCs w:val="14"/>
              <w:lang w:val="de-DE"/>
            </w:rPr>
            <w:t xml:space="preserve">E-post </w:t>
          </w:r>
          <w:hyperlink r:id="rId1" w:history="1">
            <w:r w:rsidRPr="00EC619F">
              <w:rPr>
                <w:rFonts w:ascii="Arial" w:hAnsi="Arial" w:cs="Arial"/>
                <w:bCs/>
                <w:color w:val="0000FF"/>
                <w:sz w:val="14"/>
                <w:szCs w:val="14"/>
                <w:u w:val="single"/>
                <w:lang w:val="de-DE"/>
              </w:rPr>
              <w:t>nova@oskarshamn.se</w:t>
            </w:r>
          </w:hyperlink>
        </w:p>
      </w:tc>
      <w:tc>
        <w:tcPr>
          <w:tcW w:w="3071" w:type="dxa"/>
          <w:tcBorders>
            <w:left w:val="nil"/>
          </w:tcBorders>
        </w:tcPr>
        <w:p w:rsidR="00185496" w:rsidRPr="00EC619F" w:rsidRDefault="00185496" w:rsidP="00185496">
          <w:pPr>
            <w:pStyle w:val="Sidfot"/>
            <w:rPr>
              <w:rFonts w:ascii="Arial" w:hAnsi="Arial" w:cs="Arial"/>
              <w:sz w:val="14"/>
              <w:szCs w:val="14"/>
              <w:lang w:val="de-LI"/>
            </w:rPr>
          </w:pPr>
        </w:p>
      </w:tc>
    </w:tr>
    <w:tr w:rsidR="00185496" w:rsidRPr="00444EEF" w:rsidTr="00185496">
      <w:trPr>
        <w:trHeight w:hRule="exact" w:val="227"/>
      </w:trPr>
      <w:tc>
        <w:tcPr>
          <w:tcW w:w="3070" w:type="dxa"/>
        </w:tcPr>
        <w:p w:rsidR="00185496" w:rsidRPr="00EC619F" w:rsidRDefault="00185496" w:rsidP="00185496">
          <w:pPr>
            <w:pStyle w:val="Sidfot"/>
            <w:rPr>
              <w:rFonts w:ascii="Arial" w:hAnsi="Arial" w:cs="Arial"/>
              <w:sz w:val="14"/>
              <w:szCs w:val="14"/>
            </w:rPr>
          </w:pPr>
          <w:r w:rsidRPr="00EC619F">
            <w:rPr>
              <w:rFonts w:ascii="Arial" w:hAnsi="Arial" w:cs="Arial"/>
              <w:sz w:val="14"/>
              <w:szCs w:val="14"/>
              <w:lang w:val="de-DE"/>
            </w:rPr>
            <w:t>572 28 Oskarshamn</w:t>
          </w:r>
        </w:p>
      </w:tc>
      <w:tc>
        <w:tcPr>
          <w:tcW w:w="3071" w:type="dxa"/>
          <w:tcBorders>
            <w:left w:val="nil"/>
          </w:tcBorders>
        </w:tcPr>
        <w:p w:rsidR="00185496" w:rsidRPr="00EC619F" w:rsidRDefault="00D41E05" w:rsidP="00185496">
          <w:pPr>
            <w:pStyle w:val="Sidfot"/>
            <w:rPr>
              <w:rFonts w:ascii="Arial" w:hAnsi="Arial" w:cs="Arial"/>
              <w:sz w:val="14"/>
              <w:szCs w:val="14"/>
            </w:rPr>
          </w:pPr>
          <w:hyperlink r:id="rId2" w:history="1">
            <w:r w:rsidR="00185496" w:rsidRPr="00EC619F">
              <w:rPr>
                <w:rFonts w:ascii="Arial" w:hAnsi="Arial" w:cs="Arial"/>
                <w:bCs/>
                <w:color w:val="0000FF"/>
                <w:sz w:val="14"/>
                <w:szCs w:val="14"/>
                <w:u w:val="single"/>
              </w:rPr>
              <w:t>www.oskarshamn.se/nova</w:t>
            </w:r>
          </w:hyperlink>
        </w:p>
      </w:tc>
      <w:tc>
        <w:tcPr>
          <w:tcW w:w="3071" w:type="dxa"/>
          <w:tcBorders>
            <w:left w:val="nil"/>
          </w:tcBorders>
        </w:tcPr>
        <w:p w:rsidR="00185496" w:rsidRPr="00EC619F" w:rsidRDefault="00185496" w:rsidP="00185496">
          <w:pPr>
            <w:pStyle w:val="Sidfot"/>
            <w:rPr>
              <w:rFonts w:ascii="Arial" w:hAnsi="Arial" w:cs="Arial"/>
              <w:sz w:val="14"/>
              <w:szCs w:val="14"/>
            </w:rPr>
          </w:pPr>
        </w:p>
      </w:tc>
    </w:tr>
  </w:tbl>
  <w:p w:rsidR="009F4D59" w:rsidRPr="00185496" w:rsidRDefault="009F4D59" w:rsidP="0018549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FB1" w:rsidRDefault="00371FB1" w:rsidP="005A617F">
      <w:r>
        <w:separator/>
      </w:r>
    </w:p>
  </w:footnote>
  <w:footnote w:type="continuationSeparator" w:id="0">
    <w:p w:rsidR="00371FB1" w:rsidRDefault="00371FB1" w:rsidP="005A6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D59" w:rsidRDefault="009F4D59" w:rsidP="00A1504D">
    <w:pPr>
      <w:pStyle w:val="Sidhuvud"/>
      <w:tabs>
        <w:tab w:val="clear" w:pos="4536"/>
      </w:tabs>
      <w:rPr>
        <w:sz w:val="24"/>
        <w:szCs w:val="24"/>
      </w:rPr>
    </w:pPr>
    <w:r>
      <w:tab/>
    </w:r>
    <w:r w:rsidR="00365E27" w:rsidRPr="00A1504D">
      <w:rPr>
        <w:sz w:val="24"/>
        <w:szCs w:val="24"/>
      </w:rPr>
      <w:fldChar w:fldCharType="begin"/>
    </w:r>
    <w:r w:rsidRPr="00A1504D">
      <w:rPr>
        <w:sz w:val="24"/>
        <w:szCs w:val="24"/>
      </w:rPr>
      <w:instrText xml:space="preserve"> PAGE   \* MERGEFORMAT </w:instrText>
    </w:r>
    <w:r w:rsidR="00365E27" w:rsidRPr="00A1504D">
      <w:rPr>
        <w:sz w:val="24"/>
        <w:szCs w:val="24"/>
      </w:rPr>
      <w:fldChar w:fldCharType="separate"/>
    </w:r>
    <w:r w:rsidR="00D41E05">
      <w:rPr>
        <w:noProof/>
        <w:sz w:val="24"/>
        <w:szCs w:val="24"/>
      </w:rPr>
      <w:t>2</w:t>
    </w:r>
    <w:r w:rsidR="00365E27" w:rsidRPr="00A1504D">
      <w:rPr>
        <w:sz w:val="24"/>
        <w:szCs w:val="24"/>
      </w:rPr>
      <w:fldChar w:fldCharType="end"/>
    </w:r>
  </w:p>
  <w:p w:rsidR="009F4D59" w:rsidRDefault="009F4D59" w:rsidP="00A1504D">
    <w:pPr>
      <w:pStyle w:val="Sidhuvud"/>
      <w:tabs>
        <w:tab w:val="clear" w:pos="4536"/>
      </w:tabs>
      <w:rPr>
        <w:sz w:val="24"/>
        <w:szCs w:val="24"/>
      </w:rPr>
    </w:pPr>
  </w:p>
  <w:p w:rsidR="009F4D59" w:rsidRDefault="009F4D59" w:rsidP="00A1504D">
    <w:pPr>
      <w:pStyle w:val="Sidhuvud"/>
      <w:tabs>
        <w:tab w:val="clear" w:pos="4536"/>
      </w:tabs>
      <w:rPr>
        <w:sz w:val="24"/>
        <w:szCs w:val="24"/>
      </w:rPr>
    </w:pPr>
  </w:p>
  <w:p w:rsidR="009F4D59" w:rsidRPr="00A1504D" w:rsidRDefault="009F4D59" w:rsidP="00A1504D">
    <w:pPr>
      <w:pStyle w:val="Sidhuvud"/>
      <w:tabs>
        <w:tab w:val="clear" w:pos="4536"/>
      </w:tabs>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D59" w:rsidRDefault="009F4D59" w:rsidP="00A1504D">
    <w:pPr>
      <w:pStyle w:val="Sidhuvud"/>
    </w:pPr>
    <w:r>
      <w:rPr>
        <w:noProof/>
      </w:rPr>
      <w:drawing>
        <wp:anchor distT="0" distB="0" distL="114300" distR="114300" simplePos="0" relativeHeight="251661312" behindDoc="1" locked="0" layoutInCell="1" allowOverlap="1">
          <wp:simplePos x="0" y="0"/>
          <wp:positionH relativeFrom="column">
            <wp:posOffset>-52070</wp:posOffset>
          </wp:positionH>
          <wp:positionV relativeFrom="paragraph">
            <wp:posOffset>131445</wp:posOffset>
          </wp:positionV>
          <wp:extent cx="1428750" cy="781050"/>
          <wp:effectExtent l="19050" t="0" r="0" b="0"/>
          <wp:wrapTight wrapText="bothSides">
            <wp:wrapPolygon edited="0">
              <wp:start x="-288" y="0"/>
              <wp:lineTo x="-288" y="21073"/>
              <wp:lineTo x="21600" y="21073"/>
              <wp:lineTo x="21600" y="0"/>
              <wp:lineTo x="-288" y="0"/>
            </wp:wrapPolygon>
          </wp:wrapTight>
          <wp:docPr id="2" name="Bild 1" descr="Logo_nova_utb_fou_affärsu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ova_utb_fou_affärsutv"/>
                  <pic:cNvPicPr>
                    <a:picLocks noChangeAspect="1" noChangeArrowheads="1"/>
                  </pic:cNvPicPr>
                </pic:nvPicPr>
                <pic:blipFill>
                  <a:blip r:embed="rId1"/>
                  <a:srcRect/>
                  <a:stretch>
                    <a:fillRect/>
                  </a:stretch>
                </pic:blipFill>
                <pic:spPr bwMode="auto">
                  <a:xfrm>
                    <a:off x="0" y="0"/>
                    <a:ext cx="1428750" cy="781050"/>
                  </a:xfrm>
                  <a:prstGeom prst="rect">
                    <a:avLst/>
                  </a:prstGeom>
                  <a:noFill/>
                  <a:ln w="9525">
                    <a:noFill/>
                    <a:miter lim="800000"/>
                    <a:headEnd/>
                    <a:tailEnd/>
                  </a:ln>
                </pic:spPr>
              </pic:pic>
            </a:graphicData>
          </a:graphic>
        </wp:anchor>
      </w:drawing>
    </w:r>
  </w:p>
  <w:p w:rsidR="009F4D59" w:rsidRDefault="009F4D59" w:rsidP="00A1504D">
    <w:pPr>
      <w:pStyle w:val="Sidhuvud"/>
    </w:pPr>
    <w:r>
      <w:rPr>
        <w:noProof/>
      </w:rPr>
      <w:drawing>
        <wp:anchor distT="0" distB="0" distL="114300" distR="114300" simplePos="0" relativeHeight="251660288" behindDoc="1" locked="0" layoutInCell="1" allowOverlap="1">
          <wp:simplePos x="0" y="0"/>
          <wp:positionH relativeFrom="column">
            <wp:posOffset>4739005</wp:posOffset>
          </wp:positionH>
          <wp:positionV relativeFrom="paragraph">
            <wp:posOffset>118745</wp:posOffset>
          </wp:positionV>
          <wp:extent cx="1062355" cy="313690"/>
          <wp:effectExtent l="19050" t="0" r="4445" b="0"/>
          <wp:wrapTight wrapText="bothSides">
            <wp:wrapPolygon edited="0">
              <wp:start x="-387" y="0"/>
              <wp:lineTo x="-387" y="19676"/>
              <wp:lineTo x="21690" y="19676"/>
              <wp:lineTo x="21690" y="0"/>
              <wp:lineTo x="-387" y="0"/>
            </wp:wrapPolygon>
          </wp:wrapTight>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062355" cy="313690"/>
                  </a:xfrm>
                  <a:prstGeom prst="rect">
                    <a:avLst/>
                  </a:prstGeom>
                  <a:noFill/>
                  <a:ln w="9525">
                    <a:noFill/>
                    <a:miter lim="800000"/>
                    <a:headEnd/>
                    <a:tailEnd/>
                  </a:ln>
                </pic:spPr>
              </pic:pic>
            </a:graphicData>
          </a:graphic>
        </wp:anchor>
      </w:drawing>
    </w:r>
  </w:p>
  <w:p w:rsidR="009F4D59" w:rsidRDefault="009F4D59" w:rsidP="00A1504D">
    <w:pPr>
      <w:pStyle w:val="Sidhuvud"/>
      <w:jc w:val="center"/>
      <w:rPr>
        <w:noProof/>
      </w:rPr>
    </w:pPr>
  </w:p>
  <w:p w:rsidR="009F4D59" w:rsidRDefault="009F4D59" w:rsidP="00A1504D">
    <w:pPr>
      <w:pStyle w:val="Sidhuvud"/>
      <w:jc w:val="center"/>
      <w:rPr>
        <w:noProof/>
      </w:rPr>
    </w:pPr>
  </w:p>
  <w:p w:rsidR="009F4D59" w:rsidRDefault="009F4D59" w:rsidP="00A1504D">
    <w:pPr>
      <w:pStyle w:val="Sidhuvud"/>
      <w:jc w:val="center"/>
      <w:rPr>
        <w:noProof/>
      </w:rPr>
    </w:pPr>
  </w:p>
  <w:p w:rsidR="009F4D59" w:rsidRDefault="009F4D59" w:rsidP="00A1504D">
    <w:pPr>
      <w:pStyle w:val="Sidhuvud"/>
    </w:pPr>
  </w:p>
  <w:p w:rsidR="009F4D59" w:rsidRPr="00A1504D" w:rsidRDefault="009F4D59" w:rsidP="00A1504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nsid w:val="350C5A05"/>
    <w:multiLevelType w:val="hybridMultilevel"/>
    <w:tmpl w:val="D5304B34"/>
    <w:lvl w:ilvl="0" w:tplc="83AE2230">
      <w:start w:val="491"/>
      <w:numFmt w:val="bullet"/>
      <w:lvlText w:val="-"/>
      <w:lvlJc w:val="left"/>
      <w:pPr>
        <w:ind w:left="502" w:hanging="360"/>
      </w:pPr>
      <w:rPr>
        <w:rFonts w:ascii="Times New Roman" w:eastAsia="Times New Roman" w:hAnsi="Times New Roman" w:cs="Times New Roman"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2">
    <w:nsid w:val="357B6846"/>
    <w:multiLevelType w:val="multilevel"/>
    <w:tmpl w:val="3DF2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A62267"/>
    <w:multiLevelType w:val="hybridMultilevel"/>
    <w:tmpl w:val="CCF0B5B2"/>
    <w:lvl w:ilvl="0" w:tplc="A40C0E4C">
      <w:numFmt w:val="bullet"/>
      <w:lvlText w:val="-"/>
      <w:lvlJc w:val="left"/>
      <w:pPr>
        <w:ind w:left="405" w:hanging="360"/>
      </w:pPr>
      <w:rPr>
        <w:rFonts w:ascii="Times New Roman" w:eastAsia="Times New Roman" w:hAnsi="Times New Roman"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52E"/>
    <w:rsid w:val="000239BC"/>
    <w:rsid w:val="00080489"/>
    <w:rsid w:val="00084708"/>
    <w:rsid w:val="000A4DE3"/>
    <w:rsid w:val="000B1335"/>
    <w:rsid w:val="000B6384"/>
    <w:rsid w:val="000E62A5"/>
    <w:rsid w:val="00100771"/>
    <w:rsid w:val="00121C33"/>
    <w:rsid w:val="00124400"/>
    <w:rsid w:val="0012581D"/>
    <w:rsid w:val="00126AF4"/>
    <w:rsid w:val="00136675"/>
    <w:rsid w:val="00137717"/>
    <w:rsid w:val="001541C6"/>
    <w:rsid w:val="00167A85"/>
    <w:rsid w:val="00185496"/>
    <w:rsid w:val="00197E04"/>
    <w:rsid w:val="001B231E"/>
    <w:rsid w:val="001D3605"/>
    <w:rsid w:val="001E7707"/>
    <w:rsid w:val="001F37CB"/>
    <w:rsid w:val="002101BC"/>
    <w:rsid w:val="00211388"/>
    <w:rsid w:val="002351E6"/>
    <w:rsid w:val="002377F7"/>
    <w:rsid w:val="0025459A"/>
    <w:rsid w:val="0025655E"/>
    <w:rsid w:val="002576EE"/>
    <w:rsid w:val="002804C1"/>
    <w:rsid w:val="00291083"/>
    <w:rsid w:val="002B1A27"/>
    <w:rsid w:val="002D1AFD"/>
    <w:rsid w:val="002D2913"/>
    <w:rsid w:val="002E4D69"/>
    <w:rsid w:val="00303C69"/>
    <w:rsid w:val="00312F0A"/>
    <w:rsid w:val="00317997"/>
    <w:rsid w:val="0032208A"/>
    <w:rsid w:val="003309C0"/>
    <w:rsid w:val="003330B2"/>
    <w:rsid w:val="0033579D"/>
    <w:rsid w:val="00340062"/>
    <w:rsid w:val="0034531E"/>
    <w:rsid w:val="00361D35"/>
    <w:rsid w:val="00363D46"/>
    <w:rsid w:val="00365E27"/>
    <w:rsid w:val="00371FB1"/>
    <w:rsid w:val="003B0F41"/>
    <w:rsid w:val="003B1B7D"/>
    <w:rsid w:val="003C1119"/>
    <w:rsid w:val="003D6EFD"/>
    <w:rsid w:val="003F4F61"/>
    <w:rsid w:val="00424BEB"/>
    <w:rsid w:val="00431DE5"/>
    <w:rsid w:val="0043595F"/>
    <w:rsid w:val="004473F5"/>
    <w:rsid w:val="00455EF4"/>
    <w:rsid w:val="004755E8"/>
    <w:rsid w:val="00476593"/>
    <w:rsid w:val="00491A4E"/>
    <w:rsid w:val="004A6815"/>
    <w:rsid w:val="004A6830"/>
    <w:rsid w:val="004B4AFD"/>
    <w:rsid w:val="004C1201"/>
    <w:rsid w:val="004D4AC7"/>
    <w:rsid w:val="00500526"/>
    <w:rsid w:val="0050235A"/>
    <w:rsid w:val="005036A5"/>
    <w:rsid w:val="00503D4E"/>
    <w:rsid w:val="005215E8"/>
    <w:rsid w:val="005477FE"/>
    <w:rsid w:val="005773BF"/>
    <w:rsid w:val="00577609"/>
    <w:rsid w:val="0058412F"/>
    <w:rsid w:val="00587C4F"/>
    <w:rsid w:val="005A2644"/>
    <w:rsid w:val="005A617F"/>
    <w:rsid w:val="005C3AFD"/>
    <w:rsid w:val="005C453B"/>
    <w:rsid w:val="005E5939"/>
    <w:rsid w:val="005F732A"/>
    <w:rsid w:val="00614D8A"/>
    <w:rsid w:val="00631353"/>
    <w:rsid w:val="00633938"/>
    <w:rsid w:val="006639EA"/>
    <w:rsid w:val="0066424B"/>
    <w:rsid w:val="00671677"/>
    <w:rsid w:val="0069347E"/>
    <w:rsid w:val="006945CF"/>
    <w:rsid w:val="006B6C33"/>
    <w:rsid w:val="006C406D"/>
    <w:rsid w:val="006D1E10"/>
    <w:rsid w:val="006D54DE"/>
    <w:rsid w:val="00725717"/>
    <w:rsid w:val="007332C3"/>
    <w:rsid w:val="007339C9"/>
    <w:rsid w:val="00736A78"/>
    <w:rsid w:val="00736EEB"/>
    <w:rsid w:val="00741E3A"/>
    <w:rsid w:val="00751371"/>
    <w:rsid w:val="00753B29"/>
    <w:rsid w:val="007656E3"/>
    <w:rsid w:val="007716DD"/>
    <w:rsid w:val="0079283E"/>
    <w:rsid w:val="007B6E5B"/>
    <w:rsid w:val="007C6E9A"/>
    <w:rsid w:val="007D71FE"/>
    <w:rsid w:val="007F1573"/>
    <w:rsid w:val="008165BA"/>
    <w:rsid w:val="00817374"/>
    <w:rsid w:val="00823167"/>
    <w:rsid w:val="008360B4"/>
    <w:rsid w:val="00842C9B"/>
    <w:rsid w:val="008457D0"/>
    <w:rsid w:val="0086186C"/>
    <w:rsid w:val="00862B1D"/>
    <w:rsid w:val="008672A3"/>
    <w:rsid w:val="00884A11"/>
    <w:rsid w:val="00885EF0"/>
    <w:rsid w:val="0089352E"/>
    <w:rsid w:val="008A4A5A"/>
    <w:rsid w:val="008B52DF"/>
    <w:rsid w:val="008C79EF"/>
    <w:rsid w:val="008E5E94"/>
    <w:rsid w:val="008F0B2A"/>
    <w:rsid w:val="00905462"/>
    <w:rsid w:val="00940E22"/>
    <w:rsid w:val="00970A45"/>
    <w:rsid w:val="00977EC9"/>
    <w:rsid w:val="0098044A"/>
    <w:rsid w:val="00981BDB"/>
    <w:rsid w:val="009A35CB"/>
    <w:rsid w:val="009A42A8"/>
    <w:rsid w:val="009E6BE9"/>
    <w:rsid w:val="009F2DFD"/>
    <w:rsid w:val="009F4D59"/>
    <w:rsid w:val="009F757C"/>
    <w:rsid w:val="00A1504D"/>
    <w:rsid w:val="00A560A2"/>
    <w:rsid w:val="00A80D2F"/>
    <w:rsid w:val="00A875D9"/>
    <w:rsid w:val="00AA38B0"/>
    <w:rsid w:val="00AB09ED"/>
    <w:rsid w:val="00AD6379"/>
    <w:rsid w:val="00AE4205"/>
    <w:rsid w:val="00B01570"/>
    <w:rsid w:val="00B0315E"/>
    <w:rsid w:val="00B100EA"/>
    <w:rsid w:val="00B10299"/>
    <w:rsid w:val="00B26387"/>
    <w:rsid w:val="00B33A41"/>
    <w:rsid w:val="00B42CFD"/>
    <w:rsid w:val="00B43B21"/>
    <w:rsid w:val="00B63141"/>
    <w:rsid w:val="00B70C13"/>
    <w:rsid w:val="00B71C02"/>
    <w:rsid w:val="00B8298F"/>
    <w:rsid w:val="00BB1386"/>
    <w:rsid w:val="00BB3ED8"/>
    <w:rsid w:val="00BC19C3"/>
    <w:rsid w:val="00BC6EF3"/>
    <w:rsid w:val="00BE1D81"/>
    <w:rsid w:val="00BF1FC5"/>
    <w:rsid w:val="00C01EC3"/>
    <w:rsid w:val="00C04DE4"/>
    <w:rsid w:val="00C10E93"/>
    <w:rsid w:val="00C1107F"/>
    <w:rsid w:val="00C20D1C"/>
    <w:rsid w:val="00C37F6F"/>
    <w:rsid w:val="00C411BD"/>
    <w:rsid w:val="00C4539A"/>
    <w:rsid w:val="00C67F91"/>
    <w:rsid w:val="00C74C35"/>
    <w:rsid w:val="00C76C34"/>
    <w:rsid w:val="00C91CEA"/>
    <w:rsid w:val="00C91E79"/>
    <w:rsid w:val="00C968A8"/>
    <w:rsid w:val="00CA047C"/>
    <w:rsid w:val="00CC0596"/>
    <w:rsid w:val="00CC31F8"/>
    <w:rsid w:val="00CC5187"/>
    <w:rsid w:val="00CC5B47"/>
    <w:rsid w:val="00CC772C"/>
    <w:rsid w:val="00CF59FC"/>
    <w:rsid w:val="00D06FCB"/>
    <w:rsid w:val="00D2439A"/>
    <w:rsid w:val="00D36152"/>
    <w:rsid w:val="00D37BFD"/>
    <w:rsid w:val="00D41E05"/>
    <w:rsid w:val="00D72E91"/>
    <w:rsid w:val="00D86F27"/>
    <w:rsid w:val="00D94736"/>
    <w:rsid w:val="00DC43A4"/>
    <w:rsid w:val="00DC6FD7"/>
    <w:rsid w:val="00DF5F5B"/>
    <w:rsid w:val="00E314C8"/>
    <w:rsid w:val="00E5513C"/>
    <w:rsid w:val="00E702E8"/>
    <w:rsid w:val="00E743C4"/>
    <w:rsid w:val="00E84BE8"/>
    <w:rsid w:val="00E901F9"/>
    <w:rsid w:val="00E954DD"/>
    <w:rsid w:val="00EA617B"/>
    <w:rsid w:val="00EE6617"/>
    <w:rsid w:val="00EF6895"/>
    <w:rsid w:val="00F11548"/>
    <w:rsid w:val="00F2027F"/>
    <w:rsid w:val="00F21DB4"/>
    <w:rsid w:val="00F30CF7"/>
    <w:rsid w:val="00F4564B"/>
    <w:rsid w:val="00F517F7"/>
    <w:rsid w:val="00F6053F"/>
    <w:rsid w:val="00F84AD8"/>
    <w:rsid w:val="00F90BCF"/>
    <w:rsid w:val="00FA1E7A"/>
    <w:rsid w:val="00FE4BD5"/>
    <w:rsid w:val="00FE6D01"/>
    <w:rsid w:val="00FF63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27F"/>
  </w:style>
  <w:style w:type="paragraph" w:styleId="Rubrik4">
    <w:name w:val="heading 4"/>
    <w:basedOn w:val="Normal"/>
    <w:next w:val="Normal"/>
    <w:link w:val="Rubrik4Char"/>
    <w:uiPriority w:val="9"/>
    <w:qFormat/>
    <w:rsid w:val="003B0F41"/>
    <w:pPr>
      <w:keepNext/>
      <w:jc w:val="center"/>
      <w:outlineLvl w:val="3"/>
    </w:pPr>
    <w:rPr>
      <w:b/>
      <w:bCs/>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5A617F"/>
    <w:pPr>
      <w:tabs>
        <w:tab w:val="center" w:pos="4536"/>
        <w:tab w:val="right" w:pos="9072"/>
      </w:tabs>
    </w:pPr>
  </w:style>
  <w:style w:type="character" w:customStyle="1" w:styleId="SidhuvudChar">
    <w:name w:val="Sidhuvud Char"/>
    <w:basedOn w:val="Standardstycketeckensnitt"/>
    <w:link w:val="Sidhuvud"/>
    <w:uiPriority w:val="99"/>
    <w:rsid w:val="005A617F"/>
  </w:style>
  <w:style w:type="paragraph" w:styleId="Sidfot">
    <w:name w:val="footer"/>
    <w:basedOn w:val="Normal"/>
    <w:link w:val="SidfotChar"/>
    <w:uiPriority w:val="99"/>
    <w:rsid w:val="005A617F"/>
    <w:pPr>
      <w:tabs>
        <w:tab w:val="center" w:pos="4536"/>
        <w:tab w:val="right" w:pos="9072"/>
      </w:tabs>
    </w:pPr>
  </w:style>
  <w:style w:type="character" w:customStyle="1" w:styleId="SidfotChar">
    <w:name w:val="Sidfot Char"/>
    <w:basedOn w:val="Standardstycketeckensnitt"/>
    <w:link w:val="Sidfot"/>
    <w:uiPriority w:val="99"/>
    <w:rsid w:val="005A617F"/>
  </w:style>
  <w:style w:type="paragraph" w:styleId="Ballongtext">
    <w:name w:val="Balloon Text"/>
    <w:basedOn w:val="Normal"/>
    <w:link w:val="BallongtextChar"/>
    <w:rsid w:val="005A617F"/>
    <w:rPr>
      <w:rFonts w:ascii="Tahoma" w:hAnsi="Tahoma" w:cs="Tahoma"/>
      <w:sz w:val="16"/>
      <w:szCs w:val="16"/>
    </w:rPr>
  </w:style>
  <w:style w:type="character" w:customStyle="1" w:styleId="BallongtextChar">
    <w:name w:val="Ballongtext Char"/>
    <w:basedOn w:val="Standardstycketeckensnitt"/>
    <w:link w:val="Ballongtext"/>
    <w:rsid w:val="005A617F"/>
    <w:rPr>
      <w:rFonts w:ascii="Tahoma" w:hAnsi="Tahoma" w:cs="Tahoma"/>
      <w:sz w:val="16"/>
      <w:szCs w:val="16"/>
    </w:rPr>
  </w:style>
  <w:style w:type="character" w:customStyle="1" w:styleId="Rubrik4Char">
    <w:name w:val="Rubrik 4 Char"/>
    <w:basedOn w:val="Standardstycketeckensnitt"/>
    <w:link w:val="Rubrik4"/>
    <w:uiPriority w:val="9"/>
    <w:rsid w:val="003B0F41"/>
    <w:rPr>
      <w:b/>
      <w:bCs/>
      <w:sz w:val="28"/>
    </w:rPr>
  </w:style>
  <w:style w:type="character" w:styleId="Hyperlnk">
    <w:name w:val="Hyperlink"/>
    <w:basedOn w:val="Standardstycketeckensnitt"/>
    <w:uiPriority w:val="99"/>
    <w:rsid w:val="003B0F41"/>
    <w:rPr>
      <w:rFonts w:cs="Times New Roman"/>
      <w:color w:val="0000FF"/>
      <w:u w:val="single"/>
    </w:rPr>
  </w:style>
  <w:style w:type="character" w:customStyle="1" w:styleId="apple-style-span">
    <w:name w:val="apple-style-span"/>
    <w:basedOn w:val="Standardstycketeckensnitt"/>
    <w:rsid w:val="0012581D"/>
  </w:style>
  <w:style w:type="paragraph" w:customStyle="1" w:styleId="Default">
    <w:name w:val="Default"/>
    <w:rsid w:val="00EF6895"/>
    <w:pPr>
      <w:autoSpaceDE w:val="0"/>
      <w:autoSpaceDN w:val="0"/>
      <w:adjustRightInd w:val="0"/>
    </w:pPr>
    <w:rPr>
      <w:rFonts w:ascii="Calibri" w:hAnsi="Calibri" w:cs="Calibri"/>
      <w:color w:val="000000"/>
      <w:sz w:val="24"/>
      <w:szCs w:val="24"/>
    </w:rPr>
  </w:style>
  <w:style w:type="paragraph" w:styleId="Liststycke">
    <w:name w:val="List Paragraph"/>
    <w:basedOn w:val="Normal"/>
    <w:uiPriority w:val="34"/>
    <w:qFormat/>
    <w:rsid w:val="00C04DE4"/>
    <w:pPr>
      <w:ind w:left="720"/>
      <w:contextualSpacing/>
    </w:pPr>
  </w:style>
  <w:style w:type="paragraph" w:styleId="Normalwebb">
    <w:name w:val="Normal (Web)"/>
    <w:basedOn w:val="Normal"/>
    <w:uiPriority w:val="99"/>
    <w:unhideWhenUsed/>
    <w:rsid w:val="00500526"/>
    <w:pPr>
      <w:spacing w:before="100" w:beforeAutospacing="1" w:after="100" w:afterAutospacing="1"/>
    </w:pPr>
    <w:rPr>
      <w:sz w:val="24"/>
      <w:szCs w:val="24"/>
    </w:rPr>
  </w:style>
  <w:style w:type="table" w:styleId="Tabellrutnt">
    <w:name w:val="Table Grid"/>
    <w:basedOn w:val="Normaltabell"/>
    <w:rsid w:val="009F2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rsid w:val="00CC772C"/>
    <w:rPr>
      <w:sz w:val="16"/>
      <w:szCs w:val="16"/>
    </w:rPr>
  </w:style>
  <w:style w:type="paragraph" w:styleId="Kommentarer">
    <w:name w:val="annotation text"/>
    <w:basedOn w:val="Normal"/>
    <w:link w:val="KommentarerChar"/>
    <w:rsid w:val="00CC772C"/>
  </w:style>
  <w:style w:type="character" w:customStyle="1" w:styleId="KommentarerChar">
    <w:name w:val="Kommentarer Char"/>
    <w:basedOn w:val="Standardstycketeckensnitt"/>
    <w:link w:val="Kommentarer"/>
    <w:rsid w:val="00CC772C"/>
  </w:style>
  <w:style w:type="paragraph" w:styleId="Kommentarsmne">
    <w:name w:val="annotation subject"/>
    <w:basedOn w:val="Kommentarer"/>
    <w:next w:val="Kommentarer"/>
    <w:link w:val="KommentarsmneChar"/>
    <w:rsid w:val="00CC772C"/>
    <w:rPr>
      <w:b/>
      <w:bCs/>
    </w:rPr>
  </w:style>
  <w:style w:type="character" w:customStyle="1" w:styleId="KommentarsmneChar">
    <w:name w:val="Kommentarsämne Char"/>
    <w:basedOn w:val="KommentarerChar"/>
    <w:link w:val="Kommentarsmne"/>
    <w:rsid w:val="00CC77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27F"/>
  </w:style>
  <w:style w:type="paragraph" w:styleId="Rubrik4">
    <w:name w:val="heading 4"/>
    <w:basedOn w:val="Normal"/>
    <w:next w:val="Normal"/>
    <w:link w:val="Rubrik4Char"/>
    <w:uiPriority w:val="9"/>
    <w:qFormat/>
    <w:rsid w:val="003B0F41"/>
    <w:pPr>
      <w:keepNext/>
      <w:jc w:val="center"/>
      <w:outlineLvl w:val="3"/>
    </w:pPr>
    <w:rPr>
      <w:b/>
      <w:bCs/>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5A617F"/>
    <w:pPr>
      <w:tabs>
        <w:tab w:val="center" w:pos="4536"/>
        <w:tab w:val="right" w:pos="9072"/>
      </w:tabs>
    </w:pPr>
  </w:style>
  <w:style w:type="character" w:customStyle="1" w:styleId="SidhuvudChar">
    <w:name w:val="Sidhuvud Char"/>
    <w:basedOn w:val="Standardstycketeckensnitt"/>
    <w:link w:val="Sidhuvud"/>
    <w:uiPriority w:val="99"/>
    <w:rsid w:val="005A617F"/>
  </w:style>
  <w:style w:type="paragraph" w:styleId="Sidfot">
    <w:name w:val="footer"/>
    <w:basedOn w:val="Normal"/>
    <w:link w:val="SidfotChar"/>
    <w:uiPriority w:val="99"/>
    <w:rsid w:val="005A617F"/>
    <w:pPr>
      <w:tabs>
        <w:tab w:val="center" w:pos="4536"/>
        <w:tab w:val="right" w:pos="9072"/>
      </w:tabs>
    </w:pPr>
  </w:style>
  <w:style w:type="character" w:customStyle="1" w:styleId="SidfotChar">
    <w:name w:val="Sidfot Char"/>
    <w:basedOn w:val="Standardstycketeckensnitt"/>
    <w:link w:val="Sidfot"/>
    <w:uiPriority w:val="99"/>
    <w:rsid w:val="005A617F"/>
  </w:style>
  <w:style w:type="paragraph" w:styleId="Ballongtext">
    <w:name w:val="Balloon Text"/>
    <w:basedOn w:val="Normal"/>
    <w:link w:val="BallongtextChar"/>
    <w:rsid w:val="005A617F"/>
    <w:rPr>
      <w:rFonts w:ascii="Tahoma" w:hAnsi="Tahoma" w:cs="Tahoma"/>
      <w:sz w:val="16"/>
      <w:szCs w:val="16"/>
    </w:rPr>
  </w:style>
  <w:style w:type="character" w:customStyle="1" w:styleId="BallongtextChar">
    <w:name w:val="Ballongtext Char"/>
    <w:basedOn w:val="Standardstycketeckensnitt"/>
    <w:link w:val="Ballongtext"/>
    <w:rsid w:val="005A617F"/>
    <w:rPr>
      <w:rFonts w:ascii="Tahoma" w:hAnsi="Tahoma" w:cs="Tahoma"/>
      <w:sz w:val="16"/>
      <w:szCs w:val="16"/>
    </w:rPr>
  </w:style>
  <w:style w:type="character" w:customStyle="1" w:styleId="Rubrik4Char">
    <w:name w:val="Rubrik 4 Char"/>
    <w:basedOn w:val="Standardstycketeckensnitt"/>
    <w:link w:val="Rubrik4"/>
    <w:uiPriority w:val="9"/>
    <w:rsid w:val="003B0F41"/>
    <w:rPr>
      <w:b/>
      <w:bCs/>
      <w:sz w:val="28"/>
    </w:rPr>
  </w:style>
  <w:style w:type="character" w:styleId="Hyperlnk">
    <w:name w:val="Hyperlink"/>
    <w:basedOn w:val="Standardstycketeckensnitt"/>
    <w:uiPriority w:val="99"/>
    <w:rsid w:val="003B0F41"/>
    <w:rPr>
      <w:rFonts w:cs="Times New Roman"/>
      <w:color w:val="0000FF"/>
      <w:u w:val="single"/>
    </w:rPr>
  </w:style>
  <w:style w:type="character" w:customStyle="1" w:styleId="apple-style-span">
    <w:name w:val="apple-style-span"/>
    <w:basedOn w:val="Standardstycketeckensnitt"/>
    <w:rsid w:val="0012581D"/>
  </w:style>
  <w:style w:type="paragraph" w:customStyle="1" w:styleId="Default">
    <w:name w:val="Default"/>
    <w:rsid w:val="00EF6895"/>
    <w:pPr>
      <w:autoSpaceDE w:val="0"/>
      <w:autoSpaceDN w:val="0"/>
      <w:adjustRightInd w:val="0"/>
    </w:pPr>
    <w:rPr>
      <w:rFonts w:ascii="Calibri" w:hAnsi="Calibri" w:cs="Calibri"/>
      <w:color w:val="000000"/>
      <w:sz w:val="24"/>
      <w:szCs w:val="24"/>
    </w:rPr>
  </w:style>
  <w:style w:type="paragraph" w:styleId="Liststycke">
    <w:name w:val="List Paragraph"/>
    <w:basedOn w:val="Normal"/>
    <w:uiPriority w:val="34"/>
    <w:qFormat/>
    <w:rsid w:val="00C04DE4"/>
    <w:pPr>
      <w:ind w:left="720"/>
      <w:contextualSpacing/>
    </w:pPr>
  </w:style>
  <w:style w:type="paragraph" w:styleId="Normalwebb">
    <w:name w:val="Normal (Web)"/>
    <w:basedOn w:val="Normal"/>
    <w:uiPriority w:val="99"/>
    <w:unhideWhenUsed/>
    <w:rsid w:val="00500526"/>
    <w:pPr>
      <w:spacing w:before="100" w:beforeAutospacing="1" w:after="100" w:afterAutospacing="1"/>
    </w:pPr>
    <w:rPr>
      <w:sz w:val="24"/>
      <w:szCs w:val="24"/>
    </w:rPr>
  </w:style>
  <w:style w:type="table" w:styleId="Tabellrutnt">
    <w:name w:val="Table Grid"/>
    <w:basedOn w:val="Normaltabell"/>
    <w:rsid w:val="009F2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rsid w:val="00CC772C"/>
    <w:rPr>
      <w:sz w:val="16"/>
      <w:szCs w:val="16"/>
    </w:rPr>
  </w:style>
  <w:style w:type="paragraph" w:styleId="Kommentarer">
    <w:name w:val="annotation text"/>
    <w:basedOn w:val="Normal"/>
    <w:link w:val="KommentarerChar"/>
    <w:rsid w:val="00CC772C"/>
  </w:style>
  <w:style w:type="character" w:customStyle="1" w:styleId="KommentarerChar">
    <w:name w:val="Kommentarer Char"/>
    <w:basedOn w:val="Standardstycketeckensnitt"/>
    <w:link w:val="Kommentarer"/>
    <w:rsid w:val="00CC772C"/>
  </w:style>
  <w:style w:type="paragraph" w:styleId="Kommentarsmne">
    <w:name w:val="annotation subject"/>
    <w:basedOn w:val="Kommentarer"/>
    <w:next w:val="Kommentarer"/>
    <w:link w:val="KommentarsmneChar"/>
    <w:rsid w:val="00CC772C"/>
    <w:rPr>
      <w:b/>
      <w:bCs/>
    </w:rPr>
  </w:style>
  <w:style w:type="character" w:customStyle="1" w:styleId="KommentarsmneChar">
    <w:name w:val="Kommentarsämne Char"/>
    <w:basedOn w:val="KommentarerChar"/>
    <w:link w:val="Kommentarsmne"/>
    <w:rsid w:val="00CC77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6046">
      <w:bodyDiv w:val="1"/>
      <w:marLeft w:val="0"/>
      <w:marRight w:val="0"/>
      <w:marTop w:val="0"/>
      <w:marBottom w:val="0"/>
      <w:divBdr>
        <w:top w:val="none" w:sz="0" w:space="0" w:color="auto"/>
        <w:left w:val="none" w:sz="0" w:space="0" w:color="auto"/>
        <w:bottom w:val="none" w:sz="0" w:space="0" w:color="auto"/>
        <w:right w:val="none" w:sz="0" w:space="0" w:color="auto"/>
      </w:divBdr>
    </w:div>
    <w:div w:id="83380013">
      <w:bodyDiv w:val="1"/>
      <w:marLeft w:val="0"/>
      <w:marRight w:val="0"/>
      <w:marTop w:val="0"/>
      <w:marBottom w:val="0"/>
      <w:divBdr>
        <w:top w:val="none" w:sz="0" w:space="0" w:color="auto"/>
        <w:left w:val="none" w:sz="0" w:space="0" w:color="auto"/>
        <w:bottom w:val="none" w:sz="0" w:space="0" w:color="auto"/>
        <w:right w:val="none" w:sz="0" w:space="0" w:color="auto"/>
      </w:divBdr>
      <w:divsChild>
        <w:div w:id="1467971285">
          <w:marLeft w:val="0"/>
          <w:marRight w:val="0"/>
          <w:marTop w:val="0"/>
          <w:marBottom w:val="720"/>
          <w:divBdr>
            <w:top w:val="none" w:sz="0" w:space="0" w:color="auto"/>
            <w:left w:val="none" w:sz="0" w:space="0" w:color="auto"/>
            <w:bottom w:val="none" w:sz="0" w:space="0" w:color="auto"/>
            <w:right w:val="none" w:sz="0" w:space="0" w:color="auto"/>
          </w:divBdr>
          <w:divsChild>
            <w:div w:id="1574660546">
              <w:marLeft w:val="150"/>
              <w:marRight w:val="150"/>
              <w:marTop w:val="0"/>
              <w:marBottom w:val="0"/>
              <w:divBdr>
                <w:top w:val="none" w:sz="0" w:space="0" w:color="auto"/>
                <w:left w:val="none" w:sz="0" w:space="0" w:color="auto"/>
                <w:bottom w:val="none" w:sz="0" w:space="0" w:color="auto"/>
                <w:right w:val="none" w:sz="0" w:space="0" w:color="auto"/>
              </w:divBdr>
              <w:divsChild>
                <w:div w:id="1926501053">
                  <w:marLeft w:val="150"/>
                  <w:marRight w:val="150"/>
                  <w:marTop w:val="0"/>
                  <w:marBottom w:val="0"/>
                  <w:divBdr>
                    <w:top w:val="none" w:sz="0" w:space="0" w:color="auto"/>
                    <w:left w:val="none" w:sz="0" w:space="0" w:color="auto"/>
                    <w:bottom w:val="none" w:sz="0" w:space="0" w:color="auto"/>
                    <w:right w:val="none" w:sz="0" w:space="0" w:color="auto"/>
                  </w:divBdr>
                  <w:divsChild>
                    <w:div w:id="1179808912">
                      <w:marLeft w:val="0"/>
                      <w:marRight w:val="0"/>
                      <w:marTop w:val="0"/>
                      <w:marBottom w:val="0"/>
                      <w:divBdr>
                        <w:top w:val="none" w:sz="0" w:space="0" w:color="auto"/>
                        <w:left w:val="none" w:sz="0" w:space="0" w:color="auto"/>
                        <w:bottom w:val="none" w:sz="0" w:space="0" w:color="auto"/>
                        <w:right w:val="none" w:sz="0" w:space="0" w:color="auto"/>
                      </w:divBdr>
                      <w:divsChild>
                        <w:div w:id="221446910">
                          <w:marLeft w:val="0"/>
                          <w:marRight w:val="0"/>
                          <w:marTop w:val="0"/>
                          <w:marBottom w:val="0"/>
                          <w:divBdr>
                            <w:top w:val="none" w:sz="0" w:space="0" w:color="auto"/>
                            <w:left w:val="none" w:sz="0" w:space="0" w:color="auto"/>
                            <w:bottom w:val="none" w:sz="0" w:space="0" w:color="auto"/>
                            <w:right w:val="none" w:sz="0" w:space="0" w:color="auto"/>
                          </w:divBdr>
                          <w:divsChild>
                            <w:div w:id="626860131">
                              <w:marLeft w:val="0"/>
                              <w:marRight w:val="0"/>
                              <w:marTop w:val="0"/>
                              <w:marBottom w:val="0"/>
                              <w:divBdr>
                                <w:top w:val="none" w:sz="0" w:space="0" w:color="auto"/>
                                <w:left w:val="none" w:sz="0" w:space="0" w:color="auto"/>
                                <w:bottom w:val="none" w:sz="0" w:space="0" w:color="auto"/>
                                <w:right w:val="none" w:sz="0" w:space="0" w:color="auto"/>
                              </w:divBdr>
                              <w:divsChild>
                                <w:div w:id="906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149030">
      <w:bodyDiv w:val="1"/>
      <w:marLeft w:val="0"/>
      <w:marRight w:val="0"/>
      <w:marTop w:val="0"/>
      <w:marBottom w:val="0"/>
      <w:divBdr>
        <w:top w:val="none" w:sz="0" w:space="0" w:color="auto"/>
        <w:left w:val="none" w:sz="0" w:space="0" w:color="auto"/>
        <w:bottom w:val="none" w:sz="0" w:space="0" w:color="auto"/>
        <w:right w:val="none" w:sz="0" w:space="0" w:color="auto"/>
      </w:divBdr>
    </w:div>
    <w:div w:id="563151314">
      <w:bodyDiv w:val="1"/>
      <w:marLeft w:val="0"/>
      <w:marRight w:val="0"/>
      <w:marTop w:val="0"/>
      <w:marBottom w:val="0"/>
      <w:divBdr>
        <w:top w:val="none" w:sz="0" w:space="0" w:color="auto"/>
        <w:left w:val="none" w:sz="0" w:space="0" w:color="auto"/>
        <w:bottom w:val="none" w:sz="0" w:space="0" w:color="auto"/>
        <w:right w:val="none" w:sz="0" w:space="0" w:color="auto"/>
      </w:divBdr>
    </w:div>
    <w:div w:id="866676788">
      <w:bodyDiv w:val="1"/>
      <w:marLeft w:val="0"/>
      <w:marRight w:val="0"/>
      <w:marTop w:val="0"/>
      <w:marBottom w:val="0"/>
      <w:divBdr>
        <w:top w:val="none" w:sz="0" w:space="0" w:color="auto"/>
        <w:left w:val="none" w:sz="0" w:space="0" w:color="auto"/>
        <w:bottom w:val="none" w:sz="0" w:space="0" w:color="auto"/>
        <w:right w:val="none" w:sz="0" w:space="0" w:color="auto"/>
      </w:divBdr>
    </w:div>
    <w:div w:id="1044646526">
      <w:bodyDiv w:val="1"/>
      <w:marLeft w:val="0"/>
      <w:marRight w:val="0"/>
      <w:marTop w:val="0"/>
      <w:marBottom w:val="0"/>
      <w:divBdr>
        <w:top w:val="none" w:sz="0" w:space="0" w:color="auto"/>
        <w:left w:val="none" w:sz="0" w:space="0" w:color="auto"/>
        <w:bottom w:val="none" w:sz="0" w:space="0" w:color="auto"/>
        <w:right w:val="none" w:sz="0" w:space="0" w:color="auto"/>
      </w:divBdr>
    </w:div>
    <w:div w:id="1196848227">
      <w:bodyDiv w:val="1"/>
      <w:marLeft w:val="0"/>
      <w:marRight w:val="0"/>
      <w:marTop w:val="0"/>
      <w:marBottom w:val="0"/>
      <w:divBdr>
        <w:top w:val="none" w:sz="0" w:space="0" w:color="auto"/>
        <w:left w:val="none" w:sz="0" w:space="0" w:color="auto"/>
        <w:bottom w:val="none" w:sz="0" w:space="0" w:color="auto"/>
        <w:right w:val="none" w:sz="0" w:space="0" w:color="auto"/>
      </w:divBdr>
    </w:div>
    <w:div w:id="1254390553">
      <w:bodyDiv w:val="1"/>
      <w:marLeft w:val="0"/>
      <w:marRight w:val="0"/>
      <w:marTop w:val="0"/>
      <w:marBottom w:val="0"/>
      <w:divBdr>
        <w:top w:val="none" w:sz="0" w:space="0" w:color="auto"/>
        <w:left w:val="none" w:sz="0" w:space="0" w:color="auto"/>
        <w:bottom w:val="none" w:sz="0" w:space="0" w:color="auto"/>
        <w:right w:val="none" w:sz="0" w:space="0" w:color="auto"/>
      </w:divBdr>
      <w:divsChild>
        <w:div w:id="362708976">
          <w:marLeft w:val="0"/>
          <w:marRight w:val="0"/>
          <w:marTop w:val="0"/>
          <w:marBottom w:val="720"/>
          <w:divBdr>
            <w:top w:val="none" w:sz="0" w:space="0" w:color="auto"/>
            <w:left w:val="none" w:sz="0" w:space="0" w:color="auto"/>
            <w:bottom w:val="none" w:sz="0" w:space="0" w:color="auto"/>
            <w:right w:val="none" w:sz="0" w:space="0" w:color="auto"/>
          </w:divBdr>
          <w:divsChild>
            <w:div w:id="1948386084">
              <w:marLeft w:val="150"/>
              <w:marRight w:val="150"/>
              <w:marTop w:val="0"/>
              <w:marBottom w:val="0"/>
              <w:divBdr>
                <w:top w:val="none" w:sz="0" w:space="0" w:color="auto"/>
                <w:left w:val="none" w:sz="0" w:space="0" w:color="auto"/>
                <w:bottom w:val="none" w:sz="0" w:space="0" w:color="auto"/>
                <w:right w:val="none" w:sz="0" w:space="0" w:color="auto"/>
              </w:divBdr>
              <w:divsChild>
                <w:div w:id="1872840752">
                  <w:marLeft w:val="150"/>
                  <w:marRight w:val="150"/>
                  <w:marTop w:val="0"/>
                  <w:marBottom w:val="0"/>
                  <w:divBdr>
                    <w:top w:val="none" w:sz="0" w:space="0" w:color="auto"/>
                    <w:left w:val="none" w:sz="0" w:space="0" w:color="auto"/>
                    <w:bottom w:val="none" w:sz="0" w:space="0" w:color="auto"/>
                    <w:right w:val="none" w:sz="0" w:space="0" w:color="auto"/>
                  </w:divBdr>
                  <w:divsChild>
                    <w:div w:id="383061830">
                      <w:marLeft w:val="0"/>
                      <w:marRight w:val="0"/>
                      <w:marTop w:val="0"/>
                      <w:marBottom w:val="0"/>
                      <w:divBdr>
                        <w:top w:val="none" w:sz="0" w:space="0" w:color="auto"/>
                        <w:left w:val="none" w:sz="0" w:space="0" w:color="auto"/>
                        <w:bottom w:val="none" w:sz="0" w:space="0" w:color="auto"/>
                        <w:right w:val="none" w:sz="0" w:space="0" w:color="auto"/>
                      </w:divBdr>
                      <w:divsChild>
                        <w:div w:id="899710895">
                          <w:marLeft w:val="0"/>
                          <w:marRight w:val="0"/>
                          <w:marTop w:val="0"/>
                          <w:marBottom w:val="0"/>
                          <w:divBdr>
                            <w:top w:val="none" w:sz="0" w:space="0" w:color="auto"/>
                            <w:left w:val="none" w:sz="0" w:space="0" w:color="auto"/>
                            <w:bottom w:val="none" w:sz="0" w:space="0" w:color="auto"/>
                            <w:right w:val="none" w:sz="0" w:space="0" w:color="auto"/>
                          </w:divBdr>
                          <w:divsChild>
                            <w:div w:id="926579268">
                              <w:marLeft w:val="0"/>
                              <w:marRight w:val="0"/>
                              <w:marTop w:val="0"/>
                              <w:marBottom w:val="0"/>
                              <w:divBdr>
                                <w:top w:val="none" w:sz="0" w:space="0" w:color="auto"/>
                                <w:left w:val="none" w:sz="0" w:space="0" w:color="auto"/>
                                <w:bottom w:val="none" w:sz="0" w:space="0" w:color="auto"/>
                                <w:right w:val="none" w:sz="0" w:space="0" w:color="auto"/>
                              </w:divBdr>
                              <w:divsChild>
                                <w:div w:id="1624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13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va.nordlander@oskarshamn.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oskarshamn.se/nova" TargetMode="External"/><Relationship Id="rId1" Type="http://schemas.openxmlformats.org/officeDocument/2006/relationships/hyperlink" Target="mailto:nova@oskarshamn.s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BCB94-33D9-451F-B152-1D6A01F14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242</Words>
  <Characters>1765</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Oskarshamns kommun</Company>
  <LinksUpToDate>false</LinksUpToDate>
  <CharactersWithSpaces>2003</CharactersWithSpaces>
  <SharedDoc>false</SharedDoc>
  <HLinks>
    <vt:vector size="12" baseType="variant">
      <vt:variant>
        <vt:i4>720909</vt:i4>
      </vt:variant>
      <vt:variant>
        <vt:i4>3</vt:i4>
      </vt:variant>
      <vt:variant>
        <vt:i4>0</vt:i4>
      </vt:variant>
      <vt:variant>
        <vt:i4>5</vt:i4>
      </vt:variant>
      <vt:variant>
        <vt:lpwstr>http://www.oskarshamn.se/nova</vt:lpwstr>
      </vt:variant>
      <vt:variant>
        <vt:lpwstr/>
      </vt:variant>
      <vt:variant>
        <vt:i4>2555929</vt:i4>
      </vt:variant>
      <vt:variant>
        <vt:i4>0</vt:i4>
      </vt:variant>
      <vt:variant>
        <vt:i4>0</vt:i4>
      </vt:variant>
      <vt:variant>
        <vt:i4>5</vt:i4>
      </vt:variant>
      <vt:variant>
        <vt:lpwstr>mailto:nova@oskarshamn.se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klk96</dc:creator>
  <cp:lastModifiedBy>klk101</cp:lastModifiedBy>
  <cp:revision>13</cp:revision>
  <cp:lastPrinted>2016-10-12T11:43:00Z</cp:lastPrinted>
  <dcterms:created xsi:type="dcterms:W3CDTF">2016-10-12T11:20:00Z</dcterms:created>
  <dcterms:modified xsi:type="dcterms:W3CDTF">2016-10-12T12:14:00Z</dcterms:modified>
</cp:coreProperties>
</file>