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DE" w:rsidRPr="000E56DE" w:rsidRDefault="000E56DE" w:rsidP="000E56DE">
      <w:pPr>
        <w:rPr>
          <w:rStyle w:val="Betoning"/>
          <w:rFonts w:ascii="Guardian Sans Bold" w:hAnsi="Guardian Sans Bold"/>
          <w:i w:val="0"/>
          <w:sz w:val="32"/>
          <w:szCs w:val="48"/>
        </w:rPr>
      </w:pPr>
      <w:r>
        <w:rPr>
          <w:rFonts w:ascii="Mercury Text G2" w:hAnsi="Mercury Text G2"/>
          <w:iCs/>
          <w:noProof/>
          <w:sz w:val="18"/>
          <w:szCs w:val="18"/>
          <w:lang w:eastAsia="sv-SE"/>
        </w:rPr>
        <w:drawing>
          <wp:anchor distT="0" distB="0" distL="114300" distR="114300" simplePos="0" relativeHeight="251659264" behindDoc="1" locked="0" layoutInCell="1" allowOverlap="1" wp14:anchorId="0A941D8A" wp14:editId="6F3DF0E6">
            <wp:simplePos x="0" y="0"/>
            <wp:positionH relativeFrom="column">
              <wp:posOffset>4273550</wp:posOffset>
            </wp:positionH>
            <wp:positionV relativeFrom="paragraph">
              <wp:posOffset>-57785</wp:posOffset>
            </wp:positionV>
            <wp:extent cx="1363980" cy="370205"/>
            <wp:effectExtent l="0" t="0" r="7620" b="0"/>
            <wp:wrapTight wrapText="bothSides">
              <wp:wrapPolygon edited="0">
                <wp:start x="0" y="0"/>
                <wp:lineTo x="0" y="20007"/>
                <wp:lineTo x="21419" y="20007"/>
                <wp:lineTo x="2141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980" cy="370205"/>
                    </a:xfrm>
                    <a:prstGeom prst="rect">
                      <a:avLst/>
                    </a:prstGeom>
                  </pic:spPr>
                </pic:pic>
              </a:graphicData>
            </a:graphic>
            <wp14:sizeRelH relativeFrom="page">
              <wp14:pctWidth>0</wp14:pctWidth>
            </wp14:sizeRelH>
            <wp14:sizeRelV relativeFrom="page">
              <wp14:pctHeight>0</wp14:pctHeight>
            </wp14:sizeRelV>
          </wp:anchor>
        </w:drawing>
      </w:r>
      <w:r>
        <w:rPr>
          <w:rStyle w:val="Betoning"/>
          <w:rFonts w:ascii="Mercury Text G2" w:hAnsi="Mercury Text G2"/>
          <w:i w:val="0"/>
          <w:sz w:val="18"/>
          <w:szCs w:val="18"/>
        </w:rPr>
        <w:t>pressmeddelande</w:t>
      </w:r>
      <w:r>
        <w:rPr>
          <w:rStyle w:val="Betoning"/>
          <w:rFonts w:ascii="Mercury Text G2" w:hAnsi="Mercury Text G2"/>
          <w:i w:val="0"/>
          <w:sz w:val="18"/>
          <w:szCs w:val="18"/>
        </w:rPr>
        <w:tab/>
      </w:r>
      <w:r>
        <w:rPr>
          <w:rStyle w:val="Betoning"/>
          <w:rFonts w:ascii="Mercury Text G2" w:hAnsi="Mercury Text G2"/>
          <w:i w:val="0"/>
          <w:sz w:val="18"/>
          <w:szCs w:val="18"/>
        </w:rPr>
        <w:tab/>
      </w:r>
      <w:r>
        <w:rPr>
          <w:rStyle w:val="Betoning"/>
          <w:rFonts w:ascii="Mercury Text G2" w:hAnsi="Mercury Text G2"/>
          <w:i w:val="0"/>
          <w:sz w:val="18"/>
          <w:szCs w:val="18"/>
        </w:rPr>
        <w:tab/>
      </w:r>
      <w:r>
        <w:rPr>
          <w:rStyle w:val="Betoning"/>
          <w:rFonts w:ascii="Mercury Text G2" w:hAnsi="Mercury Text G2"/>
          <w:i w:val="0"/>
          <w:sz w:val="18"/>
          <w:szCs w:val="18"/>
        </w:rPr>
        <w:br/>
      </w:r>
      <w:r w:rsidR="00D62745">
        <w:rPr>
          <w:rStyle w:val="Betoning"/>
          <w:rFonts w:ascii="Mercury Text G2" w:hAnsi="Mercury Text G2"/>
          <w:i w:val="0"/>
          <w:sz w:val="18"/>
          <w:szCs w:val="18"/>
        </w:rPr>
        <w:t>13</w:t>
      </w:r>
      <w:bookmarkStart w:id="0" w:name="_GoBack"/>
      <w:bookmarkEnd w:id="0"/>
      <w:r>
        <w:rPr>
          <w:rStyle w:val="Betoning"/>
          <w:rFonts w:ascii="Mercury Text G2" w:hAnsi="Mercury Text G2"/>
          <w:i w:val="0"/>
          <w:sz w:val="18"/>
          <w:szCs w:val="18"/>
        </w:rPr>
        <w:t xml:space="preserve"> augusti</w:t>
      </w:r>
      <w:r>
        <w:rPr>
          <w:rStyle w:val="Betoning"/>
          <w:rFonts w:ascii="Mercury Text G2" w:hAnsi="Mercury Text G2"/>
          <w:i w:val="0"/>
          <w:sz w:val="18"/>
          <w:szCs w:val="18"/>
        </w:rPr>
        <w:br/>
      </w:r>
      <w:r>
        <w:rPr>
          <w:rStyle w:val="Betoning"/>
          <w:rFonts w:ascii="Mercury Text G2" w:hAnsi="Mercury Text G2"/>
          <w:i w:val="0"/>
          <w:sz w:val="18"/>
          <w:szCs w:val="18"/>
        </w:rPr>
        <w:br/>
      </w:r>
      <w:r w:rsidRPr="00512300">
        <w:rPr>
          <w:rStyle w:val="Betoning"/>
          <w:rFonts w:ascii="Guardian Sans Bold" w:hAnsi="Guardian Sans Bold"/>
          <w:i w:val="0"/>
          <w:sz w:val="33"/>
          <w:szCs w:val="33"/>
        </w:rPr>
        <w:t xml:space="preserve">1,4 miljoner såg Eunsun Kim hos Skavlan – nu kommer </w:t>
      </w:r>
      <w:r w:rsidR="00512300" w:rsidRPr="00512300">
        <w:rPr>
          <w:rStyle w:val="Betoning"/>
          <w:rFonts w:ascii="Guardian Sans Bold" w:hAnsi="Guardian Sans Bold"/>
          <w:i w:val="0"/>
          <w:sz w:val="33"/>
          <w:szCs w:val="33"/>
        </w:rPr>
        <w:t>boken</w:t>
      </w:r>
    </w:p>
    <w:p w:rsidR="000E56DE" w:rsidRPr="000B0229" w:rsidRDefault="000E56DE" w:rsidP="000E56DE">
      <w:pPr>
        <w:rPr>
          <w:rStyle w:val="Betoning"/>
          <w:rFonts w:ascii="Guardian Sans Bold" w:hAnsi="Guardian Sans Bold"/>
          <w:i w:val="0"/>
          <w:sz w:val="32"/>
          <w:szCs w:val="18"/>
        </w:rPr>
      </w:pPr>
      <w:r>
        <w:rPr>
          <w:rFonts w:ascii="Guardian Sans Bold" w:hAnsi="Guardian Sans Bold"/>
          <w:iCs/>
          <w:noProof/>
          <w:sz w:val="32"/>
          <w:szCs w:val="18"/>
          <w:lang w:eastAsia="sv-SE"/>
        </w:rPr>
        <w:drawing>
          <wp:inline distT="0" distB="0" distL="0" distR="0">
            <wp:extent cx="2055304" cy="3025140"/>
            <wp:effectExtent l="0" t="0" r="254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korea_97891738737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221" cy="3032378"/>
                    </a:xfrm>
                    <a:prstGeom prst="rect">
                      <a:avLst/>
                    </a:prstGeom>
                  </pic:spPr>
                </pic:pic>
              </a:graphicData>
            </a:graphic>
          </wp:inline>
        </w:drawing>
      </w:r>
    </w:p>
    <w:p w:rsidR="000E56DE" w:rsidRPr="00CB1C01" w:rsidRDefault="00512300" w:rsidP="000E56DE">
      <w:pPr>
        <w:rPr>
          <w:rFonts w:ascii="Mercury Text G2" w:hAnsi="Mercury Text G2"/>
          <w:b/>
          <w:szCs w:val="18"/>
        </w:rPr>
      </w:pPr>
      <w:r>
        <w:rPr>
          <w:rFonts w:ascii="Mercury Text G2" w:hAnsi="Mercury Text G2"/>
          <w:b/>
          <w:szCs w:val="18"/>
        </w:rPr>
        <w:t xml:space="preserve">Nästan </w:t>
      </w:r>
      <w:r w:rsidR="00CB1C01" w:rsidRPr="00CB1C01">
        <w:rPr>
          <w:rFonts w:ascii="Mercury Text G2" w:hAnsi="Mercury Text G2"/>
          <w:b/>
          <w:szCs w:val="18"/>
        </w:rPr>
        <w:t xml:space="preserve">1,4 miljoner svenskar såg Eunsun Kim när hon förra året gästade Skavlan. Nu kommer hennes självbiografi </w:t>
      </w:r>
      <w:r w:rsidR="00CB1C01" w:rsidRPr="00CB1C01">
        <w:rPr>
          <w:rFonts w:ascii="Mercury Text G2" w:hAnsi="Mercury Text G2"/>
          <w:b/>
          <w:i/>
          <w:szCs w:val="18"/>
        </w:rPr>
        <w:t>Nordkorea – nio år på flykt från helvetet</w:t>
      </w:r>
      <w:r w:rsidR="00CB1C01" w:rsidRPr="00CB1C01">
        <w:rPr>
          <w:rFonts w:ascii="Mercury Text G2" w:hAnsi="Mercury Text G2"/>
          <w:b/>
          <w:szCs w:val="18"/>
        </w:rPr>
        <w:t>.</w:t>
      </w:r>
    </w:p>
    <w:p w:rsidR="009D29DF" w:rsidRDefault="000E56DE" w:rsidP="00CB1C01">
      <w:pPr>
        <w:rPr>
          <w:rFonts w:ascii="Mercury Text G2" w:hAnsi="Mercury Text G2"/>
          <w:szCs w:val="18"/>
        </w:rPr>
      </w:pPr>
      <w:r>
        <w:rPr>
          <w:rFonts w:ascii="Mercury Text G2" w:hAnsi="Mercury Text G2"/>
          <w:szCs w:val="18"/>
        </w:rPr>
        <w:t>Eunsun är elva år och utsvulten när hungersnöden i Nordkorea 1998 redan</w:t>
      </w:r>
      <w:r w:rsidR="00CB1C01">
        <w:rPr>
          <w:rFonts w:ascii="Mercury Text G2" w:hAnsi="Mercury Text G2"/>
          <w:szCs w:val="18"/>
        </w:rPr>
        <w:t xml:space="preserve"> har</w:t>
      </w:r>
      <w:r>
        <w:rPr>
          <w:rFonts w:ascii="Mercury Text G2" w:hAnsi="Mercury Text G2"/>
          <w:szCs w:val="18"/>
        </w:rPr>
        <w:t xml:space="preserve"> kostat hundratusentals människor livet</w:t>
      </w:r>
      <w:r w:rsidR="00CB1C01">
        <w:rPr>
          <w:rFonts w:ascii="Mercury Text G2" w:hAnsi="Mercury Text G2"/>
          <w:szCs w:val="18"/>
        </w:rPr>
        <w:t xml:space="preserve">. Hennes mamma är borta på jakt efter mat. </w:t>
      </w:r>
      <w:r w:rsidR="00CB1C01">
        <w:rPr>
          <w:rFonts w:ascii="Mercury Text G2" w:hAnsi="Mercury Text G2"/>
          <w:szCs w:val="18"/>
        </w:rPr>
        <w:br/>
        <w:t xml:space="preserve">     ”Mamma, jag väntar på dig. Jag har väntat i sex dagar nu. Jag känner att jag snart kommer att dö. Varför kommer du inte?” När mamman återvänder blir det starten på en farlig flykt för att slippa svälten och om möjligt ta sig till grannlandet Kina.</w:t>
      </w:r>
      <w:r w:rsidR="00CB1C01">
        <w:rPr>
          <w:rFonts w:ascii="Mercury Text G2" w:hAnsi="Mercury Text G2"/>
          <w:szCs w:val="18"/>
        </w:rPr>
        <w:br/>
        <w:t xml:space="preserve">     De lyckas, men blir tagna av kinesisk polis och tillbakaskickade till Nordkorea. Där sätts de i fångläger och behandlas brutalt, men på något sätt hittar de styrkan att fly – igen.</w:t>
      </w:r>
    </w:p>
    <w:p w:rsidR="00CB1C01" w:rsidRPr="00CB1C01" w:rsidRDefault="00CB1C01" w:rsidP="00CB1C01">
      <w:pPr>
        <w:rPr>
          <w:rFonts w:ascii="Mercury Text G2" w:hAnsi="Mercury Text G2"/>
          <w:szCs w:val="18"/>
        </w:rPr>
      </w:pPr>
      <w:r w:rsidRPr="00CB1C01">
        <w:rPr>
          <w:rFonts w:ascii="Mercury Text G2" w:hAnsi="Mercury Text G2"/>
          <w:szCs w:val="18"/>
        </w:rPr>
        <w:t>Men det tar nio år innan de når friheten.</w:t>
      </w:r>
    </w:p>
    <w:p w:rsidR="009D29DF" w:rsidRPr="00CB1C01" w:rsidRDefault="000E56DE" w:rsidP="000E56DE">
      <w:pPr>
        <w:rPr>
          <w:rFonts w:ascii="Mercury Text G2" w:hAnsi="Mercury Text G2" w:cs="Helvetica"/>
        </w:rPr>
      </w:pPr>
      <w:r w:rsidRPr="00CB1C01">
        <w:rPr>
          <w:rFonts w:ascii="Mercury Text G2" w:hAnsi="Mercury Text G2" w:cs="Helvetica"/>
          <w:b/>
          <w:bCs/>
        </w:rPr>
        <w:t>Eunsun Kim</w:t>
      </w:r>
      <w:r w:rsidRPr="00CB1C01">
        <w:rPr>
          <w:rFonts w:ascii="Mercury Text G2" w:hAnsi="Mercury Text G2" w:cs="Helvetica"/>
        </w:rPr>
        <w:t xml:space="preserve"> bor och studerar i Seoul i Sydkorea. Hon har skrivit sin bok, </w:t>
      </w:r>
      <w:r w:rsidRPr="00CB1C01">
        <w:rPr>
          <w:rFonts w:ascii="Mercury Text G2" w:hAnsi="Mercury Text G2" w:cs="Helvetica"/>
          <w:i/>
          <w:iCs/>
        </w:rPr>
        <w:t>Nordkorea – nio år på flykt från helvetet</w:t>
      </w:r>
      <w:r w:rsidR="00512300">
        <w:rPr>
          <w:rFonts w:ascii="Mercury Text G2" w:hAnsi="Mercury Text G2" w:cs="Helvetica"/>
        </w:rPr>
        <w:t>, tillsammans med Sébastien Fal</w:t>
      </w:r>
      <w:r w:rsidRPr="00CB1C01">
        <w:rPr>
          <w:rFonts w:ascii="Mercury Text G2" w:hAnsi="Mercury Text G2" w:cs="Helvetica"/>
        </w:rPr>
        <w:t xml:space="preserve">etti, och den gavs först ut i Frankrike med titeln </w:t>
      </w:r>
      <w:r w:rsidRPr="00CB1C01">
        <w:rPr>
          <w:rFonts w:ascii="Mercury Text G2" w:hAnsi="Mercury Text G2" w:cs="Helvetica"/>
          <w:i/>
          <w:iCs/>
        </w:rPr>
        <w:t>Corée du Nord</w:t>
      </w:r>
      <w:r w:rsidRPr="00CB1C01">
        <w:rPr>
          <w:rFonts w:ascii="Mercury Text G2" w:hAnsi="Mercury Text G2" w:cs="Helvetica"/>
        </w:rPr>
        <w:t xml:space="preserve">. I samband med att den kom ut på </w:t>
      </w:r>
      <w:hyperlink r:id="rId8" w:tgtFrame="_blank" w:history="1">
        <w:r w:rsidRPr="00CB1C01">
          <w:rPr>
            <w:rStyle w:val="Hyperlnk"/>
            <w:rFonts w:ascii="Mercury Text G2" w:hAnsi="Mercury Text G2" w:cs="Helvetica"/>
            <w:color w:val="auto"/>
          </w:rPr>
          <w:t>norska</w:t>
        </w:r>
      </w:hyperlink>
      <w:r w:rsidRPr="00CB1C01">
        <w:rPr>
          <w:rFonts w:ascii="Mercury Text G2" w:hAnsi="Mercury Text G2" w:cs="Helvetica"/>
        </w:rPr>
        <w:t xml:space="preserve"> var hon gäst </w:t>
      </w:r>
      <w:r w:rsidR="00CB1C01" w:rsidRPr="00CB1C01">
        <w:rPr>
          <w:rFonts w:ascii="Mercury Text G2" w:hAnsi="Mercury Text G2" w:cs="Helvetica"/>
        </w:rPr>
        <w:t>i Skavlan, som sågs av 1,4 miljoner svenskar.</w:t>
      </w:r>
      <w:r w:rsidR="009D29DF">
        <w:rPr>
          <w:rFonts w:ascii="Mercury Text G2" w:hAnsi="Mercury Text G2" w:cs="Helvetica"/>
        </w:rPr>
        <w:br/>
      </w:r>
      <w:r w:rsidR="009D29DF">
        <w:rPr>
          <w:rFonts w:ascii="Mercury Text G2" w:hAnsi="Mercury Text G2" w:cs="Helvetica"/>
        </w:rPr>
        <w:br/>
        <w:t>Eunsun Ki</w:t>
      </w:r>
      <w:r w:rsidR="00512300">
        <w:rPr>
          <w:rFonts w:ascii="Mercury Text G2" w:hAnsi="Mercury Text G2" w:cs="Helvetica"/>
        </w:rPr>
        <w:t>m i samarbete med Sébastien Fal</w:t>
      </w:r>
      <w:r w:rsidR="009D29DF">
        <w:rPr>
          <w:rFonts w:ascii="Mercury Text G2" w:hAnsi="Mercury Text G2" w:cs="Helvetica"/>
        </w:rPr>
        <w:t>etti</w:t>
      </w:r>
      <w:r w:rsidR="009D29DF">
        <w:rPr>
          <w:rFonts w:ascii="Mercury Text G2" w:hAnsi="Mercury Text G2" w:cs="Helvetica"/>
        </w:rPr>
        <w:br/>
      </w:r>
      <w:r w:rsidR="009D29DF" w:rsidRPr="009D29DF">
        <w:rPr>
          <w:rFonts w:ascii="Mercury Text G2" w:hAnsi="Mercury Text G2" w:cs="Helvetica"/>
          <w:b/>
        </w:rPr>
        <w:t>Nordkorea – nio år på flykt från helvetet</w:t>
      </w:r>
      <w:r w:rsidR="009D29DF">
        <w:rPr>
          <w:rFonts w:ascii="Mercury Text G2" w:hAnsi="Mercury Text G2" w:cs="Helvetica"/>
        </w:rPr>
        <w:br/>
        <w:t>Inbunden, 2</w:t>
      </w:r>
      <w:r w:rsidR="00512300">
        <w:rPr>
          <w:rFonts w:ascii="Mercury Text G2" w:hAnsi="Mercury Text G2" w:cs="Helvetica"/>
        </w:rPr>
        <w:t>22</w:t>
      </w:r>
      <w:r w:rsidR="009D29DF">
        <w:rPr>
          <w:rFonts w:ascii="Mercury Text G2" w:hAnsi="Mercury Text G2" w:cs="Helvetica"/>
        </w:rPr>
        <w:t xml:space="preserve"> s</w:t>
      </w:r>
    </w:p>
    <w:p w:rsidR="000E56DE" w:rsidRPr="009D29DF" w:rsidRDefault="000E56DE" w:rsidP="000E56DE">
      <w:pPr>
        <w:rPr>
          <w:rFonts w:ascii="Guardian Sans Regular" w:hAnsi="Guardian Sans Regular" w:cs="Helvetica"/>
          <w:b/>
          <w:bCs/>
          <w:sz w:val="32"/>
        </w:rPr>
      </w:pPr>
      <w:r w:rsidRPr="0055599A">
        <w:rPr>
          <w:rFonts w:ascii="Guardian Sans Regular" w:hAnsi="Guardian Sans Regular" w:cs="Helvetica"/>
          <w:b/>
          <w:bCs/>
          <w:sz w:val="32"/>
        </w:rPr>
        <w:t>Första recensionsdag 18 augusti</w:t>
      </w:r>
    </w:p>
    <w:p w:rsidR="00560A51" w:rsidRPr="00CB1C01" w:rsidRDefault="000E56DE">
      <w:pPr>
        <w:rPr>
          <w:rFonts w:ascii="Helvetica" w:hAnsi="Helvetica" w:cs="Helvetica"/>
          <w:sz w:val="24"/>
        </w:rPr>
      </w:pPr>
      <w:r w:rsidRPr="0055599A">
        <w:rPr>
          <w:rFonts w:ascii="Guardian Sans Regular" w:hAnsi="Guardian Sans Regular" w:cs="Helvetica"/>
          <w:b/>
          <w:bCs/>
          <w:sz w:val="24"/>
        </w:rPr>
        <w:t>För mer information och för recensionsexemplar, kontakta Vilhelm Hanzén, PR- och kommunikationsansvarig:</w:t>
      </w:r>
      <w:r w:rsidRPr="000B0229">
        <w:rPr>
          <w:rFonts w:ascii="Mercury Text G2" w:hAnsi="Mercury Text G2" w:cs="Helvetica"/>
          <w:b/>
          <w:bCs/>
          <w:sz w:val="24"/>
        </w:rPr>
        <w:br/>
      </w:r>
      <w:hyperlink r:id="rId9" w:history="1">
        <w:r w:rsidRPr="000B0229">
          <w:rPr>
            <w:rStyle w:val="Hyperlnk"/>
            <w:rFonts w:ascii="Mercury Text G2" w:hAnsi="Mercury Text G2" w:cs="Helvetica"/>
            <w:bCs/>
            <w:sz w:val="24"/>
          </w:rPr>
          <w:t>vilhelm.hanzen@libris.se</w:t>
        </w:r>
      </w:hyperlink>
      <w:r w:rsidRPr="000B0229">
        <w:rPr>
          <w:rFonts w:ascii="Mercury Text G2" w:hAnsi="Mercury Text G2" w:cs="Helvetica"/>
          <w:bCs/>
          <w:sz w:val="24"/>
        </w:rPr>
        <w:t>, 019-20 84 10, 076-503 84 10</w:t>
      </w:r>
    </w:p>
    <w:sectPr w:rsidR="00560A51" w:rsidRPr="00CB1C01" w:rsidSect="009D29DF">
      <w:pgSz w:w="11906" w:h="16838"/>
      <w:pgMar w:top="680"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Guardian Sans Regular">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673E"/>
    <w:multiLevelType w:val="hybridMultilevel"/>
    <w:tmpl w:val="4EA0DB38"/>
    <w:lvl w:ilvl="0" w:tplc="2834B3E8">
      <w:start w:val="104"/>
      <w:numFmt w:val="bullet"/>
      <w:lvlText w:val=""/>
      <w:lvlJc w:val="left"/>
      <w:pPr>
        <w:ind w:left="405" w:hanging="360"/>
      </w:pPr>
      <w:rPr>
        <w:rFonts w:ascii="Wingdings" w:eastAsiaTheme="minorHAnsi" w:hAnsi="Wingdings"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B5"/>
    <w:rsid w:val="000E56DE"/>
    <w:rsid w:val="00512300"/>
    <w:rsid w:val="00560A51"/>
    <w:rsid w:val="007C28B5"/>
    <w:rsid w:val="009D29DF"/>
    <w:rsid w:val="00CB1C01"/>
    <w:rsid w:val="00D62745"/>
    <w:rsid w:val="00FD0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8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8B5"/>
    <w:rPr>
      <w:rFonts w:ascii="Tahoma" w:hAnsi="Tahoma" w:cs="Tahoma"/>
      <w:sz w:val="16"/>
      <w:szCs w:val="16"/>
    </w:rPr>
  </w:style>
  <w:style w:type="character" w:styleId="Betoning">
    <w:name w:val="Emphasis"/>
    <w:basedOn w:val="Standardstycketeckensnitt"/>
    <w:uiPriority w:val="20"/>
    <w:qFormat/>
    <w:rsid w:val="000E56DE"/>
    <w:rPr>
      <w:i/>
      <w:iCs/>
    </w:rPr>
  </w:style>
  <w:style w:type="character" w:styleId="Hyperlnk">
    <w:name w:val="Hyperlink"/>
    <w:basedOn w:val="Standardstycketeckensnitt"/>
    <w:uiPriority w:val="99"/>
    <w:unhideWhenUsed/>
    <w:rsid w:val="000E56DE"/>
    <w:rPr>
      <w:strike w:val="0"/>
      <w:dstrike w:val="0"/>
      <w:color w:val="1F5F7F"/>
      <w:u w:val="none"/>
      <w:effect w:val="none"/>
    </w:rPr>
  </w:style>
  <w:style w:type="paragraph" w:styleId="Normalwebb">
    <w:name w:val="Normal (Web)"/>
    <w:basedOn w:val="Normal"/>
    <w:uiPriority w:val="99"/>
    <w:semiHidden/>
    <w:unhideWhenUsed/>
    <w:rsid w:val="000E56DE"/>
    <w:pPr>
      <w:spacing w:before="100" w:beforeAutospacing="1" w:after="192"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B1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8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8B5"/>
    <w:rPr>
      <w:rFonts w:ascii="Tahoma" w:hAnsi="Tahoma" w:cs="Tahoma"/>
      <w:sz w:val="16"/>
      <w:szCs w:val="16"/>
    </w:rPr>
  </w:style>
  <w:style w:type="character" w:styleId="Betoning">
    <w:name w:val="Emphasis"/>
    <w:basedOn w:val="Standardstycketeckensnitt"/>
    <w:uiPriority w:val="20"/>
    <w:qFormat/>
    <w:rsid w:val="000E56DE"/>
    <w:rPr>
      <w:i/>
      <w:iCs/>
    </w:rPr>
  </w:style>
  <w:style w:type="character" w:styleId="Hyperlnk">
    <w:name w:val="Hyperlink"/>
    <w:basedOn w:val="Standardstycketeckensnitt"/>
    <w:uiPriority w:val="99"/>
    <w:unhideWhenUsed/>
    <w:rsid w:val="000E56DE"/>
    <w:rPr>
      <w:strike w:val="0"/>
      <w:dstrike w:val="0"/>
      <w:color w:val="1F5F7F"/>
      <w:u w:val="none"/>
      <w:effect w:val="none"/>
    </w:rPr>
  </w:style>
  <w:style w:type="paragraph" w:styleId="Normalwebb">
    <w:name w:val="Normal (Web)"/>
    <w:basedOn w:val="Normal"/>
    <w:uiPriority w:val="99"/>
    <w:semiHidden/>
    <w:unhideWhenUsed/>
    <w:rsid w:val="000E56DE"/>
    <w:pPr>
      <w:spacing w:before="100" w:beforeAutospacing="1" w:after="192"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B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tagruel.no/nyhet/i-seoul-bor-en-student-som-lever-et-normalt-liv-men-ingenting-ved-fortiden-hennes-er-norma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lhelm.hanzen@libr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1364</TotalTime>
  <Pages>1</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3</cp:revision>
  <cp:lastPrinted>2014-08-12T13:08:00Z</cp:lastPrinted>
  <dcterms:created xsi:type="dcterms:W3CDTF">2014-08-11T09:55:00Z</dcterms:created>
  <dcterms:modified xsi:type="dcterms:W3CDTF">2014-08-12T13:09:00Z</dcterms:modified>
</cp:coreProperties>
</file>