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23C1" w14:textId="77777777" w:rsidR="002472CA" w:rsidRPr="009065BA" w:rsidRDefault="002472CA">
      <w:pPr>
        <w:rPr>
          <w:sz w:val="20"/>
          <w:szCs w:val="20"/>
        </w:rPr>
      </w:pPr>
    </w:p>
    <w:p w14:paraId="10A6A617" w14:textId="77777777" w:rsidR="00CA6E3C" w:rsidRPr="009065BA" w:rsidRDefault="00CA6E3C">
      <w:pPr>
        <w:rPr>
          <w:sz w:val="20"/>
          <w:szCs w:val="20"/>
        </w:rPr>
      </w:pPr>
    </w:p>
    <w:p w14:paraId="643E8750" w14:textId="2D3A6778" w:rsidR="00CA6E3C" w:rsidRDefault="00CA6E3C">
      <w:pPr>
        <w:rPr>
          <w:sz w:val="20"/>
          <w:szCs w:val="20"/>
        </w:rPr>
      </w:pPr>
    </w:p>
    <w:p w14:paraId="34A0417C" w14:textId="77777777" w:rsidR="005F6AE7" w:rsidRPr="009065BA" w:rsidRDefault="005F6AE7">
      <w:pPr>
        <w:rPr>
          <w:sz w:val="20"/>
          <w:szCs w:val="20"/>
        </w:rPr>
      </w:pPr>
    </w:p>
    <w:p w14:paraId="384A8FD3" w14:textId="27D97FFA" w:rsidR="00D21748" w:rsidRDefault="00D21748" w:rsidP="003B7F74">
      <w:pPr>
        <w:spacing w:after="100" w:afterAutospacing="1" w:line="360" w:lineRule="auto"/>
        <w:rPr>
          <w:rFonts w:ascii="AvantGarde Medium" w:hAnsi="AvantGarde Medium"/>
          <w:b/>
          <w:sz w:val="28"/>
          <w:szCs w:val="28"/>
        </w:rPr>
      </w:pPr>
      <w:r>
        <w:rPr>
          <w:rFonts w:ascii="AvantGarde Medium" w:hAnsi="AvantGarde Medium"/>
          <w:b/>
          <w:sz w:val="28"/>
          <w:szCs w:val="28"/>
        </w:rPr>
        <w:t>DISTRIBUTORS</w:t>
      </w:r>
      <w:r w:rsidR="001215C4">
        <w:rPr>
          <w:rFonts w:ascii="AvantGarde Medium" w:hAnsi="AvantGarde Medium"/>
          <w:b/>
          <w:sz w:val="28"/>
          <w:szCs w:val="28"/>
        </w:rPr>
        <w:t xml:space="preserve"> GATHER</w:t>
      </w:r>
      <w:r>
        <w:rPr>
          <w:rFonts w:ascii="AvantGarde Medium" w:hAnsi="AvantGarde Medium"/>
          <w:b/>
          <w:sz w:val="28"/>
          <w:szCs w:val="28"/>
        </w:rPr>
        <w:t xml:space="preserve"> AHEAD OF </w:t>
      </w:r>
      <w:r w:rsidR="009475A7">
        <w:rPr>
          <w:rFonts w:ascii="AvantGarde Medium" w:hAnsi="AvantGarde Medium"/>
          <w:b/>
          <w:sz w:val="28"/>
          <w:szCs w:val="28"/>
        </w:rPr>
        <w:t xml:space="preserve">CRUCIAL </w:t>
      </w:r>
      <w:r w:rsidR="00373E65">
        <w:rPr>
          <w:rFonts w:ascii="AvantGarde Medium" w:hAnsi="AvantGarde Medium"/>
          <w:b/>
          <w:sz w:val="28"/>
          <w:szCs w:val="28"/>
        </w:rPr>
        <w:t>DIESEL OUTBOARD</w:t>
      </w:r>
      <w:r>
        <w:rPr>
          <w:rFonts w:ascii="AvantGarde Medium" w:hAnsi="AvantGarde Medium"/>
          <w:b/>
          <w:sz w:val="28"/>
          <w:szCs w:val="28"/>
        </w:rPr>
        <w:t xml:space="preserve"> LAUNCH</w:t>
      </w:r>
    </w:p>
    <w:p w14:paraId="631C2D17" w14:textId="1D930670" w:rsidR="00957F85" w:rsidRDefault="002039B0" w:rsidP="00DB458C">
      <w:pPr>
        <w:spacing w:after="100" w:afterAutospacing="1" w:line="360" w:lineRule="auto"/>
        <w:jc w:val="both"/>
        <w:rPr>
          <w:rFonts w:ascii="Avant Garde" w:eastAsia="Avant Garde" w:hAnsi="Avant Garde" w:cs="Avant Garde"/>
          <w:color w:val="000000"/>
          <w:sz w:val="20"/>
          <w:szCs w:val="20"/>
          <w:u w:color="000000"/>
          <w:lang w:val="de-DE" w:eastAsia="nb-NO"/>
        </w:rPr>
      </w:pPr>
      <w:r>
        <w:rPr>
          <w:rFonts w:ascii="Avant Garde" w:eastAsia="Avant Garde" w:hAnsi="Avant Garde" w:cs="Avant Garde"/>
          <w:b/>
          <w:color w:val="000000"/>
          <w:sz w:val="20"/>
          <w:szCs w:val="20"/>
          <w:u w:color="000000"/>
          <w:lang w:val="de-DE" w:eastAsia="nb-NO"/>
        </w:rPr>
        <w:t>Lancing</w:t>
      </w:r>
      <w:r w:rsidR="00F60F69" w:rsidRPr="00F60F69">
        <w:rPr>
          <w:rFonts w:ascii="Avant Garde" w:eastAsia="Avant Garde" w:hAnsi="Avant Garde" w:cs="Avant Garde"/>
          <w:b/>
          <w:color w:val="000000"/>
          <w:sz w:val="20"/>
          <w:szCs w:val="20"/>
          <w:u w:color="000000"/>
          <w:lang w:val="de-DE" w:eastAsia="nb-NO"/>
        </w:rPr>
        <w:t xml:space="preserve">, </w:t>
      </w:r>
      <w:r w:rsidR="000F67C3">
        <w:rPr>
          <w:rFonts w:ascii="Avant Garde" w:eastAsia="Avant Garde" w:hAnsi="Avant Garde" w:cs="Avant Garde"/>
          <w:b/>
          <w:color w:val="000000"/>
          <w:sz w:val="20"/>
          <w:szCs w:val="20"/>
          <w:u w:color="000000"/>
          <w:lang w:val="de-DE" w:eastAsia="nb-NO"/>
        </w:rPr>
        <w:t>20</w:t>
      </w:r>
      <w:r w:rsidR="00F60F69" w:rsidRPr="00F60F69">
        <w:rPr>
          <w:rFonts w:ascii="Avant Garde" w:eastAsia="Avant Garde" w:hAnsi="Avant Garde" w:cs="Avant Garde"/>
          <w:b/>
          <w:color w:val="000000"/>
          <w:sz w:val="20"/>
          <w:szCs w:val="20"/>
          <w:u w:color="000000"/>
          <w:lang w:val="de-DE" w:eastAsia="nb-NO"/>
        </w:rPr>
        <w:t xml:space="preserve"> </w:t>
      </w:r>
      <w:r w:rsidR="00D21748">
        <w:rPr>
          <w:rFonts w:ascii="Avant Garde" w:eastAsia="Avant Garde" w:hAnsi="Avant Garde" w:cs="Avant Garde"/>
          <w:b/>
          <w:color w:val="000000"/>
          <w:sz w:val="20"/>
          <w:szCs w:val="20"/>
          <w:u w:color="000000"/>
          <w:lang w:val="de-DE" w:eastAsia="nb-NO"/>
        </w:rPr>
        <w:t>June</w:t>
      </w:r>
      <w:r w:rsidR="00F60F69" w:rsidRPr="00F60F69">
        <w:rPr>
          <w:rFonts w:ascii="Avant Garde" w:eastAsia="Avant Garde" w:hAnsi="Avant Garde" w:cs="Avant Garde"/>
          <w:b/>
          <w:color w:val="000000"/>
          <w:sz w:val="20"/>
          <w:szCs w:val="20"/>
          <w:u w:color="000000"/>
          <w:lang w:val="de-DE" w:eastAsia="nb-NO"/>
        </w:rPr>
        <w:t xml:space="preserve"> 2018</w:t>
      </w:r>
      <w:r w:rsidR="00F60F69" w:rsidRPr="00F60F69">
        <w:rPr>
          <w:rFonts w:ascii="Avant Garde" w:eastAsia="Avant Garde" w:hAnsi="Avant Garde" w:cs="Avant Garde"/>
          <w:color w:val="000000"/>
          <w:sz w:val="20"/>
          <w:szCs w:val="20"/>
          <w:u w:color="000000"/>
          <w:lang w:val="de-DE" w:eastAsia="nb-NO"/>
        </w:rPr>
        <w:t xml:space="preserve"> </w:t>
      </w:r>
      <w:r w:rsidR="004D19D4">
        <w:rPr>
          <w:rFonts w:ascii="Avant Garde" w:eastAsia="Avant Garde" w:hAnsi="Avant Garde" w:cs="Avant Garde"/>
          <w:color w:val="000000"/>
          <w:sz w:val="20"/>
          <w:szCs w:val="20"/>
          <w:u w:color="000000"/>
          <w:lang w:val="de-DE" w:eastAsia="nb-NO"/>
        </w:rPr>
        <w:t>–</w:t>
      </w:r>
      <w:r w:rsidR="00F60F69" w:rsidRPr="00F60F69">
        <w:rPr>
          <w:rFonts w:ascii="Avant Garde" w:eastAsia="Avant Garde" w:hAnsi="Avant Garde" w:cs="Avant Garde"/>
          <w:color w:val="000000"/>
          <w:sz w:val="20"/>
          <w:szCs w:val="20"/>
          <w:u w:color="000000"/>
          <w:lang w:val="de-DE" w:eastAsia="nb-NO"/>
        </w:rPr>
        <w:t xml:space="preserve"> </w:t>
      </w:r>
      <w:r w:rsidR="00DB4A60">
        <w:rPr>
          <w:rFonts w:ascii="Avant Garde" w:eastAsia="Avant Garde" w:hAnsi="Avant Garde" w:cs="Avant Garde"/>
          <w:color w:val="000000"/>
          <w:sz w:val="20"/>
          <w:szCs w:val="20"/>
          <w:u w:color="000000"/>
          <w:lang w:val="de-DE" w:eastAsia="nb-NO"/>
        </w:rPr>
        <w:t xml:space="preserve">Cox Powertrain </w:t>
      </w:r>
      <w:r w:rsidR="00DB458C">
        <w:rPr>
          <w:rFonts w:ascii="Avant Garde" w:eastAsia="Avant Garde" w:hAnsi="Avant Garde" w:cs="Avant Garde"/>
          <w:color w:val="000000"/>
          <w:sz w:val="20"/>
          <w:szCs w:val="20"/>
          <w:u w:color="000000"/>
          <w:lang w:val="de-DE" w:eastAsia="nb-NO"/>
        </w:rPr>
        <w:t xml:space="preserve">has completed </w:t>
      </w:r>
      <w:r w:rsidR="00957F85">
        <w:rPr>
          <w:rFonts w:ascii="Avant Garde" w:eastAsia="Avant Garde" w:hAnsi="Avant Garde" w:cs="Avant Garde"/>
          <w:color w:val="000000"/>
          <w:sz w:val="20"/>
          <w:szCs w:val="20"/>
          <w:u w:color="000000"/>
          <w:lang w:val="de-DE" w:eastAsia="nb-NO"/>
        </w:rPr>
        <w:t>two successful</w:t>
      </w:r>
      <w:r w:rsidR="00DB4A60">
        <w:rPr>
          <w:rFonts w:ascii="Avant Garde" w:eastAsia="Avant Garde" w:hAnsi="Avant Garde" w:cs="Avant Garde"/>
          <w:color w:val="000000"/>
          <w:sz w:val="20"/>
          <w:szCs w:val="20"/>
          <w:u w:color="000000"/>
          <w:lang w:val="de-DE" w:eastAsia="nb-NO"/>
        </w:rPr>
        <w:t xml:space="preserve"> distributor conferences </w:t>
      </w:r>
      <w:r w:rsidR="003B7F74">
        <w:rPr>
          <w:rFonts w:ascii="Avant Garde" w:eastAsia="Avant Garde" w:hAnsi="Avant Garde" w:cs="Avant Garde"/>
          <w:color w:val="000000"/>
          <w:sz w:val="20"/>
          <w:szCs w:val="20"/>
          <w:u w:color="000000"/>
          <w:lang w:val="de-DE" w:eastAsia="nb-NO"/>
        </w:rPr>
        <w:t xml:space="preserve">which </w:t>
      </w:r>
      <w:r w:rsidR="00DB458C">
        <w:rPr>
          <w:rFonts w:ascii="Avant Garde" w:eastAsia="Avant Garde" w:hAnsi="Avant Garde" w:cs="Avant Garde"/>
          <w:color w:val="000000"/>
          <w:sz w:val="20"/>
          <w:szCs w:val="20"/>
          <w:u w:color="000000"/>
          <w:lang w:val="de-DE" w:eastAsia="nb-NO"/>
        </w:rPr>
        <w:t>have</w:t>
      </w:r>
      <w:r w:rsidR="009475A7">
        <w:rPr>
          <w:rFonts w:ascii="Avant Garde" w:eastAsia="Avant Garde" w:hAnsi="Avant Garde" w:cs="Avant Garde"/>
          <w:color w:val="000000"/>
          <w:sz w:val="20"/>
          <w:szCs w:val="20"/>
          <w:u w:color="000000"/>
          <w:lang w:val="de-DE" w:eastAsia="nb-NO"/>
        </w:rPr>
        <w:t xml:space="preserve"> taken place </w:t>
      </w:r>
      <w:r w:rsidR="00DB4A60">
        <w:rPr>
          <w:rFonts w:ascii="Avant Garde" w:eastAsia="Avant Garde" w:hAnsi="Avant Garde" w:cs="Avant Garde"/>
          <w:color w:val="000000"/>
          <w:sz w:val="20"/>
          <w:szCs w:val="20"/>
          <w:u w:color="000000"/>
          <w:lang w:val="de-DE" w:eastAsia="nb-NO"/>
        </w:rPr>
        <w:t>ahead of the much</w:t>
      </w:r>
      <w:r w:rsidR="006232A5">
        <w:rPr>
          <w:rFonts w:ascii="Avant Garde" w:eastAsia="Avant Garde" w:hAnsi="Avant Garde" w:cs="Avant Garde"/>
          <w:color w:val="000000"/>
          <w:sz w:val="20"/>
          <w:szCs w:val="20"/>
          <w:u w:color="000000"/>
          <w:lang w:val="de-DE" w:eastAsia="nb-NO"/>
        </w:rPr>
        <w:t>-</w:t>
      </w:r>
      <w:r w:rsidR="00DB4A60">
        <w:rPr>
          <w:rFonts w:ascii="Avant Garde" w:eastAsia="Avant Garde" w:hAnsi="Avant Garde" w:cs="Avant Garde"/>
          <w:color w:val="000000"/>
          <w:sz w:val="20"/>
          <w:szCs w:val="20"/>
          <w:u w:color="000000"/>
          <w:lang w:val="de-DE" w:eastAsia="nb-NO"/>
        </w:rPr>
        <w:t>anticipated launch of the world’s highest power density diesel outboard, the CXO300.</w:t>
      </w:r>
      <w:r w:rsidR="003B7F74">
        <w:rPr>
          <w:rFonts w:ascii="Avant Garde" w:eastAsia="Avant Garde" w:hAnsi="Avant Garde" w:cs="Avant Garde"/>
          <w:color w:val="000000"/>
          <w:sz w:val="20"/>
          <w:szCs w:val="20"/>
          <w:u w:color="000000"/>
          <w:lang w:val="de-DE" w:eastAsia="nb-NO"/>
        </w:rPr>
        <w:t xml:space="preserve"> M</w:t>
      </w:r>
      <w:r w:rsidR="00DB4A60">
        <w:rPr>
          <w:rFonts w:ascii="Avant Garde" w:eastAsia="Avant Garde" w:hAnsi="Avant Garde" w:cs="Avant Garde"/>
          <w:color w:val="000000"/>
          <w:sz w:val="20"/>
          <w:szCs w:val="20"/>
          <w:u w:color="000000"/>
          <w:lang w:val="de-DE" w:eastAsia="nb-NO"/>
        </w:rPr>
        <w:t>arine engine specialists from all corners of the globe came together a</w:t>
      </w:r>
      <w:r w:rsidR="00957F85">
        <w:rPr>
          <w:rFonts w:ascii="Avant Garde" w:eastAsia="Avant Garde" w:hAnsi="Avant Garde" w:cs="Avant Garde"/>
          <w:color w:val="000000"/>
          <w:sz w:val="20"/>
          <w:szCs w:val="20"/>
          <w:u w:color="000000"/>
          <w:lang w:val="de-DE" w:eastAsia="nb-NO"/>
        </w:rPr>
        <w:t>t</w:t>
      </w:r>
      <w:r w:rsidR="00DB4A60">
        <w:rPr>
          <w:rFonts w:ascii="Avant Garde" w:eastAsia="Avant Garde" w:hAnsi="Avant Garde" w:cs="Avant Garde"/>
          <w:color w:val="000000"/>
          <w:sz w:val="20"/>
          <w:szCs w:val="20"/>
          <w:u w:color="000000"/>
          <w:lang w:val="de-DE" w:eastAsia="nb-NO"/>
        </w:rPr>
        <w:t xml:space="preserve"> two separate </w:t>
      </w:r>
      <w:r w:rsidR="00957F85">
        <w:rPr>
          <w:rFonts w:ascii="Avant Garde" w:eastAsia="Avant Garde" w:hAnsi="Avant Garde" w:cs="Avant Garde"/>
          <w:color w:val="000000"/>
          <w:sz w:val="20"/>
          <w:szCs w:val="20"/>
          <w:u w:color="000000"/>
          <w:lang w:val="de-DE" w:eastAsia="nb-NO"/>
        </w:rPr>
        <w:t xml:space="preserve">country </w:t>
      </w:r>
      <w:r w:rsidR="003B7F74">
        <w:rPr>
          <w:rFonts w:ascii="Avant Garde" w:eastAsia="Avant Garde" w:hAnsi="Avant Garde" w:cs="Avant Garde"/>
          <w:color w:val="000000"/>
          <w:sz w:val="20"/>
          <w:szCs w:val="20"/>
          <w:u w:color="000000"/>
          <w:lang w:val="de-DE" w:eastAsia="nb-NO"/>
        </w:rPr>
        <w:t>events</w:t>
      </w:r>
      <w:r w:rsidR="00DB4A60">
        <w:rPr>
          <w:rFonts w:ascii="Avant Garde" w:eastAsia="Avant Garde" w:hAnsi="Avant Garde" w:cs="Avant Garde"/>
          <w:color w:val="000000"/>
          <w:sz w:val="20"/>
          <w:szCs w:val="20"/>
          <w:u w:color="000000"/>
          <w:lang w:val="de-DE" w:eastAsia="nb-NO"/>
        </w:rPr>
        <w:t xml:space="preserve"> to </w:t>
      </w:r>
      <w:r w:rsidR="00957F85">
        <w:rPr>
          <w:rFonts w:ascii="Avant Garde" w:eastAsia="Avant Garde" w:hAnsi="Avant Garde" w:cs="Avant Garde"/>
          <w:color w:val="000000"/>
          <w:sz w:val="20"/>
          <w:szCs w:val="20"/>
          <w:u w:color="000000"/>
          <w:lang w:val="de-DE" w:eastAsia="nb-NO"/>
        </w:rPr>
        <w:t xml:space="preserve">learn about </w:t>
      </w:r>
      <w:r w:rsidR="00DB4A60">
        <w:rPr>
          <w:rFonts w:ascii="Avant Garde" w:eastAsia="Avant Garde" w:hAnsi="Avant Garde" w:cs="Avant Garde"/>
          <w:color w:val="000000"/>
          <w:sz w:val="20"/>
          <w:szCs w:val="20"/>
          <w:u w:color="000000"/>
          <w:lang w:val="de-DE" w:eastAsia="nb-NO"/>
        </w:rPr>
        <w:t xml:space="preserve">the </w:t>
      </w:r>
      <w:r w:rsidR="00957F85">
        <w:rPr>
          <w:rFonts w:ascii="Avant Garde" w:eastAsia="Avant Garde" w:hAnsi="Avant Garde" w:cs="Avant Garde"/>
          <w:color w:val="000000"/>
          <w:sz w:val="20"/>
          <w:szCs w:val="20"/>
          <w:u w:color="000000"/>
          <w:lang w:val="de-DE" w:eastAsia="nb-NO"/>
        </w:rPr>
        <w:t xml:space="preserve">engine’s </w:t>
      </w:r>
      <w:r w:rsidR="00DB4A60">
        <w:rPr>
          <w:rFonts w:ascii="Avant Garde" w:eastAsia="Avant Garde" w:hAnsi="Avant Garde" w:cs="Avant Garde"/>
          <w:color w:val="000000"/>
          <w:sz w:val="20"/>
          <w:szCs w:val="20"/>
          <w:u w:color="000000"/>
          <w:lang w:val="de-DE" w:eastAsia="nb-NO"/>
        </w:rPr>
        <w:t>final concept</w:t>
      </w:r>
      <w:r w:rsidR="00957F85">
        <w:rPr>
          <w:rFonts w:ascii="Avant Garde" w:eastAsia="Avant Garde" w:hAnsi="Avant Garde" w:cs="Avant Garde"/>
          <w:color w:val="000000"/>
          <w:sz w:val="20"/>
          <w:szCs w:val="20"/>
          <w:u w:color="000000"/>
          <w:lang w:val="de-DE" w:eastAsia="nb-NO"/>
        </w:rPr>
        <w:t xml:space="preserve"> and </w:t>
      </w:r>
      <w:r w:rsidR="00DB458C">
        <w:rPr>
          <w:rFonts w:ascii="Avant Garde" w:eastAsia="Avant Garde" w:hAnsi="Avant Garde" w:cs="Avant Garde"/>
          <w:color w:val="000000"/>
          <w:sz w:val="20"/>
          <w:szCs w:val="20"/>
          <w:u w:color="000000"/>
          <w:lang w:val="de-DE" w:eastAsia="nb-NO"/>
        </w:rPr>
        <w:t>discuss</w:t>
      </w:r>
      <w:r w:rsidR="00957F85">
        <w:rPr>
          <w:rFonts w:ascii="Avant Garde" w:eastAsia="Avant Garde" w:hAnsi="Avant Garde" w:cs="Avant Garde"/>
          <w:color w:val="000000"/>
          <w:sz w:val="20"/>
          <w:szCs w:val="20"/>
          <w:u w:color="000000"/>
          <w:lang w:val="de-DE" w:eastAsia="nb-NO"/>
        </w:rPr>
        <w:t xml:space="preserve"> plans for one of the industry’s most transformational product </w:t>
      </w:r>
      <w:r w:rsidR="00DB458C">
        <w:rPr>
          <w:rFonts w:ascii="Avant Garde" w:eastAsia="Avant Garde" w:hAnsi="Avant Garde" w:cs="Avant Garde"/>
          <w:color w:val="000000"/>
          <w:sz w:val="20"/>
          <w:szCs w:val="20"/>
          <w:u w:color="000000"/>
          <w:lang w:val="de-DE" w:eastAsia="nb-NO"/>
        </w:rPr>
        <w:t>launch</w:t>
      </w:r>
      <w:r w:rsidR="00957F85">
        <w:rPr>
          <w:rFonts w:ascii="Avant Garde" w:eastAsia="Avant Garde" w:hAnsi="Avant Garde" w:cs="Avant Garde"/>
          <w:color w:val="000000"/>
          <w:sz w:val="20"/>
          <w:szCs w:val="20"/>
          <w:u w:color="000000"/>
          <w:lang w:val="de-DE" w:eastAsia="nb-NO"/>
        </w:rPr>
        <w:t>es.</w:t>
      </w:r>
    </w:p>
    <w:p w14:paraId="795DB035" w14:textId="63277AD8" w:rsidR="001E0BAF" w:rsidRDefault="00957F85" w:rsidP="00DB458C">
      <w:pPr>
        <w:spacing w:after="100" w:afterAutospacing="1" w:line="360" w:lineRule="auto"/>
        <w:jc w:val="both"/>
        <w:rPr>
          <w:rFonts w:ascii="Avant Garde" w:eastAsia="Avant Garde" w:hAnsi="Avant Garde" w:cs="Avant Garde"/>
          <w:color w:val="000000"/>
          <w:sz w:val="20"/>
          <w:szCs w:val="20"/>
          <w:u w:color="000000"/>
          <w:lang w:val="de-DE" w:eastAsia="nb-NO"/>
        </w:rPr>
      </w:pPr>
      <w:r>
        <w:rPr>
          <w:rFonts w:ascii="Avant Garde" w:eastAsia="Avant Garde" w:hAnsi="Avant Garde" w:cs="Avant Garde"/>
          <w:color w:val="000000"/>
          <w:sz w:val="20"/>
          <w:szCs w:val="20"/>
          <w:u w:color="000000"/>
          <w:lang w:val="de-DE" w:eastAsia="nb-NO"/>
        </w:rPr>
        <w:t xml:space="preserve">Attending the conference in Miami, USA, which hosted eight </w:t>
      </w:r>
      <w:r w:rsidR="00D628F3">
        <w:rPr>
          <w:rFonts w:ascii="Avant Garde" w:eastAsia="Avant Garde" w:hAnsi="Avant Garde" w:cs="Avant Garde"/>
          <w:color w:val="000000"/>
          <w:sz w:val="20"/>
          <w:szCs w:val="20"/>
          <w:u w:color="000000"/>
          <w:lang w:val="de-DE" w:eastAsia="nb-NO"/>
        </w:rPr>
        <w:t xml:space="preserve">North American </w:t>
      </w:r>
      <w:r>
        <w:rPr>
          <w:rFonts w:ascii="Avant Garde" w:eastAsia="Avant Garde" w:hAnsi="Avant Garde" w:cs="Avant Garde"/>
          <w:color w:val="000000"/>
          <w:sz w:val="20"/>
          <w:szCs w:val="20"/>
          <w:u w:color="000000"/>
          <w:lang w:val="de-DE" w:eastAsia="nb-NO"/>
        </w:rPr>
        <w:t>distributors</w:t>
      </w:r>
      <w:r w:rsidR="007C0265">
        <w:rPr>
          <w:rFonts w:ascii="Avant Garde" w:eastAsia="Avant Garde" w:hAnsi="Avant Garde" w:cs="Avant Garde"/>
          <w:color w:val="000000"/>
          <w:sz w:val="20"/>
          <w:szCs w:val="20"/>
          <w:u w:color="000000"/>
          <w:lang w:val="de-DE" w:eastAsia="nb-NO"/>
        </w:rPr>
        <w:t>,</w:t>
      </w:r>
      <w:r>
        <w:rPr>
          <w:rFonts w:ascii="Avant Garde" w:eastAsia="Avant Garde" w:hAnsi="Avant Garde" w:cs="Avant Garde"/>
          <w:color w:val="000000"/>
          <w:sz w:val="20"/>
          <w:szCs w:val="20"/>
          <w:u w:color="000000"/>
          <w:lang w:val="de-DE" w:eastAsia="nb-NO"/>
        </w:rPr>
        <w:t xml:space="preserve"> </w:t>
      </w:r>
      <w:r w:rsidR="005927BB">
        <w:rPr>
          <w:rFonts w:ascii="Avant Garde" w:eastAsia="Avant Garde" w:hAnsi="Avant Garde" w:cs="Avant Garde"/>
          <w:color w:val="000000"/>
          <w:sz w:val="20"/>
          <w:szCs w:val="20"/>
          <w:u w:color="000000"/>
          <w:lang w:val="de-DE" w:eastAsia="nb-NO"/>
        </w:rPr>
        <w:t>as well as r</w:t>
      </w:r>
      <w:r>
        <w:rPr>
          <w:rFonts w:ascii="Avant Garde" w:eastAsia="Avant Garde" w:hAnsi="Avant Garde" w:cs="Avant Garde"/>
          <w:color w:val="000000"/>
          <w:sz w:val="20"/>
          <w:szCs w:val="20"/>
          <w:u w:color="000000"/>
          <w:lang w:val="de-DE" w:eastAsia="nb-NO"/>
        </w:rPr>
        <w:t>epresentative</w:t>
      </w:r>
      <w:r w:rsidR="005927BB">
        <w:rPr>
          <w:rFonts w:ascii="Avant Garde" w:eastAsia="Avant Garde" w:hAnsi="Avant Garde" w:cs="Avant Garde"/>
          <w:color w:val="000000"/>
          <w:sz w:val="20"/>
          <w:szCs w:val="20"/>
          <w:u w:color="000000"/>
          <w:lang w:val="de-DE" w:eastAsia="nb-NO"/>
        </w:rPr>
        <w:t>s</w:t>
      </w:r>
      <w:r>
        <w:rPr>
          <w:rFonts w:ascii="Avant Garde" w:eastAsia="Avant Garde" w:hAnsi="Avant Garde" w:cs="Avant Garde"/>
          <w:color w:val="000000"/>
          <w:sz w:val="20"/>
          <w:szCs w:val="20"/>
          <w:u w:color="000000"/>
          <w:lang w:val="de-DE" w:eastAsia="nb-NO"/>
        </w:rPr>
        <w:t xml:space="preserve"> from </w:t>
      </w:r>
      <w:r w:rsidR="001B7A32">
        <w:rPr>
          <w:rFonts w:ascii="Avant Garde" w:eastAsia="Avant Garde" w:hAnsi="Avant Garde" w:cs="Avant Garde"/>
          <w:color w:val="000000"/>
          <w:sz w:val="20"/>
          <w:szCs w:val="20"/>
          <w:u w:color="000000"/>
          <w:lang w:val="de-DE" w:eastAsia="nb-NO"/>
        </w:rPr>
        <w:t>Cox‘s</w:t>
      </w:r>
      <w:r>
        <w:rPr>
          <w:rFonts w:ascii="Avant Garde" w:eastAsia="Avant Garde" w:hAnsi="Avant Garde" w:cs="Avant Garde"/>
          <w:color w:val="000000"/>
          <w:sz w:val="20"/>
          <w:szCs w:val="20"/>
          <w:u w:color="000000"/>
          <w:lang w:val="de-DE" w:eastAsia="nb-NO"/>
        </w:rPr>
        <w:t xml:space="preserve"> distributors in </w:t>
      </w:r>
      <w:r w:rsidR="00ED08D6">
        <w:rPr>
          <w:rFonts w:ascii="Avant Garde" w:eastAsia="Avant Garde" w:hAnsi="Avant Garde" w:cs="Avant Garde"/>
          <w:color w:val="000000"/>
          <w:sz w:val="20"/>
          <w:szCs w:val="20"/>
          <w:u w:color="000000"/>
          <w:lang w:val="de-DE" w:eastAsia="nb-NO"/>
        </w:rPr>
        <w:t>China,</w:t>
      </w:r>
      <w:r>
        <w:rPr>
          <w:rFonts w:ascii="Avant Garde" w:eastAsia="Avant Garde" w:hAnsi="Avant Garde" w:cs="Avant Garde"/>
          <w:color w:val="000000"/>
          <w:sz w:val="20"/>
          <w:szCs w:val="20"/>
          <w:u w:color="000000"/>
          <w:lang w:val="de-DE" w:eastAsia="nb-NO"/>
        </w:rPr>
        <w:t xml:space="preserve"> New Zealand and South Korea, </w:t>
      </w:r>
      <w:r w:rsidR="00D21748" w:rsidRPr="00957F85">
        <w:rPr>
          <w:rFonts w:ascii="Avant Garde" w:eastAsia="Avant Garde" w:hAnsi="Avant Garde" w:cs="Avant Garde"/>
          <w:color w:val="000000"/>
          <w:sz w:val="20"/>
          <w:szCs w:val="20"/>
          <w:u w:color="000000"/>
          <w:lang w:val="de-DE" w:eastAsia="nb-NO"/>
        </w:rPr>
        <w:t xml:space="preserve">Lance Henrichsen, </w:t>
      </w:r>
      <w:r w:rsidRPr="00957F85">
        <w:rPr>
          <w:rFonts w:ascii="Avant Garde" w:eastAsia="Avant Garde" w:hAnsi="Avant Garde" w:cs="Avant Garde"/>
          <w:color w:val="000000"/>
          <w:sz w:val="20"/>
          <w:szCs w:val="20"/>
          <w:u w:color="000000"/>
          <w:lang w:val="de-DE" w:eastAsia="nb-NO"/>
        </w:rPr>
        <w:t xml:space="preserve">from </w:t>
      </w:r>
      <w:r w:rsidR="00D21748" w:rsidRPr="00957F85">
        <w:rPr>
          <w:rFonts w:ascii="Avant Garde" w:eastAsia="Avant Garde" w:hAnsi="Avant Garde" w:cs="Avant Garde"/>
          <w:color w:val="000000"/>
          <w:sz w:val="20"/>
          <w:szCs w:val="20"/>
          <w:u w:color="000000"/>
          <w:lang w:val="de-DE" w:eastAsia="nb-NO"/>
        </w:rPr>
        <w:t>Boatswain’s Locker</w:t>
      </w:r>
      <w:r w:rsidRPr="00957F85">
        <w:rPr>
          <w:rFonts w:ascii="Avant Garde" w:eastAsia="Avant Garde" w:hAnsi="Avant Garde" w:cs="Avant Garde"/>
          <w:color w:val="000000"/>
          <w:sz w:val="20"/>
          <w:szCs w:val="20"/>
          <w:u w:color="000000"/>
          <w:lang w:val="de-DE" w:eastAsia="nb-NO"/>
        </w:rPr>
        <w:t xml:space="preserve"> in California said, “</w:t>
      </w:r>
      <w:r w:rsidR="005927BB">
        <w:rPr>
          <w:rFonts w:ascii="Avant Garde" w:eastAsia="Avant Garde" w:hAnsi="Avant Garde" w:cs="Avant Garde"/>
          <w:color w:val="000000"/>
          <w:sz w:val="20"/>
          <w:szCs w:val="20"/>
          <w:u w:color="000000"/>
          <w:lang w:val="de-DE" w:eastAsia="nb-NO"/>
        </w:rPr>
        <w:t xml:space="preserve">The conference was of huge value to us and </w:t>
      </w:r>
      <w:r w:rsidR="00D21748" w:rsidRPr="005927BB">
        <w:rPr>
          <w:rFonts w:ascii="Avant Garde" w:eastAsia="Avant Garde" w:hAnsi="Avant Garde" w:cs="Avant Garde"/>
          <w:color w:val="000000"/>
          <w:sz w:val="20"/>
          <w:szCs w:val="20"/>
          <w:u w:color="000000"/>
          <w:lang w:val="de-DE" w:eastAsia="nb-NO"/>
        </w:rPr>
        <w:t xml:space="preserve">meeting in person with </w:t>
      </w:r>
      <w:r w:rsidR="001B7A32">
        <w:rPr>
          <w:rFonts w:ascii="Avant Garde" w:eastAsia="Avant Garde" w:hAnsi="Avant Garde" w:cs="Avant Garde"/>
          <w:color w:val="000000"/>
          <w:sz w:val="20"/>
          <w:szCs w:val="20"/>
          <w:u w:color="000000"/>
          <w:lang w:val="de-DE" w:eastAsia="nb-NO"/>
        </w:rPr>
        <w:t xml:space="preserve">our fellow </w:t>
      </w:r>
      <w:r w:rsidR="00D21748" w:rsidRPr="005927BB">
        <w:rPr>
          <w:rFonts w:ascii="Avant Garde" w:eastAsia="Avant Garde" w:hAnsi="Avant Garde" w:cs="Avant Garde"/>
          <w:color w:val="000000"/>
          <w:sz w:val="20"/>
          <w:szCs w:val="20"/>
          <w:u w:color="000000"/>
          <w:lang w:val="de-DE" w:eastAsia="nb-NO"/>
        </w:rPr>
        <w:t>distributors is key to</w:t>
      </w:r>
      <w:r w:rsidR="005927BB">
        <w:rPr>
          <w:rFonts w:ascii="Avant Garde" w:eastAsia="Avant Garde" w:hAnsi="Avant Garde" w:cs="Avant Garde"/>
          <w:color w:val="000000"/>
          <w:sz w:val="20"/>
          <w:szCs w:val="20"/>
          <w:u w:color="000000"/>
          <w:lang w:val="de-DE" w:eastAsia="nb-NO"/>
        </w:rPr>
        <w:t xml:space="preserve"> </w:t>
      </w:r>
      <w:r w:rsidR="00D21748" w:rsidRPr="005927BB">
        <w:rPr>
          <w:rFonts w:ascii="Avant Garde" w:eastAsia="Avant Garde" w:hAnsi="Avant Garde" w:cs="Avant Garde"/>
          <w:color w:val="000000"/>
          <w:sz w:val="20"/>
          <w:szCs w:val="20"/>
          <w:u w:color="000000"/>
          <w:lang w:val="de-DE" w:eastAsia="nb-NO"/>
        </w:rPr>
        <w:t>str</w:t>
      </w:r>
      <w:r w:rsidR="005927BB">
        <w:rPr>
          <w:rFonts w:ascii="Avant Garde" w:eastAsia="Avant Garde" w:hAnsi="Avant Garde" w:cs="Avant Garde"/>
          <w:color w:val="000000"/>
          <w:sz w:val="20"/>
          <w:szCs w:val="20"/>
          <w:u w:color="000000"/>
          <w:lang w:val="de-DE" w:eastAsia="nb-NO"/>
        </w:rPr>
        <w:t>eng</w:t>
      </w:r>
      <w:r w:rsidR="007C0265">
        <w:rPr>
          <w:rFonts w:ascii="Avant Garde" w:eastAsia="Avant Garde" w:hAnsi="Avant Garde" w:cs="Avant Garde"/>
          <w:color w:val="000000"/>
          <w:sz w:val="20"/>
          <w:szCs w:val="20"/>
          <w:u w:color="000000"/>
          <w:lang w:val="de-DE" w:eastAsia="nb-NO"/>
        </w:rPr>
        <w:t>t</w:t>
      </w:r>
      <w:r w:rsidR="005927BB">
        <w:rPr>
          <w:rFonts w:ascii="Avant Garde" w:eastAsia="Avant Garde" w:hAnsi="Avant Garde" w:cs="Avant Garde"/>
          <w:color w:val="000000"/>
          <w:sz w:val="20"/>
          <w:szCs w:val="20"/>
          <w:u w:color="000000"/>
          <w:lang w:val="de-DE" w:eastAsia="nb-NO"/>
        </w:rPr>
        <w:t xml:space="preserve">hening our </w:t>
      </w:r>
      <w:r w:rsidR="00D21748" w:rsidRPr="005927BB">
        <w:rPr>
          <w:rFonts w:ascii="Avant Garde" w:eastAsia="Avant Garde" w:hAnsi="Avant Garde" w:cs="Avant Garde"/>
          <w:color w:val="000000"/>
          <w:sz w:val="20"/>
          <w:szCs w:val="20"/>
          <w:u w:color="000000"/>
          <w:lang w:val="de-DE" w:eastAsia="nb-NO"/>
        </w:rPr>
        <w:t>network</w:t>
      </w:r>
      <w:r w:rsidR="00DB458C">
        <w:rPr>
          <w:rFonts w:ascii="Avant Garde" w:eastAsia="Avant Garde" w:hAnsi="Avant Garde" w:cs="Avant Garde"/>
          <w:color w:val="000000"/>
          <w:sz w:val="20"/>
          <w:szCs w:val="20"/>
          <w:u w:color="000000"/>
          <w:lang w:val="de-DE" w:eastAsia="nb-NO"/>
        </w:rPr>
        <w:t>.</w:t>
      </w:r>
      <w:r w:rsidR="001B7A32">
        <w:rPr>
          <w:rFonts w:ascii="Avant Garde" w:eastAsia="Avant Garde" w:hAnsi="Avant Garde" w:cs="Avant Garde"/>
          <w:color w:val="000000"/>
          <w:sz w:val="20"/>
          <w:szCs w:val="20"/>
          <w:u w:color="000000"/>
          <w:lang w:val="de-DE" w:eastAsia="nb-NO"/>
        </w:rPr>
        <w:t xml:space="preserve"> This </w:t>
      </w:r>
      <w:r w:rsidR="00D21748" w:rsidRPr="005927BB">
        <w:rPr>
          <w:rFonts w:ascii="Avant Garde" w:eastAsia="Avant Garde" w:hAnsi="Avant Garde" w:cs="Avant Garde"/>
          <w:color w:val="000000"/>
          <w:sz w:val="20"/>
          <w:szCs w:val="20"/>
          <w:u w:color="000000"/>
          <w:lang w:val="de-DE" w:eastAsia="nb-NO"/>
        </w:rPr>
        <w:t>will pay big dividends in the future. The meeting allow</w:t>
      </w:r>
      <w:r w:rsidR="005927BB" w:rsidRPr="005927BB">
        <w:rPr>
          <w:rFonts w:ascii="Avant Garde" w:eastAsia="Avant Garde" w:hAnsi="Avant Garde" w:cs="Avant Garde"/>
          <w:color w:val="000000"/>
          <w:sz w:val="20"/>
          <w:szCs w:val="20"/>
          <w:u w:color="000000"/>
          <w:lang w:val="de-DE" w:eastAsia="nb-NO"/>
        </w:rPr>
        <w:t>ed</w:t>
      </w:r>
      <w:r w:rsidR="00D21748" w:rsidRPr="005927BB">
        <w:rPr>
          <w:rFonts w:ascii="Avant Garde" w:eastAsia="Avant Garde" w:hAnsi="Avant Garde" w:cs="Avant Garde"/>
          <w:color w:val="000000"/>
          <w:sz w:val="20"/>
          <w:szCs w:val="20"/>
          <w:u w:color="000000"/>
          <w:lang w:val="de-DE" w:eastAsia="nb-NO"/>
        </w:rPr>
        <w:t xml:space="preserve"> everyone to hear and discuss matters that emails and phone calls </w:t>
      </w:r>
      <w:r w:rsidR="001B7A32">
        <w:rPr>
          <w:rFonts w:ascii="Avant Garde" w:eastAsia="Avant Garde" w:hAnsi="Avant Garde" w:cs="Avant Garde"/>
          <w:color w:val="000000"/>
          <w:sz w:val="20"/>
          <w:szCs w:val="20"/>
          <w:u w:color="000000"/>
          <w:lang w:val="de-DE" w:eastAsia="nb-NO"/>
        </w:rPr>
        <w:t xml:space="preserve">just </w:t>
      </w:r>
      <w:r w:rsidR="00D21748" w:rsidRPr="005927BB">
        <w:rPr>
          <w:rFonts w:ascii="Avant Garde" w:eastAsia="Avant Garde" w:hAnsi="Avant Garde" w:cs="Avant Garde"/>
          <w:color w:val="000000"/>
          <w:sz w:val="20"/>
          <w:szCs w:val="20"/>
          <w:u w:color="000000"/>
          <w:lang w:val="de-DE" w:eastAsia="nb-NO"/>
        </w:rPr>
        <w:t>cannot achieve.</w:t>
      </w:r>
      <w:r w:rsidR="0018158D" w:rsidRPr="005927BB">
        <w:rPr>
          <w:rFonts w:ascii="Avant Garde" w:eastAsia="Avant Garde" w:hAnsi="Avant Garde" w:cs="Avant Garde"/>
          <w:color w:val="000000"/>
          <w:sz w:val="20"/>
          <w:szCs w:val="20"/>
          <w:u w:color="000000"/>
          <w:lang w:val="de-DE" w:eastAsia="nb-NO"/>
        </w:rPr>
        <w:t>”</w:t>
      </w:r>
      <w:bookmarkStart w:id="0" w:name="_GoBack"/>
      <w:bookmarkEnd w:id="0"/>
    </w:p>
    <w:p w14:paraId="69E44498" w14:textId="54F45BC9" w:rsidR="005927BB" w:rsidRDefault="005927BB" w:rsidP="00DB458C">
      <w:pPr>
        <w:spacing w:after="100" w:afterAutospacing="1" w:line="360" w:lineRule="auto"/>
        <w:jc w:val="both"/>
        <w:rPr>
          <w:rFonts w:ascii="Avant Garde" w:hAnsi="Avant Garde"/>
          <w:sz w:val="20"/>
          <w:szCs w:val="20"/>
        </w:rPr>
      </w:pPr>
      <w:r>
        <w:rPr>
          <w:rFonts w:ascii="Avant Garde" w:eastAsia="Avant Garde" w:hAnsi="Avant Garde" w:cs="Avant Garde"/>
          <w:color w:val="000000"/>
          <w:sz w:val="20"/>
          <w:szCs w:val="20"/>
          <w:u w:color="000000"/>
          <w:lang w:val="de-DE" w:eastAsia="nb-NO"/>
        </w:rPr>
        <w:t>O</w:t>
      </w:r>
      <w:r w:rsidR="003B7F74">
        <w:rPr>
          <w:rFonts w:ascii="Avant Garde" w:eastAsia="Avant Garde" w:hAnsi="Avant Garde" w:cs="Avant Garde"/>
          <w:color w:val="000000"/>
          <w:sz w:val="20"/>
          <w:szCs w:val="20"/>
          <w:u w:color="000000"/>
          <w:lang w:val="de-DE" w:eastAsia="nb-NO"/>
        </w:rPr>
        <w:t>n</w:t>
      </w:r>
      <w:r>
        <w:rPr>
          <w:rFonts w:ascii="Avant Garde" w:eastAsia="Avant Garde" w:hAnsi="Avant Garde" w:cs="Avant Garde"/>
          <w:color w:val="000000"/>
          <w:sz w:val="20"/>
          <w:szCs w:val="20"/>
          <w:u w:color="000000"/>
          <w:lang w:val="de-DE" w:eastAsia="nb-NO"/>
        </w:rPr>
        <w:t xml:space="preserve"> the impact that the engine will have in </w:t>
      </w:r>
      <w:r w:rsidR="001B7A32">
        <w:rPr>
          <w:rFonts w:ascii="Avant Garde" w:eastAsia="Avant Garde" w:hAnsi="Avant Garde" w:cs="Avant Garde"/>
          <w:color w:val="000000"/>
          <w:sz w:val="20"/>
          <w:szCs w:val="20"/>
          <w:u w:color="000000"/>
          <w:lang w:val="de-DE" w:eastAsia="nb-NO"/>
        </w:rPr>
        <w:t>the US market</w:t>
      </w:r>
      <w:r>
        <w:rPr>
          <w:rFonts w:ascii="Avant Garde" w:eastAsia="Avant Garde" w:hAnsi="Avant Garde" w:cs="Avant Garde"/>
          <w:color w:val="000000"/>
          <w:sz w:val="20"/>
          <w:szCs w:val="20"/>
          <w:u w:color="000000"/>
          <w:lang w:val="de-DE" w:eastAsia="nb-NO"/>
        </w:rPr>
        <w:t xml:space="preserve">, </w:t>
      </w:r>
      <w:r w:rsidR="001B7A32" w:rsidRPr="00957F85">
        <w:rPr>
          <w:rFonts w:ascii="Avant Garde" w:eastAsia="Avant Garde" w:hAnsi="Avant Garde" w:cs="Avant Garde"/>
          <w:color w:val="000000"/>
          <w:sz w:val="20"/>
          <w:szCs w:val="20"/>
          <w:u w:color="000000"/>
          <w:lang w:val="de-DE" w:eastAsia="nb-NO"/>
        </w:rPr>
        <w:t>Henrichsen</w:t>
      </w:r>
      <w:r>
        <w:rPr>
          <w:rFonts w:ascii="Avant Garde" w:eastAsia="Avant Garde" w:hAnsi="Avant Garde" w:cs="Avant Garde"/>
          <w:color w:val="000000"/>
          <w:sz w:val="20"/>
          <w:szCs w:val="20"/>
          <w:u w:color="000000"/>
          <w:lang w:val="de-DE" w:eastAsia="nb-NO"/>
        </w:rPr>
        <w:t xml:space="preserve"> said, </w:t>
      </w:r>
      <w:r w:rsidRPr="00673EF1">
        <w:rPr>
          <w:rFonts w:ascii="Avant Garde" w:hAnsi="Avant Garde"/>
          <w:sz w:val="20"/>
          <w:szCs w:val="20"/>
        </w:rPr>
        <w:t xml:space="preserve">“Considering the already significant presence of high horsepower gasoline outboards </w:t>
      </w:r>
      <w:r w:rsidR="001B7A32">
        <w:rPr>
          <w:rFonts w:ascii="Avant Garde" w:hAnsi="Avant Garde"/>
          <w:sz w:val="20"/>
          <w:szCs w:val="20"/>
        </w:rPr>
        <w:t>in the USA</w:t>
      </w:r>
      <w:r w:rsidRPr="00673EF1">
        <w:rPr>
          <w:rFonts w:ascii="Avant Garde" w:hAnsi="Avant Garde"/>
          <w:sz w:val="20"/>
          <w:szCs w:val="20"/>
        </w:rPr>
        <w:t xml:space="preserve"> together with the demand for more power, greater reliability, and superior fuel economy, the opportunity for C</w:t>
      </w:r>
      <w:r w:rsidR="003B7F74">
        <w:rPr>
          <w:rFonts w:ascii="Avant Garde" w:hAnsi="Avant Garde"/>
          <w:sz w:val="20"/>
          <w:szCs w:val="20"/>
        </w:rPr>
        <w:t>ox</w:t>
      </w:r>
      <w:r w:rsidRPr="00673EF1">
        <w:rPr>
          <w:rFonts w:ascii="Avant Garde" w:hAnsi="Avant Garde"/>
          <w:sz w:val="20"/>
          <w:szCs w:val="20"/>
        </w:rPr>
        <w:t xml:space="preserve">’s diesel outboard is tremendous. There is no question that </w:t>
      </w:r>
      <w:r w:rsidR="003B7F74">
        <w:rPr>
          <w:rFonts w:ascii="Avant Garde" w:hAnsi="Avant Garde"/>
          <w:sz w:val="20"/>
          <w:szCs w:val="20"/>
        </w:rPr>
        <w:t>it is exac</w:t>
      </w:r>
      <w:r w:rsidRPr="00673EF1">
        <w:rPr>
          <w:rFonts w:ascii="Avant Garde" w:hAnsi="Avant Garde"/>
          <w:sz w:val="20"/>
          <w:szCs w:val="20"/>
        </w:rPr>
        <w:t xml:space="preserve">tly what the </w:t>
      </w:r>
      <w:r w:rsidR="001B7A32">
        <w:rPr>
          <w:rFonts w:ascii="Avant Garde" w:hAnsi="Avant Garde"/>
          <w:sz w:val="20"/>
          <w:szCs w:val="20"/>
        </w:rPr>
        <w:t xml:space="preserve">US </w:t>
      </w:r>
      <w:r w:rsidRPr="00673EF1">
        <w:rPr>
          <w:rFonts w:ascii="Avant Garde" w:hAnsi="Avant Garde"/>
          <w:sz w:val="20"/>
          <w:szCs w:val="20"/>
        </w:rPr>
        <w:t>market has been asking for.”</w:t>
      </w:r>
    </w:p>
    <w:p w14:paraId="535CB837" w14:textId="3D720F47" w:rsidR="003B7F74" w:rsidRDefault="003B7F74" w:rsidP="00DB458C">
      <w:pPr>
        <w:spacing w:after="100" w:afterAutospacing="1" w:line="360" w:lineRule="auto"/>
        <w:jc w:val="both"/>
        <w:rPr>
          <w:rFonts w:ascii="Avant Garde" w:hAnsi="Avant Garde"/>
          <w:sz w:val="20"/>
          <w:szCs w:val="20"/>
        </w:rPr>
      </w:pPr>
      <w:r>
        <w:rPr>
          <w:rFonts w:ascii="Avant Garde" w:hAnsi="Avant Garde"/>
          <w:sz w:val="20"/>
          <w:szCs w:val="20"/>
        </w:rPr>
        <w:t>A second conference was held at the state-of-the-art headquarters of Ben Ainsley’s INEOS Team UK in Portsmouth, UK, which played host to Cox’s line-up of European, Middle East and African distributors.</w:t>
      </w:r>
      <w:r w:rsidR="001B7A32">
        <w:rPr>
          <w:rFonts w:ascii="Avant Garde" w:hAnsi="Avant Garde"/>
          <w:sz w:val="20"/>
          <w:szCs w:val="20"/>
        </w:rPr>
        <w:t xml:space="preserve"> </w:t>
      </w:r>
    </w:p>
    <w:p w14:paraId="79504897" w14:textId="32FB800E" w:rsidR="001B7A32" w:rsidRDefault="00DB458C" w:rsidP="00DB458C">
      <w:pPr>
        <w:spacing w:after="0" w:line="360" w:lineRule="auto"/>
        <w:jc w:val="both"/>
        <w:rPr>
          <w:rFonts w:ascii="Avant Garde" w:hAnsi="Avant Garde"/>
          <w:sz w:val="20"/>
          <w:szCs w:val="20"/>
        </w:rPr>
      </w:pPr>
      <w:r>
        <w:rPr>
          <w:rFonts w:ascii="Avant Garde" w:hAnsi="Avant Garde"/>
          <w:sz w:val="20"/>
          <w:szCs w:val="20"/>
        </w:rPr>
        <w:t>Demand for</w:t>
      </w:r>
      <w:r w:rsidR="001B7A32">
        <w:rPr>
          <w:rFonts w:ascii="Avant Garde" w:hAnsi="Avant Garde"/>
          <w:sz w:val="20"/>
          <w:szCs w:val="20"/>
        </w:rPr>
        <w:t xml:space="preserve"> a high-powered diesel outboard such as the CXO300 is also </w:t>
      </w:r>
      <w:r>
        <w:rPr>
          <w:rFonts w:ascii="Avant Garde" w:hAnsi="Avant Garde"/>
          <w:sz w:val="20"/>
          <w:szCs w:val="20"/>
        </w:rPr>
        <w:t>high in</w:t>
      </w:r>
      <w:r w:rsidR="001B7A32">
        <w:rPr>
          <w:rFonts w:ascii="Avant Garde" w:hAnsi="Avant Garde"/>
          <w:sz w:val="20"/>
          <w:szCs w:val="20"/>
        </w:rPr>
        <w:t xml:space="preserve"> this region</w:t>
      </w:r>
      <w:r>
        <w:rPr>
          <w:rFonts w:ascii="Avant Garde" w:hAnsi="Avant Garde"/>
          <w:sz w:val="20"/>
          <w:szCs w:val="20"/>
        </w:rPr>
        <w:t xml:space="preserve"> and</w:t>
      </w:r>
      <w:r w:rsidR="001B7A32">
        <w:rPr>
          <w:rFonts w:ascii="Avant Garde" w:hAnsi="Avant Garde"/>
          <w:sz w:val="20"/>
          <w:szCs w:val="20"/>
        </w:rPr>
        <w:t xml:space="preserve"> Dominic May, Director of Berthon, Cox’s UK distributor </w:t>
      </w:r>
      <w:r w:rsidR="001B7A32">
        <w:rPr>
          <w:rFonts w:ascii="Avant Garde" w:eastAsia="Avant Garde" w:hAnsi="Avant Garde" w:cs="Avant Garde"/>
          <w:sz w:val="20"/>
          <w:szCs w:val="20"/>
        </w:rPr>
        <w:t>explains</w:t>
      </w:r>
      <w:r>
        <w:rPr>
          <w:rFonts w:ascii="Avant Garde" w:eastAsia="Avant Garde" w:hAnsi="Avant Garde" w:cs="Avant Garde"/>
          <w:sz w:val="20"/>
          <w:szCs w:val="20"/>
        </w:rPr>
        <w:t xml:space="preserve"> why</w:t>
      </w:r>
      <w:r w:rsidR="001B7A32">
        <w:rPr>
          <w:rFonts w:ascii="Avant Garde" w:eastAsia="Avant Garde" w:hAnsi="Avant Garde" w:cs="Avant Garde"/>
          <w:sz w:val="20"/>
          <w:szCs w:val="20"/>
        </w:rPr>
        <w:t>, “</w:t>
      </w:r>
      <w:r w:rsidR="001B7A32">
        <w:rPr>
          <w:rFonts w:ascii="Avant Garde" w:hAnsi="Avant Garde"/>
          <w:sz w:val="20"/>
          <w:szCs w:val="20"/>
        </w:rPr>
        <w:t>The technology will be disruptive in this market, enabling a move from dangerous petrol to safer diesel. It will be transformative for boat builders, who can now offer more volume on board by removing the diesel inboards and replace them with the Cox Powertrain diesel outboard motor on the transom.”</w:t>
      </w:r>
    </w:p>
    <w:p w14:paraId="4456789E" w14:textId="77777777" w:rsidR="00DB458C" w:rsidRDefault="00DB458C" w:rsidP="00DB458C">
      <w:pPr>
        <w:spacing w:after="0" w:line="360" w:lineRule="auto"/>
        <w:jc w:val="both"/>
        <w:rPr>
          <w:rFonts w:ascii="Avant Garde" w:hAnsi="Avant Garde"/>
          <w:sz w:val="20"/>
          <w:szCs w:val="20"/>
        </w:rPr>
      </w:pPr>
    </w:p>
    <w:p w14:paraId="36BD49D8" w14:textId="756C5626" w:rsidR="00F60F69" w:rsidRDefault="001B7A32" w:rsidP="00DB458C">
      <w:pPr>
        <w:spacing w:after="0" w:line="360" w:lineRule="auto"/>
        <w:jc w:val="both"/>
        <w:rPr>
          <w:rFonts w:ascii="Avant Garde" w:hAnsi="Avant Garde"/>
          <w:color w:val="0563C1" w:themeColor="hyperlink"/>
          <w:sz w:val="20"/>
          <w:szCs w:val="20"/>
          <w:u w:val="single"/>
        </w:rPr>
      </w:pPr>
      <w:r>
        <w:rPr>
          <w:rFonts w:ascii="Avant Garde" w:hAnsi="Avant Garde"/>
          <w:sz w:val="20"/>
          <w:szCs w:val="20"/>
        </w:rPr>
        <w:t>Order books for t</w:t>
      </w:r>
      <w:r w:rsidR="005F6AE7" w:rsidRPr="003B7F74">
        <w:rPr>
          <w:rFonts w:ascii="Avant Garde" w:hAnsi="Avant Garde"/>
          <w:sz w:val="20"/>
          <w:szCs w:val="20"/>
        </w:rPr>
        <w:t xml:space="preserve">he CXO300 will </w:t>
      </w:r>
      <w:r>
        <w:rPr>
          <w:rFonts w:ascii="Avant Garde" w:hAnsi="Avant Garde"/>
          <w:sz w:val="20"/>
          <w:szCs w:val="20"/>
        </w:rPr>
        <w:t xml:space="preserve">open in November </w:t>
      </w:r>
      <w:r w:rsidR="005F6AE7" w:rsidRPr="003B7F74">
        <w:rPr>
          <w:rFonts w:ascii="Avant Garde" w:hAnsi="Avant Garde"/>
          <w:sz w:val="20"/>
          <w:szCs w:val="20"/>
        </w:rPr>
        <w:t xml:space="preserve">this year and </w:t>
      </w:r>
      <w:r>
        <w:rPr>
          <w:rFonts w:ascii="Avant Garde" w:hAnsi="Avant Garde"/>
          <w:sz w:val="20"/>
          <w:szCs w:val="20"/>
        </w:rPr>
        <w:t xml:space="preserve">the engine </w:t>
      </w:r>
      <w:r w:rsidR="005F6AE7" w:rsidRPr="003B7F74">
        <w:rPr>
          <w:rFonts w:ascii="Avant Garde" w:hAnsi="Avant Garde"/>
          <w:sz w:val="20"/>
          <w:szCs w:val="20"/>
        </w:rPr>
        <w:t>will go into production in 2019.</w:t>
      </w:r>
      <w:r w:rsidR="003B7F74" w:rsidRPr="003B7F74">
        <w:rPr>
          <w:rFonts w:ascii="Avant Garde" w:hAnsi="Avant Garde"/>
          <w:sz w:val="20"/>
          <w:szCs w:val="20"/>
        </w:rPr>
        <w:t xml:space="preserve"> Details of the final engine concept will be revealed at the forthcoming Seawork</w:t>
      </w:r>
      <w:r w:rsidR="00DB458C">
        <w:rPr>
          <w:rFonts w:ascii="Avant Garde" w:hAnsi="Avant Garde"/>
          <w:sz w:val="20"/>
          <w:szCs w:val="20"/>
        </w:rPr>
        <w:t xml:space="preserve"> I</w:t>
      </w:r>
      <w:r w:rsidR="003B7F74" w:rsidRPr="003B7F74">
        <w:rPr>
          <w:rFonts w:ascii="Avant Garde" w:hAnsi="Avant Garde"/>
          <w:sz w:val="20"/>
          <w:szCs w:val="20"/>
        </w:rPr>
        <w:t xml:space="preserve">nternational </w:t>
      </w:r>
      <w:r w:rsidR="003B7F74" w:rsidRPr="003B7F74">
        <w:rPr>
          <w:rFonts w:ascii="Avant Garde" w:hAnsi="Avant Garde"/>
          <w:sz w:val="20"/>
          <w:szCs w:val="20"/>
        </w:rPr>
        <w:lastRenderedPageBreak/>
        <w:t>exhibition on 3rd to 5th July, where Cox Powertrain will be exhibiting with their UK distributor, Berthon.</w:t>
      </w:r>
      <w:r w:rsidR="00DB458C">
        <w:rPr>
          <w:rFonts w:ascii="Avant Garde" w:hAnsi="Avant Garde"/>
          <w:sz w:val="20"/>
          <w:szCs w:val="20"/>
        </w:rPr>
        <w:t xml:space="preserve"> </w:t>
      </w:r>
      <w:r w:rsidR="00F60F69" w:rsidRPr="00F60F69">
        <w:rPr>
          <w:rFonts w:ascii="Avant Garde" w:hAnsi="Avant Garde"/>
          <w:sz w:val="20"/>
          <w:szCs w:val="20"/>
        </w:rPr>
        <w:t xml:space="preserve">For more information and to stay up to date with the latest news and progress on the CXO300, visit </w:t>
      </w:r>
      <w:hyperlink r:id="rId11" w:history="1">
        <w:r w:rsidR="00F60F69" w:rsidRPr="00F60F69">
          <w:rPr>
            <w:rFonts w:ascii="Avant Garde" w:hAnsi="Avant Garde"/>
            <w:color w:val="0563C1" w:themeColor="hyperlink"/>
            <w:sz w:val="20"/>
            <w:szCs w:val="20"/>
            <w:u w:val="single"/>
          </w:rPr>
          <w:t>www.coxmarine.com</w:t>
        </w:r>
      </w:hyperlink>
    </w:p>
    <w:p w14:paraId="5831F16E" w14:textId="77777777" w:rsidR="00DB458C" w:rsidRPr="00F60F69" w:rsidRDefault="00DB458C" w:rsidP="00DB458C">
      <w:pPr>
        <w:spacing w:after="0" w:line="360" w:lineRule="auto"/>
        <w:jc w:val="both"/>
        <w:rPr>
          <w:rFonts w:ascii="Avant Garde" w:hAnsi="Avant Garde"/>
          <w:sz w:val="20"/>
          <w:szCs w:val="20"/>
        </w:rPr>
      </w:pPr>
    </w:p>
    <w:p w14:paraId="16C6ABB4" w14:textId="77777777" w:rsidR="00F60F69" w:rsidRPr="00F60F69" w:rsidRDefault="00F60F69" w:rsidP="00DB458C">
      <w:pPr>
        <w:spacing w:after="160" w:line="257" w:lineRule="auto"/>
        <w:jc w:val="both"/>
        <w:rPr>
          <w:rFonts w:ascii="Avant Garde" w:hAnsi="Avant Garde"/>
          <w:sz w:val="20"/>
          <w:szCs w:val="20"/>
        </w:rPr>
      </w:pPr>
      <w:r w:rsidRPr="00F60F69">
        <w:rPr>
          <w:rFonts w:ascii="Avant Garde" w:hAnsi="Avant Garde"/>
          <w:sz w:val="20"/>
          <w:szCs w:val="20"/>
        </w:rPr>
        <w:t>ENDS</w:t>
      </w:r>
    </w:p>
    <w:p w14:paraId="191F57A8" w14:textId="77777777" w:rsidR="003B7F74" w:rsidRDefault="003B7F74" w:rsidP="00F60F69">
      <w:pPr>
        <w:spacing w:after="160" w:line="257" w:lineRule="auto"/>
        <w:contextualSpacing/>
        <w:jc w:val="both"/>
        <w:rPr>
          <w:rFonts w:ascii="Avant Garde" w:hAnsi="Avant Garde"/>
          <w:b/>
          <w:sz w:val="20"/>
          <w:szCs w:val="20"/>
        </w:rPr>
      </w:pPr>
    </w:p>
    <w:p w14:paraId="5EB5CFC3" w14:textId="54493FBF" w:rsidR="00F60F69" w:rsidRPr="00F60F69" w:rsidRDefault="00F60F69" w:rsidP="00F60F69">
      <w:pPr>
        <w:spacing w:after="160" w:line="257" w:lineRule="auto"/>
        <w:contextualSpacing/>
        <w:jc w:val="both"/>
        <w:rPr>
          <w:rFonts w:ascii="Avant Garde" w:hAnsi="Avant Garde"/>
          <w:b/>
          <w:sz w:val="20"/>
          <w:szCs w:val="20"/>
        </w:rPr>
      </w:pPr>
      <w:r w:rsidRPr="00F60F69">
        <w:rPr>
          <w:rFonts w:ascii="Avant Garde" w:hAnsi="Avant Garde"/>
          <w:b/>
          <w:sz w:val="20"/>
          <w:szCs w:val="20"/>
        </w:rPr>
        <w:t>About Cox Powertrain</w:t>
      </w:r>
    </w:p>
    <w:p w14:paraId="7FF04E97" w14:textId="77777777" w:rsidR="00F60F69" w:rsidRPr="00F60F69" w:rsidRDefault="00F60F69" w:rsidP="00F60F69">
      <w:pPr>
        <w:spacing w:after="160" w:line="257" w:lineRule="auto"/>
        <w:contextualSpacing/>
        <w:jc w:val="both"/>
        <w:rPr>
          <w:rFonts w:ascii="Avant Garde" w:hAnsi="Avant Garde"/>
          <w:b/>
          <w:sz w:val="20"/>
          <w:szCs w:val="20"/>
        </w:rPr>
      </w:pPr>
    </w:p>
    <w:p w14:paraId="4104067E" w14:textId="77777777" w:rsidR="00F60F69" w:rsidRPr="00F60F69" w:rsidRDefault="00F60F69" w:rsidP="00F60F69">
      <w:pPr>
        <w:spacing w:after="160" w:line="257" w:lineRule="auto"/>
        <w:contextualSpacing/>
        <w:jc w:val="both"/>
        <w:rPr>
          <w:rFonts w:ascii="Avant Garde" w:hAnsi="Avant Garde"/>
          <w:sz w:val="20"/>
          <w:szCs w:val="20"/>
        </w:rPr>
      </w:pPr>
      <w:r w:rsidRPr="00F60F69">
        <w:rPr>
          <w:rFonts w:ascii="Avant Garde" w:hAnsi="Avant Garde"/>
          <w:sz w:val="20"/>
          <w:szCs w:val="20"/>
        </w:rPr>
        <w:t xml:space="preserve">Cox Powertrain is a world-leading British designer and builder of diesel engines developed for worldwide and multi-market applications. </w:t>
      </w:r>
    </w:p>
    <w:p w14:paraId="5279F18E" w14:textId="77777777" w:rsidR="00F60F69" w:rsidRPr="00F60F69" w:rsidRDefault="00F60F69" w:rsidP="00F60F69">
      <w:pPr>
        <w:spacing w:after="160" w:line="257" w:lineRule="auto"/>
        <w:contextualSpacing/>
        <w:jc w:val="both"/>
        <w:rPr>
          <w:rFonts w:ascii="Avant Garde" w:hAnsi="Avant Garde"/>
          <w:sz w:val="20"/>
          <w:szCs w:val="20"/>
        </w:rPr>
      </w:pPr>
    </w:p>
    <w:p w14:paraId="2B34B000"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Based on the South Coast of England, Cox Powertrain is backed by the Ministry of Defence and a solid shareholder base of private and institutional investors. As a result, the company has been able to implement a long-term development programme of ground-breaking new products. </w:t>
      </w:r>
    </w:p>
    <w:p w14:paraId="1F50BA8E"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Led by ex-Cosworth CEO, Tim Routsis, whose background lies in engine development in global automotive, aerospace and marine markets, the company’s mission is to deliver a completely new concept in diesel engines that has the potential to revolutionise the marine market.</w:t>
      </w:r>
    </w:p>
    <w:p w14:paraId="7711A928" w14:textId="77777777" w:rsidR="00F60F69" w:rsidRPr="00F60F69" w:rsidRDefault="00F60F69" w:rsidP="00F60F69">
      <w:pPr>
        <w:spacing w:after="160" w:line="257" w:lineRule="auto"/>
        <w:jc w:val="both"/>
        <w:rPr>
          <w:rFonts w:ascii="Avant Garde" w:hAnsi="Avant Garde"/>
          <w:sz w:val="20"/>
          <w:szCs w:val="20"/>
        </w:rPr>
      </w:pPr>
      <w:r w:rsidRPr="00F60F69">
        <w:rPr>
          <w:rFonts w:ascii="Avant Garde" w:hAnsi="Avant Garde"/>
          <w:sz w:val="20"/>
          <w:szCs w:val="20"/>
        </w:rPr>
        <w:t xml:space="preserve">With a strong pedigree in Formula 1 racing and premium automotive design, Cox’s highly skilled team of engineers has decades of experience in combustion engines and understand the many difficulties customers are challenged with. </w:t>
      </w:r>
    </w:p>
    <w:p w14:paraId="2829607D" w14:textId="77777777" w:rsidR="007540F6" w:rsidRPr="007F18C8" w:rsidRDefault="00F60F69" w:rsidP="007540F6">
      <w:pPr>
        <w:rPr>
          <w:rFonts w:ascii="Avant Garde" w:eastAsia="Avant Garde" w:hAnsi="Avant Garde" w:cs="Avant Garde"/>
          <w:color w:val="000000"/>
          <w:sz w:val="20"/>
          <w:szCs w:val="20"/>
          <w:u w:color="000000"/>
          <w:lang w:val="de-DE" w:eastAsia="nb-NO"/>
        </w:rPr>
      </w:pPr>
      <w:r w:rsidRPr="00F60F69">
        <w:rPr>
          <w:rFonts w:ascii="Avant Garde" w:hAnsi="Avant Garde"/>
          <w:sz w:val="20"/>
          <w:szCs w:val="20"/>
        </w:rPr>
        <w:t xml:space="preserve">Cox’s first ground-breaking diesel outboard engine, the CXO300, </w:t>
      </w:r>
      <w:r w:rsidR="007540F6" w:rsidRPr="007540F6">
        <w:rPr>
          <w:rFonts w:ascii="Avant Garde" w:eastAsia="Avant Garde" w:hAnsi="Avant Garde" w:cs="Avant Garde"/>
          <w:color w:val="000000"/>
          <w:sz w:val="20"/>
          <w:szCs w:val="20"/>
          <w:u w:color="000000"/>
          <w:lang w:val="de-DE" w:eastAsia="nb-NO"/>
        </w:rPr>
        <w:t>which will be launched in late 2018, is the world’s highest power density diesel outboard engine. The final engine concept is based on a 4-stroke, V8 architecture. It has been developed for commercial, defence, recreational and superyacht applications, where performance, durability and fuel efficiency are paramount.</w:t>
      </w:r>
      <w:r w:rsidR="007540F6" w:rsidRPr="007F18C8">
        <w:rPr>
          <w:rFonts w:ascii="Avant Garde" w:eastAsia="Avant Garde" w:hAnsi="Avant Garde" w:cs="Avant Garde"/>
          <w:color w:val="000000"/>
          <w:sz w:val="20"/>
          <w:szCs w:val="20"/>
          <w:u w:color="000000"/>
          <w:lang w:val="de-DE" w:eastAsia="nb-NO"/>
        </w:rPr>
        <w:t xml:space="preserve"> </w:t>
      </w:r>
    </w:p>
    <w:p w14:paraId="170A5390" w14:textId="77777777" w:rsidR="00F60F69" w:rsidRPr="00F60F69" w:rsidRDefault="00F60F69" w:rsidP="00F60F69">
      <w:pPr>
        <w:spacing w:after="0" w:line="240" w:lineRule="auto"/>
        <w:contextualSpacing/>
        <w:jc w:val="both"/>
        <w:rPr>
          <w:rFonts w:ascii="Avant Garde" w:hAnsi="Avant Garde"/>
          <w:b/>
          <w:sz w:val="20"/>
          <w:szCs w:val="20"/>
        </w:rPr>
      </w:pPr>
      <w:r w:rsidRPr="00F60F69">
        <w:rPr>
          <w:rFonts w:ascii="Avant Garde" w:hAnsi="Avant Garde"/>
          <w:b/>
          <w:sz w:val="20"/>
          <w:szCs w:val="20"/>
        </w:rPr>
        <w:t>Media contacts:</w:t>
      </w:r>
    </w:p>
    <w:p w14:paraId="02348412" w14:textId="77777777" w:rsidR="00F60F69" w:rsidRPr="00F60F69" w:rsidRDefault="00F60F69" w:rsidP="00F60F69">
      <w:pPr>
        <w:spacing w:after="0" w:line="240" w:lineRule="auto"/>
        <w:contextualSpacing/>
        <w:jc w:val="both"/>
        <w:rPr>
          <w:rFonts w:ascii="Avant Garde" w:hAnsi="Avant Garde"/>
          <w:sz w:val="20"/>
          <w:szCs w:val="20"/>
        </w:rPr>
      </w:pPr>
    </w:p>
    <w:p w14:paraId="33BB6854" w14:textId="41B1C865" w:rsidR="00F60F69" w:rsidRPr="00F60F69" w:rsidRDefault="00EE45A7" w:rsidP="00F60F69">
      <w:pPr>
        <w:spacing w:after="0" w:line="240" w:lineRule="auto"/>
        <w:contextualSpacing/>
        <w:jc w:val="both"/>
        <w:rPr>
          <w:rFonts w:ascii="Avant Garde" w:hAnsi="Avant Garde"/>
          <w:sz w:val="20"/>
          <w:szCs w:val="20"/>
        </w:rPr>
      </w:pPr>
      <w:r>
        <w:rPr>
          <w:rFonts w:ascii="Avant Garde" w:hAnsi="Avant Garde"/>
          <w:sz w:val="20"/>
          <w:szCs w:val="20"/>
        </w:rPr>
        <w:t>Faye Dooley</w:t>
      </w:r>
      <w:r w:rsidR="00F60F69" w:rsidRPr="00F60F69">
        <w:rPr>
          <w:rFonts w:ascii="Avant Garde" w:hAnsi="Avant Garde"/>
          <w:sz w:val="20"/>
          <w:szCs w:val="20"/>
        </w:rPr>
        <w:t xml:space="preserve">, Marketing </w:t>
      </w:r>
      <w:r>
        <w:rPr>
          <w:rFonts w:ascii="Avant Garde" w:hAnsi="Avant Garde"/>
          <w:sz w:val="20"/>
          <w:szCs w:val="20"/>
        </w:rPr>
        <w:t>Assistant</w:t>
      </w:r>
      <w:r w:rsidR="00F60F69" w:rsidRPr="00F60F69">
        <w:rPr>
          <w:rFonts w:ascii="Avant Garde" w:hAnsi="Avant Garde"/>
          <w:sz w:val="20"/>
          <w:szCs w:val="20"/>
        </w:rPr>
        <w:tab/>
      </w:r>
      <w:r w:rsidR="00F60F69" w:rsidRPr="00F60F69">
        <w:rPr>
          <w:rFonts w:ascii="Avant Garde" w:hAnsi="Avant Garde"/>
          <w:sz w:val="20"/>
          <w:szCs w:val="20"/>
        </w:rPr>
        <w:tab/>
      </w:r>
      <w:r w:rsidR="00F60F69" w:rsidRPr="00F60F69">
        <w:rPr>
          <w:rFonts w:ascii="Avant Garde" w:hAnsi="Avant Garde"/>
          <w:sz w:val="20"/>
          <w:szCs w:val="20"/>
        </w:rPr>
        <w:tab/>
      </w:r>
    </w:p>
    <w:p w14:paraId="379E246D" w14:textId="77777777" w:rsidR="00F60F69" w:rsidRPr="00F60F69" w:rsidRDefault="00F60F69" w:rsidP="00F60F69">
      <w:pPr>
        <w:spacing w:after="0" w:line="240" w:lineRule="auto"/>
        <w:contextualSpacing/>
        <w:jc w:val="both"/>
        <w:rPr>
          <w:rFonts w:ascii="Avant Garde" w:hAnsi="Avant Garde"/>
          <w:sz w:val="20"/>
          <w:szCs w:val="20"/>
        </w:rPr>
      </w:pPr>
      <w:r w:rsidRPr="00F60F69">
        <w:rPr>
          <w:rFonts w:ascii="Avant Garde" w:hAnsi="Avant Garde"/>
          <w:sz w:val="20"/>
          <w:szCs w:val="20"/>
        </w:rPr>
        <w:t>Cox Powertrain Limited</w:t>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48E84622"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 xml:space="preserve">Tel: +44 (0) 1273 454 424 </w:t>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11D76CB5" w14:textId="75EC02C1"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 xml:space="preserve">E: </w:t>
      </w:r>
      <w:hyperlink r:id="rId12" w:history="1">
        <w:r w:rsidR="00EE45A7" w:rsidRPr="00ED0DBE">
          <w:rPr>
            <w:rStyle w:val="Hyperlink"/>
            <w:rFonts w:ascii="Avant Garde" w:hAnsi="Avant Garde"/>
            <w:sz w:val="20"/>
            <w:szCs w:val="20"/>
          </w:rPr>
          <w:t>faye.dooley@coxpwertrain.com</w:t>
        </w:r>
      </w:hyperlink>
    </w:p>
    <w:p w14:paraId="107213E1"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r w:rsidRPr="00F60F69">
        <w:rPr>
          <w:rFonts w:ascii="Avant Garde" w:hAnsi="Avant Garde"/>
          <w:sz w:val="20"/>
          <w:szCs w:val="20"/>
        </w:rPr>
        <w:tab/>
      </w:r>
    </w:p>
    <w:p w14:paraId="03715417"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Karen Bartlett</w:t>
      </w:r>
    </w:p>
    <w:p w14:paraId="2DB3B66C"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Saltwater Stone</w:t>
      </w:r>
    </w:p>
    <w:p w14:paraId="626A0C52" w14:textId="77777777" w:rsidR="00F60F69" w:rsidRPr="00F60F69" w:rsidRDefault="00F60F69" w:rsidP="00F60F69">
      <w:pPr>
        <w:spacing w:after="0" w:line="240" w:lineRule="auto"/>
        <w:jc w:val="both"/>
        <w:rPr>
          <w:rFonts w:ascii="Avant Garde" w:hAnsi="Avant Garde"/>
          <w:sz w:val="20"/>
          <w:szCs w:val="20"/>
        </w:rPr>
      </w:pPr>
      <w:r w:rsidRPr="00F60F69">
        <w:rPr>
          <w:rFonts w:ascii="Avant Garde" w:hAnsi="Avant Garde"/>
          <w:sz w:val="20"/>
          <w:szCs w:val="20"/>
        </w:rPr>
        <w:t>Tel: +44 (0) 1202 669 244</w:t>
      </w:r>
    </w:p>
    <w:p w14:paraId="1C3A08E3" w14:textId="12123A2C" w:rsidR="00434342" w:rsidRPr="00434342" w:rsidRDefault="00F60F69" w:rsidP="001B7A32">
      <w:pPr>
        <w:spacing w:after="0" w:line="240" w:lineRule="auto"/>
        <w:jc w:val="both"/>
      </w:pPr>
      <w:r w:rsidRPr="00F60F69">
        <w:rPr>
          <w:rFonts w:ascii="Avant Garde" w:hAnsi="Avant Garde"/>
          <w:sz w:val="20"/>
          <w:szCs w:val="20"/>
        </w:rPr>
        <w:t xml:space="preserve">E: </w:t>
      </w:r>
      <w:hyperlink r:id="rId13" w:history="1">
        <w:r w:rsidRPr="00F60F69">
          <w:rPr>
            <w:rFonts w:ascii="Avant Garde" w:hAnsi="Avant Garde"/>
            <w:color w:val="0563C1" w:themeColor="hyperlink"/>
            <w:sz w:val="20"/>
            <w:szCs w:val="20"/>
            <w:u w:val="single"/>
          </w:rPr>
          <w:t>k.bartlett@saltwater-stone.com</w:t>
        </w:r>
      </w:hyperlink>
    </w:p>
    <w:p w14:paraId="7973B8D0" w14:textId="77777777" w:rsidR="00434342" w:rsidRPr="00434342" w:rsidRDefault="00434342" w:rsidP="00434342"/>
    <w:p w14:paraId="67860749" w14:textId="77777777" w:rsidR="00434342" w:rsidRPr="00434342" w:rsidRDefault="00434342" w:rsidP="00434342"/>
    <w:p w14:paraId="1BD261F3" w14:textId="77777777" w:rsidR="00434342" w:rsidRPr="00434342" w:rsidRDefault="00434342" w:rsidP="00434342"/>
    <w:p w14:paraId="50D7FBBD" w14:textId="6400F816" w:rsidR="00CA6E3C" w:rsidRPr="00434342" w:rsidRDefault="00CA6E3C" w:rsidP="00434342">
      <w:pPr>
        <w:tabs>
          <w:tab w:val="left" w:pos="7182"/>
        </w:tabs>
      </w:pPr>
    </w:p>
    <w:sectPr w:rsidR="00CA6E3C" w:rsidRPr="00434342" w:rsidSect="003B7F74">
      <w:headerReference w:type="first" r:id="rId14"/>
      <w:footerReference w:type="first" r:id="rId15"/>
      <w:pgSz w:w="11906" w:h="16838"/>
      <w:pgMar w:top="1440" w:right="1134" w:bottom="1440"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CF994" w14:textId="77777777" w:rsidR="00DF0D71" w:rsidRDefault="00DF0D71" w:rsidP="00CA6E3C">
      <w:pPr>
        <w:spacing w:after="0" w:line="240" w:lineRule="auto"/>
      </w:pPr>
      <w:r>
        <w:separator/>
      </w:r>
    </w:p>
  </w:endnote>
  <w:endnote w:type="continuationSeparator" w:id="0">
    <w:p w14:paraId="0EE75100" w14:textId="77777777" w:rsidR="00DF0D71" w:rsidRDefault="00DF0D71"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Medium">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219B"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5F277" w14:textId="77777777" w:rsidR="00DF0D71" w:rsidRDefault="00DF0D71" w:rsidP="00CA6E3C">
      <w:pPr>
        <w:spacing w:after="0" w:line="240" w:lineRule="auto"/>
      </w:pPr>
      <w:r>
        <w:separator/>
      </w:r>
    </w:p>
  </w:footnote>
  <w:footnote w:type="continuationSeparator" w:id="0">
    <w:p w14:paraId="19CFCE9C" w14:textId="77777777" w:rsidR="00DF0D71" w:rsidRDefault="00DF0D71"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609F"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27E41649" wp14:editId="7437C309">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1A422C47" wp14:editId="77A96AF1">
              <wp:simplePos x="0" y="0"/>
              <wp:positionH relativeFrom="column">
                <wp:posOffset>-935990</wp:posOffset>
              </wp:positionH>
              <wp:positionV relativeFrom="paragraph">
                <wp:posOffset>-450850</wp:posOffset>
              </wp:positionV>
              <wp:extent cx="553720" cy="678180"/>
              <wp:effectExtent l="0" t="0" r="0" b="7620"/>
              <wp:wrapNone/>
              <wp:docPr id="12"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24654A3B"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rCMWPEAIAALE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978A6DF" wp14:editId="64A694A6">
              <wp:simplePos x="0" y="0"/>
              <wp:positionH relativeFrom="page">
                <wp:posOffset>-21771</wp:posOffset>
              </wp:positionH>
              <wp:positionV relativeFrom="paragraph">
                <wp:posOffset>-452393</wp:posOffset>
              </wp:positionV>
              <wp:extent cx="2232025" cy="1980565"/>
              <wp:effectExtent l="0" t="0" r="0" b="635"/>
              <wp:wrapNone/>
              <wp:docPr id="5"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5168C9AF"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ETv0UO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70C2B"/>
    <w:rsid w:val="000774D5"/>
    <w:rsid w:val="000A0BB2"/>
    <w:rsid w:val="000C2506"/>
    <w:rsid w:val="000F67C3"/>
    <w:rsid w:val="001054BF"/>
    <w:rsid w:val="001215C4"/>
    <w:rsid w:val="00143771"/>
    <w:rsid w:val="00155E60"/>
    <w:rsid w:val="0018158D"/>
    <w:rsid w:val="001B7A32"/>
    <w:rsid w:val="001D0707"/>
    <w:rsid w:val="001E0BAF"/>
    <w:rsid w:val="001E3755"/>
    <w:rsid w:val="001F050D"/>
    <w:rsid w:val="002039B0"/>
    <w:rsid w:val="002472CA"/>
    <w:rsid w:val="00303867"/>
    <w:rsid w:val="003367AC"/>
    <w:rsid w:val="00353A9F"/>
    <w:rsid w:val="00373080"/>
    <w:rsid w:val="00373E65"/>
    <w:rsid w:val="00391BF9"/>
    <w:rsid w:val="003B7F74"/>
    <w:rsid w:val="003D2EE6"/>
    <w:rsid w:val="003D7B1F"/>
    <w:rsid w:val="00402221"/>
    <w:rsid w:val="00434342"/>
    <w:rsid w:val="004438D7"/>
    <w:rsid w:val="00460707"/>
    <w:rsid w:val="004C77CB"/>
    <w:rsid w:val="004D19D4"/>
    <w:rsid w:val="00563E12"/>
    <w:rsid w:val="0057011E"/>
    <w:rsid w:val="005927BB"/>
    <w:rsid w:val="005B1C07"/>
    <w:rsid w:val="005D18AB"/>
    <w:rsid w:val="005D4B53"/>
    <w:rsid w:val="005E6DFA"/>
    <w:rsid w:val="005F6AE7"/>
    <w:rsid w:val="006232A5"/>
    <w:rsid w:val="00624E16"/>
    <w:rsid w:val="006A57B5"/>
    <w:rsid w:val="006D67F6"/>
    <w:rsid w:val="006E4AAD"/>
    <w:rsid w:val="00730001"/>
    <w:rsid w:val="0075062E"/>
    <w:rsid w:val="007540F6"/>
    <w:rsid w:val="007B3216"/>
    <w:rsid w:val="007C0265"/>
    <w:rsid w:val="007D2C39"/>
    <w:rsid w:val="00820F7B"/>
    <w:rsid w:val="008443AB"/>
    <w:rsid w:val="00895126"/>
    <w:rsid w:val="008B085A"/>
    <w:rsid w:val="008E4678"/>
    <w:rsid w:val="009065BA"/>
    <w:rsid w:val="00907FFC"/>
    <w:rsid w:val="00933A37"/>
    <w:rsid w:val="00937DBC"/>
    <w:rsid w:val="009475A7"/>
    <w:rsid w:val="00957F85"/>
    <w:rsid w:val="009754A0"/>
    <w:rsid w:val="009B2375"/>
    <w:rsid w:val="00A41A47"/>
    <w:rsid w:val="00A6560B"/>
    <w:rsid w:val="00A729BC"/>
    <w:rsid w:val="00A73E88"/>
    <w:rsid w:val="00AA3B89"/>
    <w:rsid w:val="00AA7C7B"/>
    <w:rsid w:val="00B64406"/>
    <w:rsid w:val="00BD67F8"/>
    <w:rsid w:val="00C05065"/>
    <w:rsid w:val="00C14428"/>
    <w:rsid w:val="00C477EA"/>
    <w:rsid w:val="00CA5B6F"/>
    <w:rsid w:val="00CA6E3C"/>
    <w:rsid w:val="00D17312"/>
    <w:rsid w:val="00D2012B"/>
    <w:rsid w:val="00D21748"/>
    <w:rsid w:val="00D46498"/>
    <w:rsid w:val="00D55BA7"/>
    <w:rsid w:val="00D628F3"/>
    <w:rsid w:val="00D969F3"/>
    <w:rsid w:val="00DB458C"/>
    <w:rsid w:val="00DB4A60"/>
    <w:rsid w:val="00DD1320"/>
    <w:rsid w:val="00DF0D71"/>
    <w:rsid w:val="00E2102A"/>
    <w:rsid w:val="00E25ABD"/>
    <w:rsid w:val="00E938A2"/>
    <w:rsid w:val="00EA0156"/>
    <w:rsid w:val="00ED08D6"/>
    <w:rsid w:val="00EE45A7"/>
    <w:rsid w:val="00F523AC"/>
    <w:rsid w:val="00F60F69"/>
    <w:rsid w:val="00FB44DC"/>
    <w:rsid w:val="00FB6C98"/>
    <w:rsid w:val="00FF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48B96B"/>
  <w15:docId w15:val="{B8B7582D-AF31-490F-B134-3DB54D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mirrorIndents/>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UnresolvedMention">
    <w:name w:val="Unresolved Mention"/>
    <w:basedOn w:val="DefaultParagraphFont"/>
    <w:uiPriority w:val="99"/>
    <w:semiHidden/>
    <w:unhideWhenUsed/>
    <w:rsid w:val="00C477EA"/>
    <w:rPr>
      <w:color w:val="808080"/>
      <w:shd w:val="clear" w:color="auto" w:fill="E6E6E6"/>
    </w:rPr>
  </w:style>
  <w:style w:type="paragraph" w:styleId="BalloonText">
    <w:name w:val="Balloon Text"/>
    <w:basedOn w:val="Normal"/>
    <w:link w:val="BalloonTextChar"/>
    <w:uiPriority w:val="99"/>
    <w:semiHidden/>
    <w:unhideWhenUsed/>
    <w:rsid w:val="009B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75"/>
    <w:rPr>
      <w:rFonts w:ascii="Segoe UI" w:hAnsi="Segoe UI" w:cs="Segoe UI"/>
      <w:sz w:val="18"/>
      <w:szCs w:val="18"/>
    </w:rPr>
  </w:style>
  <w:style w:type="character" w:styleId="CommentReference">
    <w:name w:val="annotation reference"/>
    <w:basedOn w:val="DefaultParagraphFont"/>
    <w:uiPriority w:val="99"/>
    <w:semiHidden/>
    <w:unhideWhenUsed/>
    <w:rsid w:val="005927BB"/>
    <w:rPr>
      <w:sz w:val="16"/>
      <w:szCs w:val="16"/>
    </w:rPr>
  </w:style>
  <w:style w:type="paragraph" w:styleId="CommentText">
    <w:name w:val="annotation text"/>
    <w:basedOn w:val="Normal"/>
    <w:link w:val="CommentTextChar"/>
    <w:uiPriority w:val="99"/>
    <w:semiHidden/>
    <w:unhideWhenUsed/>
    <w:rsid w:val="005927BB"/>
    <w:pPr>
      <w:spacing w:line="240" w:lineRule="auto"/>
    </w:pPr>
    <w:rPr>
      <w:sz w:val="20"/>
      <w:szCs w:val="20"/>
    </w:rPr>
  </w:style>
  <w:style w:type="character" w:customStyle="1" w:styleId="CommentTextChar">
    <w:name w:val="Comment Text Char"/>
    <w:basedOn w:val="DefaultParagraphFont"/>
    <w:link w:val="CommentText"/>
    <w:uiPriority w:val="99"/>
    <w:semiHidden/>
    <w:rsid w:val="005927BB"/>
    <w:rPr>
      <w:sz w:val="20"/>
      <w:szCs w:val="20"/>
    </w:rPr>
  </w:style>
  <w:style w:type="paragraph" w:styleId="CommentSubject">
    <w:name w:val="annotation subject"/>
    <w:basedOn w:val="CommentText"/>
    <w:next w:val="CommentText"/>
    <w:link w:val="CommentSubjectChar"/>
    <w:uiPriority w:val="99"/>
    <w:semiHidden/>
    <w:unhideWhenUsed/>
    <w:rsid w:val="005927BB"/>
    <w:rPr>
      <w:b/>
      <w:bCs/>
    </w:rPr>
  </w:style>
  <w:style w:type="character" w:customStyle="1" w:styleId="CommentSubjectChar">
    <w:name w:val="Comment Subject Char"/>
    <w:basedOn w:val="CommentTextChar"/>
    <w:link w:val="CommentSubject"/>
    <w:uiPriority w:val="99"/>
    <w:semiHidden/>
    <w:rsid w:val="00592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114">
      <w:bodyDiv w:val="1"/>
      <w:marLeft w:val="0"/>
      <w:marRight w:val="0"/>
      <w:marTop w:val="0"/>
      <w:marBottom w:val="0"/>
      <w:divBdr>
        <w:top w:val="none" w:sz="0" w:space="0" w:color="auto"/>
        <w:left w:val="none" w:sz="0" w:space="0" w:color="auto"/>
        <w:bottom w:val="none" w:sz="0" w:space="0" w:color="auto"/>
        <w:right w:val="none" w:sz="0" w:space="0" w:color="auto"/>
      </w:divBdr>
    </w:div>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520628399">
      <w:bodyDiv w:val="1"/>
      <w:marLeft w:val="0"/>
      <w:marRight w:val="0"/>
      <w:marTop w:val="0"/>
      <w:marBottom w:val="0"/>
      <w:divBdr>
        <w:top w:val="none" w:sz="0" w:space="0" w:color="auto"/>
        <w:left w:val="none" w:sz="0" w:space="0" w:color="auto"/>
        <w:bottom w:val="none" w:sz="0" w:space="0" w:color="auto"/>
        <w:right w:val="none" w:sz="0" w:space="0" w:color="auto"/>
      </w:divBdr>
    </w:div>
    <w:div w:id="558441312">
      <w:bodyDiv w:val="1"/>
      <w:marLeft w:val="0"/>
      <w:marRight w:val="0"/>
      <w:marTop w:val="0"/>
      <w:marBottom w:val="0"/>
      <w:divBdr>
        <w:top w:val="none" w:sz="0" w:space="0" w:color="auto"/>
        <w:left w:val="none" w:sz="0" w:space="0" w:color="auto"/>
        <w:bottom w:val="none" w:sz="0" w:space="0" w:color="auto"/>
        <w:right w:val="none" w:sz="0" w:space="0" w:color="auto"/>
      </w:divBdr>
    </w:div>
    <w:div w:id="886335377">
      <w:bodyDiv w:val="1"/>
      <w:marLeft w:val="0"/>
      <w:marRight w:val="0"/>
      <w:marTop w:val="0"/>
      <w:marBottom w:val="0"/>
      <w:divBdr>
        <w:top w:val="none" w:sz="0" w:space="0" w:color="auto"/>
        <w:left w:val="none" w:sz="0" w:space="0" w:color="auto"/>
        <w:bottom w:val="none" w:sz="0" w:space="0" w:color="auto"/>
        <w:right w:val="none" w:sz="0" w:space="0" w:color="auto"/>
      </w:divBdr>
    </w:div>
    <w:div w:id="986083127">
      <w:bodyDiv w:val="1"/>
      <w:marLeft w:val="0"/>
      <w:marRight w:val="0"/>
      <w:marTop w:val="0"/>
      <w:marBottom w:val="0"/>
      <w:divBdr>
        <w:top w:val="none" w:sz="0" w:space="0" w:color="auto"/>
        <w:left w:val="none" w:sz="0" w:space="0" w:color="auto"/>
        <w:bottom w:val="none" w:sz="0" w:space="0" w:color="auto"/>
        <w:right w:val="none" w:sz="0" w:space="0" w:color="auto"/>
      </w:divBdr>
      <w:divsChild>
        <w:div w:id="1756046050">
          <w:marLeft w:val="0"/>
          <w:marRight w:val="0"/>
          <w:marTop w:val="0"/>
          <w:marBottom w:val="0"/>
          <w:divBdr>
            <w:top w:val="none" w:sz="0" w:space="0" w:color="auto"/>
            <w:left w:val="none" w:sz="0" w:space="0" w:color="auto"/>
            <w:bottom w:val="none" w:sz="0" w:space="0" w:color="auto"/>
            <w:right w:val="none" w:sz="0" w:space="0" w:color="auto"/>
          </w:divBdr>
        </w:div>
      </w:divsChild>
    </w:div>
    <w:div w:id="1138570035">
      <w:bodyDiv w:val="1"/>
      <w:marLeft w:val="0"/>
      <w:marRight w:val="0"/>
      <w:marTop w:val="0"/>
      <w:marBottom w:val="0"/>
      <w:divBdr>
        <w:top w:val="none" w:sz="0" w:space="0" w:color="auto"/>
        <w:left w:val="none" w:sz="0" w:space="0" w:color="auto"/>
        <w:bottom w:val="none" w:sz="0" w:space="0" w:color="auto"/>
        <w:right w:val="none" w:sz="0" w:space="0" w:color="auto"/>
      </w:divBdr>
    </w:div>
    <w:div w:id="1560899398">
      <w:bodyDiv w:val="1"/>
      <w:marLeft w:val="0"/>
      <w:marRight w:val="0"/>
      <w:marTop w:val="0"/>
      <w:marBottom w:val="0"/>
      <w:divBdr>
        <w:top w:val="none" w:sz="0" w:space="0" w:color="auto"/>
        <w:left w:val="none" w:sz="0" w:space="0" w:color="auto"/>
        <w:bottom w:val="none" w:sz="0" w:space="0" w:color="auto"/>
        <w:right w:val="none" w:sz="0" w:space="0" w:color="auto"/>
      </w:divBdr>
      <w:divsChild>
        <w:div w:id="670987435">
          <w:marLeft w:val="0"/>
          <w:marRight w:val="0"/>
          <w:marTop w:val="0"/>
          <w:marBottom w:val="0"/>
          <w:divBdr>
            <w:top w:val="none" w:sz="0" w:space="0" w:color="auto"/>
            <w:left w:val="none" w:sz="0" w:space="0" w:color="auto"/>
            <w:bottom w:val="none" w:sz="0" w:space="0" w:color="auto"/>
            <w:right w:val="none" w:sz="0" w:space="0" w:color="auto"/>
          </w:divBdr>
        </w:div>
      </w:divsChild>
    </w:div>
    <w:div w:id="1651252058">
      <w:bodyDiv w:val="1"/>
      <w:marLeft w:val="0"/>
      <w:marRight w:val="0"/>
      <w:marTop w:val="0"/>
      <w:marBottom w:val="0"/>
      <w:divBdr>
        <w:top w:val="none" w:sz="0" w:space="0" w:color="auto"/>
        <w:left w:val="none" w:sz="0" w:space="0" w:color="auto"/>
        <w:bottom w:val="none" w:sz="0" w:space="0" w:color="auto"/>
        <w:right w:val="none" w:sz="0" w:space="0" w:color="auto"/>
      </w:divBdr>
    </w:div>
    <w:div w:id="16654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artlett@saltwater-ston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ye.dooley@coxpwertrai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xmarin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8" ma:contentTypeDescription="Create a new document." ma:contentTypeScope="" ma:versionID="3ee8c987d0ea44f8bd4538770535ae7a">
  <xsd:schema xmlns:xsd="http://www.w3.org/2001/XMLSchema" xmlns:xs="http://www.w3.org/2001/XMLSchema" xmlns:p="http://schemas.microsoft.com/office/2006/metadata/properties" xmlns:ns2="3c680f03-8f45-4edb-8b48-a8ee63121c82" xmlns:ns3="8fb550b2-c916-4b08-9777-d758124b5afa" targetNamespace="http://schemas.microsoft.com/office/2006/metadata/properties" ma:root="true" ma:fieldsID="143076a8b1691c7aa1feda625b3c3ae3" ns2:_="" ns3:_="">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c680f03-8f45-4edb-8b48-a8ee63121c82">CPDN-1971735969-1732</_dlc_DocId>
    <_dlc_DocIdUrl xmlns="3c680f03-8f45-4edb-8b48-a8ee63121c82">
      <Url>https://coxpowertrain.sharepoint.com/Marketing/_layouts/15/DocIdRedir.aspx?ID=CPDN-1971735969-1732</Url>
      <Description>CPDN-1971735969-1732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31C802-650D-4469-A893-7F83AA1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D7624-4F53-4BEC-8F12-EC3B3367585B}">
  <ds:schemaRefs>
    <ds:schemaRef ds:uri="http://schemas.microsoft.com/office/2006/metadata/properties"/>
    <ds:schemaRef ds:uri="8fb550b2-c916-4b08-9777-d758124b5a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c680f03-8f45-4edb-8b48-a8ee63121c82"/>
    <ds:schemaRef ds:uri="http://www.w3.org/XML/1998/namespace"/>
    <ds:schemaRef ds:uri="http://purl.org/dc/dcmitype/"/>
  </ds:schemaRefs>
</ds:datastoreItem>
</file>

<file path=customXml/itemProps3.xml><?xml version="1.0" encoding="utf-8"?>
<ds:datastoreItem xmlns:ds="http://schemas.openxmlformats.org/officeDocument/2006/customXml" ds:itemID="{FE25E0B4-84FB-493C-BC5C-B2AA696D1CA8}">
  <ds:schemaRefs>
    <ds:schemaRef ds:uri="http://schemas.microsoft.com/sharepoint/v3/contenttype/forms"/>
  </ds:schemaRefs>
</ds:datastoreItem>
</file>

<file path=customXml/itemProps4.xml><?xml version="1.0" encoding="utf-8"?>
<ds:datastoreItem xmlns:ds="http://schemas.openxmlformats.org/officeDocument/2006/customXml" ds:itemID="{1F21CAF0-B231-48AD-BB8E-3071EBBDB8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9</cp:revision>
  <cp:lastPrinted>2018-06-20T12:58:00Z</cp:lastPrinted>
  <dcterms:created xsi:type="dcterms:W3CDTF">2018-06-20T12:53:00Z</dcterms:created>
  <dcterms:modified xsi:type="dcterms:W3CDTF">2018-06-20T13:04:00Z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05212052-c293-4dde-b7ce-7b586da22d71</vt:lpwstr>
  </property>
</Properties>
</file>