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C0" w:rsidRDefault="002745C0" w:rsidP="002745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Verdana" w:hAnsi="Verdana"/>
          <w:b/>
          <w:bCs/>
          <w:noProof/>
          <w:color w:val="004F9D"/>
          <w:lang w:eastAsia="sv-SE"/>
        </w:rPr>
        <w:drawing>
          <wp:anchor distT="0" distB="0" distL="114300" distR="114300" simplePos="0" relativeHeight="251659264" behindDoc="1" locked="0" layoutInCell="1" allowOverlap="1" wp14:anchorId="3A8B80B5" wp14:editId="14D57A32">
            <wp:simplePos x="0" y="0"/>
            <wp:positionH relativeFrom="column">
              <wp:posOffset>-29210</wp:posOffset>
            </wp:positionH>
            <wp:positionV relativeFrom="paragraph">
              <wp:posOffset>-217805</wp:posOffset>
            </wp:positionV>
            <wp:extent cx="1424940" cy="248285"/>
            <wp:effectExtent l="0" t="0" r="3810" b="0"/>
            <wp:wrapTight wrapText="bothSides">
              <wp:wrapPolygon edited="0">
                <wp:start x="19348" y="0"/>
                <wp:lineTo x="0" y="0"/>
                <wp:lineTo x="0" y="19887"/>
                <wp:lineTo x="20791" y="19887"/>
                <wp:lineTo x="21369" y="4972"/>
                <wp:lineTo x="21369" y="0"/>
                <wp:lineTo x="19348" y="0"/>
              </wp:wrapPolygon>
            </wp:wrapTight>
            <wp:docPr id="2" name="Bild 1" descr="http://www.arcona.se/templates/arconatemplate/images/log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arcona.se/templates/arconatemplate/images/log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5C0" w:rsidRDefault="002745C0" w:rsidP="002745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57BF" w:rsidRDefault="007D57BF" w:rsidP="002745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57BF" w:rsidRDefault="007D57BF" w:rsidP="002745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7521" w:rsidRDefault="00D37521" w:rsidP="00D37521">
      <w:pPr>
        <w:spacing w:after="0" w:line="240" w:lineRule="auto"/>
        <w:rPr>
          <w:rFonts w:cstheme="minorHAnsi"/>
        </w:rPr>
      </w:pPr>
      <w:r w:rsidRPr="006F7A82">
        <w:rPr>
          <w:rFonts w:cstheme="minorHAnsi"/>
        </w:rPr>
        <w:t>Pressinformation</w:t>
      </w:r>
      <w:r w:rsidRPr="006F7A82">
        <w:rPr>
          <w:rFonts w:cstheme="minorHAnsi"/>
        </w:rPr>
        <w:tab/>
      </w:r>
      <w:r w:rsidRPr="006F7A82">
        <w:rPr>
          <w:rFonts w:cstheme="minorHAnsi"/>
        </w:rPr>
        <w:tab/>
      </w:r>
      <w:r w:rsidRPr="006F7A82">
        <w:rPr>
          <w:rFonts w:cstheme="minorHAnsi"/>
        </w:rPr>
        <w:tab/>
      </w:r>
      <w:r w:rsidRPr="006F7A82">
        <w:rPr>
          <w:rFonts w:cstheme="minorHAnsi"/>
        </w:rPr>
        <w:tab/>
      </w:r>
      <w:r w:rsidRPr="006F7A82">
        <w:rPr>
          <w:rFonts w:cstheme="minorHAnsi"/>
        </w:rPr>
        <w:tab/>
      </w:r>
      <w:r>
        <w:rPr>
          <w:rFonts w:cstheme="minorHAnsi"/>
        </w:rPr>
        <w:t>201</w:t>
      </w:r>
      <w:r w:rsidR="00F600EE">
        <w:rPr>
          <w:rFonts w:cstheme="minorHAnsi"/>
        </w:rPr>
        <w:t>6</w:t>
      </w:r>
      <w:r w:rsidR="008A5B05">
        <w:rPr>
          <w:rFonts w:cstheme="minorHAnsi"/>
        </w:rPr>
        <w:t>-</w:t>
      </w:r>
      <w:r w:rsidR="009625D8">
        <w:rPr>
          <w:rFonts w:cstheme="minorHAnsi"/>
        </w:rPr>
        <w:t>06-13</w:t>
      </w:r>
    </w:p>
    <w:p w:rsidR="00F600EE" w:rsidRDefault="00F600EE" w:rsidP="00D37521">
      <w:pPr>
        <w:spacing w:after="0" w:line="240" w:lineRule="auto"/>
        <w:rPr>
          <w:rFonts w:cstheme="minorHAnsi"/>
        </w:rPr>
      </w:pPr>
    </w:p>
    <w:p w:rsidR="00F600EE" w:rsidRDefault="00F600EE" w:rsidP="00D37521">
      <w:pPr>
        <w:spacing w:after="0" w:line="240" w:lineRule="auto"/>
        <w:rPr>
          <w:rFonts w:cstheme="minorHAnsi"/>
        </w:rPr>
      </w:pPr>
    </w:p>
    <w:p w:rsidR="00F600EE" w:rsidRDefault="00F600EE" w:rsidP="00D37521">
      <w:pPr>
        <w:spacing w:after="0" w:line="240" w:lineRule="auto"/>
        <w:rPr>
          <w:rFonts w:cstheme="minorHAnsi"/>
        </w:rPr>
      </w:pPr>
    </w:p>
    <w:p w:rsidR="00F600EE" w:rsidRDefault="00F600EE" w:rsidP="00D37521">
      <w:pPr>
        <w:spacing w:after="0" w:line="240" w:lineRule="auto"/>
        <w:rPr>
          <w:rFonts w:cstheme="minorHAnsi"/>
        </w:rPr>
      </w:pPr>
    </w:p>
    <w:p w:rsidR="00F600EE" w:rsidRDefault="00F600EE" w:rsidP="00D3752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D37521" w:rsidRDefault="00D37521" w:rsidP="00D37521">
      <w:pPr>
        <w:pStyle w:val="Rubrik1"/>
        <w:rPr>
          <w:rFonts w:eastAsia="Times New Roman"/>
          <w:bCs w:val="0"/>
        </w:rPr>
      </w:pPr>
      <w:r>
        <w:rPr>
          <w:rFonts w:eastAsia="Times New Roman"/>
          <w:bCs w:val="0"/>
        </w:rPr>
        <w:t>Arco</w:t>
      </w:r>
      <w:r w:rsidR="00F6038D">
        <w:rPr>
          <w:rFonts w:eastAsia="Times New Roman"/>
          <w:bCs w:val="0"/>
        </w:rPr>
        <w:t xml:space="preserve">na bygger </w:t>
      </w:r>
      <w:r w:rsidR="00F600EE">
        <w:rPr>
          <w:rFonts w:eastAsia="Times New Roman"/>
          <w:bCs w:val="0"/>
        </w:rPr>
        <w:t>City</w:t>
      </w:r>
      <w:r w:rsidR="005C514F">
        <w:rPr>
          <w:rFonts w:eastAsia="Times New Roman"/>
          <w:bCs w:val="0"/>
        </w:rPr>
        <w:t xml:space="preserve"> </w:t>
      </w:r>
      <w:r w:rsidR="00F600EE">
        <w:rPr>
          <w:rFonts w:eastAsia="Times New Roman"/>
          <w:bCs w:val="0"/>
        </w:rPr>
        <w:t>Gross Värmdö</w:t>
      </w:r>
    </w:p>
    <w:p w:rsidR="00B802DA" w:rsidRPr="00116455" w:rsidRDefault="00D37521" w:rsidP="00B802DA">
      <w:pPr>
        <w:spacing w:line="240" w:lineRule="auto"/>
        <w:rPr>
          <w:b/>
          <w:highlight w:val="yellow"/>
        </w:rPr>
      </w:pPr>
      <w:r>
        <w:rPr>
          <w:i/>
        </w:rPr>
        <w:br/>
      </w:r>
      <w:r w:rsidRPr="00116455">
        <w:rPr>
          <w:b/>
        </w:rPr>
        <w:t>Arcona</w:t>
      </w:r>
      <w:r w:rsidR="00FA58CA" w:rsidRPr="00116455">
        <w:rPr>
          <w:b/>
        </w:rPr>
        <w:t xml:space="preserve"> har fått i uppdrag av </w:t>
      </w:r>
      <w:proofErr w:type="spellStart"/>
      <w:r w:rsidR="00D167C3">
        <w:rPr>
          <w:b/>
        </w:rPr>
        <w:t>Genesta</w:t>
      </w:r>
      <w:proofErr w:type="spellEnd"/>
      <w:r w:rsidR="00FA58CA" w:rsidRPr="00116455">
        <w:rPr>
          <w:b/>
        </w:rPr>
        <w:t xml:space="preserve"> </w:t>
      </w:r>
      <w:r w:rsidRPr="00116455">
        <w:rPr>
          <w:b/>
        </w:rPr>
        <w:t xml:space="preserve">att </w:t>
      </w:r>
      <w:r w:rsidR="00303311">
        <w:rPr>
          <w:b/>
        </w:rPr>
        <w:t>bygga</w:t>
      </w:r>
      <w:r w:rsidR="00B802DA" w:rsidRPr="00116455">
        <w:rPr>
          <w:b/>
        </w:rPr>
        <w:t xml:space="preserve"> </w:t>
      </w:r>
      <w:r w:rsidR="00D167C3">
        <w:rPr>
          <w:b/>
        </w:rPr>
        <w:t>City</w:t>
      </w:r>
      <w:r w:rsidR="005C514F">
        <w:rPr>
          <w:b/>
        </w:rPr>
        <w:t xml:space="preserve"> Gross nya butik i Värmdö M</w:t>
      </w:r>
      <w:r w:rsidR="00D167C3">
        <w:rPr>
          <w:b/>
        </w:rPr>
        <w:t xml:space="preserve">arknad. </w:t>
      </w:r>
      <w:r w:rsidR="0045761F">
        <w:rPr>
          <w:b/>
        </w:rPr>
        <w:t xml:space="preserve">Projektet genomförs på totalentreprenad och är en </w:t>
      </w:r>
      <w:r w:rsidR="00303311">
        <w:rPr>
          <w:b/>
        </w:rPr>
        <w:t>a</w:t>
      </w:r>
      <w:r w:rsidR="00914A32">
        <w:rPr>
          <w:b/>
        </w:rPr>
        <w:t xml:space="preserve">npassning av </w:t>
      </w:r>
      <w:proofErr w:type="gramStart"/>
      <w:r w:rsidR="00914A32">
        <w:rPr>
          <w:b/>
        </w:rPr>
        <w:t>5.400</w:t>
      </w:r>
      <w:proofErr w:type="gramEnd"/>
      <w:r w:rsidR="00914A32">
        <w:rPr>
          <w:b/>
        </w:rPr>
        <w:t xml:space="preserve"> kvadratmeter</w:t>
      </w:r>
      <w:r w:rsidR="0045761F">
        <w:rPr>
          <w:b/>
        </w:rPr>
        <w:t xml:space="preserve"> handelsyta</w:t>
      </w:r>
      <w:r w:rsidR="00914A32">
        <w:rPr>
          <w:b/>
        </w:rPr>
        <w:t>.</w:t>
      </w:r>
      <w:r w:rsidR="00D167C3">
        <w:rPr>
          <w:b/>
        </w:rPr>
        <w:t xml:space="preserve"> </w:t>
      </w:r>
      <w:r w:rsidR="004F782C" w:rsidRPr="00116455">
        <w:rPr>
          <w:b/>
        </w:rPr>
        <w:t xml:space="preserve">Projektet </w:t>
      </w:r>
      <w:r w:rsidR="00D167C3">
        <w:rPr>
          <w:b/>
        </w:rPr>
        <w:t>har påbörjats</w:t>
      </w:r>
      <w:r w:rsidR="004F782C" w:rsidRPr="00116455">
        <w:rPr>
          <w:b/>
        </w:rPr>
        <w:t xml:space="preserve"> och</w:t>
      </w:r>
      <w:r w:rsidR="00D167C3">
        <w:rPr>
          <w:b/>
        </w:rPr>
        <w:t xml:space="preserve"> allt skall vara färdigställt</w:t>
      </w:r>
      <w:r w:rsidR="002E64FB">
        <w:rPr>
          <w:b/>
        </w:rPr>
        <w:t xml:space="preserve"> under</w:t>
      </w:r>
      <w:r w:rsidR="00D167C3">
        <w:rPr>
          <w:b/>
        </w:rPr>
        <w:t xml:space="preserve"> </w:t>
      </w:r>
      <w:r w:rsidR="00BA168F">
        <w:rPr>
          <w:b/>
        </w:rPr>
        <w:t xml:space="preserve">oktober </w:t>
      </w:r>
      <w:r w:rsidR="004F782C" w:rsidRPr="00116455">
        <w:rPr>
          <w:b/>
        </w:rPr>
        <w:t xml:space="preserve">2016. </w:t>
      </w:r>
    </w:p>
    <w:p w:rsidR="00421606" w:rsidRDefault="005C514F" w:rsidP="00303311">
      <w:pPr>
        <w:spacing w:after="150" w:line="240" w:lineRule="auto"/>
      </w:pPr>
      <w:r>
        <w:t xml:space="preserve">Värmdö Marknad ligger i den mest expansiva delen av snabbväxande Värmdö kommun där man räknar med att </w:t>
      </w:r>
      <w:proofErr w:type="gramStart"/>
      <w:r>
        <w:t>1.400</w:t>
      </w:r>
      <w:proofErr w:type="gramEnd"/>
      <w:r>
        <w:t xml:space="preserve"> nya bostä</w:t>
      </w:r>
      <w:r w:rsidR="00421606">
        <w:t xml:space="preserve">der </w:t>
      </w:r>
      <w:r w:rsidR="0045761F">
        <w:t xml:space="preserve">kommer </w:t>
      </w:r>
      <w:r w:rsidR="00421606">
        <w:t xml:space="preserve">byggas </w:t>
      </w:r>
      <w:r w:rsidR="0045761F">
        <w:t xml:space="preserve">och 600 nya jobb att skapas </w:t>
      </w:r>
      <w:r w:rsidR="00421606">
        <w:t>inom de närmaste åren</w:t>
      </w:r>
      <w:r>
        <w:t xml:space="preserve">. </w:t>
      </w:r>
      <w:r w:rsidR="00421606">
        <w:t xml:space="preserve">City Gross är Sveriges fjärde största dagligvarukedja och butiken i Värmdö Marknad blir kedjans första </w:t>
      </w:r>
      <w:proofErr w:type="gramStart"/>
      <w:r w:rsidR="00421606">
        <w:t>etableringen</w:t>
      </w:r>
      <w:proofErr w:type="gramEnd"/>
      <w:r w:rsidR="00421606">
        <w:t xml:space="preserve"> öster om Stockholm.</w:t>
      </w:r>
    </w:p>
    <w:p w:rsidR="00303311" w:rsidRPr="009625D8" w:rsidRDefault="00303311" w:rsidP="00303311">
      <w:pPr>
        <w:spacing w:after="150" w:line="240" w:lineRule="auto"/>
      </w:pPr>
      <w:r w:rsidRPr="00914A32">
        <w:t xml:space="preserve">Projektet </w:t>
      </w:r>
      <w:r w:rsidR="00914A32">
        <w:t xml:space="preserve">som </w:t>
      </w:r>
      <w:r w:rsidRPr="00914A32">
        <w:t xml:space="preserve">är en </w:t>
      </w:r>
      <w:r w:rsidR="00914A32" w:rsidRPr="00914A32">
        <w:t>t</w:t>
      </w:r>
      <w:r w:rsidRPr="00914A32">
        <w:t>otalentreprenad</w:t>
      </w:r>
      <w:r w:rsidR="00914A32" w:rsidRPr="00914A32">
        <w:t xml:space="preserve"> i samverkan</w:t>
      </w:r>
      <w:r w:rsidRPr="00914A32">
        <w:t xml:space="preserve"> </w:t>
      </w:r>
      <w:r w:rsidR="002E64FB">
        <w:t xml:space="preserve">omfattar </w:t>
      </w:r>
      <w:proofErr w:type="gramStart"/>
      <w:r w:rsidRPr="00914A32">
        <w:t>5</w:t>
      </w:r>
      <w:r w:rsidR="00914A32">
        <w:t>.</w:t>
      </w:r>
      <w:r w:rsidRPr="00914A32">
        <w:t>400</w:t>
      </w:r>
      <w:proofErr w:type="gramEnd"/>
      <w:r w:rsidRPr="00914A32">
        <w:t xml:space="preserve"> kv</w:t>
      </w:r>
      <w:r w:rsidR="00914A32">
        <w:t>adratmeter</w:t>
      </w:r>
      <w:r w:rsidRPr="00914A32">
        <w:t xml:space="preserve"> hyresgästanpassning från </w:t>
      </w:r>
      <w:proofErr w:type="spellStart"/>
      <w:r w:rsidRPr="00914A32">
        <w:t>stomren</w:t>
      </w:r>
      <w:proofErr w:type="spellEnd"/>
      <w:r w:rsidR="0045761F">
        <w:t xml:space="preserve"> lokal</w:t>
      </w:r>
      <w:r w:rsidRPr="00914A32">
        <w:t xml:space="preserve"> samt </w:t>
      </w:r>
      <w:r w:rsidR="00914A32">
        <w:t xml:space="preserve">en </w:t>
      </w:r>
      <w:r w:rsidRPr="00914A32">
        <w:t xml:space="preserve">tillbyggnad i form </w:t>
      </w:r>
      <w:r w:rsidR="002E64FB">
        <w:t xml:space="preserve">av </w:t>
      </w:r>
      <w:r w:rsidRPr="00914A32">
        <w:t>lastka</w:t>
      </w:r>
      <w:r w:rsidR="002E64FB">
        <w:t>jer och miljörum</w:t>
      </w:r>
      <w:r w:rsidRPr="00914A32">
        <w:t xml:space="preserve"> </w:t>
      </w:r>
      <w:r w:rsidR="002E64FB">
        <w:t>m</w:t>
      </w:r>
      <w:r w:rsidR="0045761F">
        <w:t>.</w:t>
      </w:r>
      <w:r w:rsidR="002E64FB">
        <w:t xml:space="preserve">m. </w:t>
      </w:r>
      <w:r w:rsidRPr="00914A32">
        <w:t xml:space="preserve">på baksidan av den </w:t>
      </w:r>
      <w:r w:rsidRPr="009625D8">
        <w:t xml:space="preserve">befintliga byggnaden. </w:t>
      </w:r>
    </w:p>
    <w:p w:rsidR="00BA168F" w:rsidRPr="009625D8" w:rsidRDefault="00BA168F" w:rsidP="00303311">
      <w:pPr>
        <w:spacing w:after="150" w:line="240" w:lineRule="auto"/>
      </w:pPr>
      <w:r w:rsidRPr="009625D8">
        <w:rPr>
          <w:i/>
        </w:rPr>
        <w:t>”Det känns tryggt att samarbet</w:t>
      </w:r>
      <w:r w:rsidR="001F53F9" w:rsidRPr="009625D8">
        <w:rPr>
          <w:i/>
        </w:rPr>
        <w:t>a</w:t>
      </w:r>
      <w:r w:rsidRPr="009625D8">
        <w:rPr>
          <w:i/>
        </w:rPr>
        <w:t xml:space="preserve"> med Arcona där vi</w:t>
      </w:r>
      <w:r w:rsidR="007A214C" w:rsidRPr="009625D8">
        <w:rPr>
          <w:i/>
        </w:rPr>
        <w:t xml:space="preserve"> tillsammans i dialog med City G</w:t>
      </w:r>
      <w:r w:rsidRPr="009625D8">
        <w:rPr>
          <w:i/>
        </w:rPr>
        <w:t>ross hittat rätt lösningar och säkerställt genomförandet”,</w:t>
      </w:r>
      <w:r w:rsidRPr="009625D8">
        <w:t xml:space="preserve"> säger </w:t>
      </w:r>
      <w:r w:rsidR="007A214C" w:rsidRPr="009625D8">
        <w:t xml:space="preserve">Ted Söderlund, </w:t>
      </w:r>
      <w:r w:rsidR="009625D8" w:rsidRPr="009625D8">
        <w:t>Investment Manager</w:t>
      </w:r>
      <w:r w:rsidR="007A214C" w:rsidRPr="009625D8">
        <w:t xml:space="preserve"> på </w:t>
      </w:r>
      <w:proofErr w:type="spellStart"/>
      <w:r w:rsidR="007A214C" w:rsidRPr="009625D8">
        <w:t>Genesta</w:t>
      </w:r>
      <w:proofErr w:type="spellEnd"/>
      <w:r w:rsidRPr="009625D8">
        <w:t xml:space="preserve">. </w:t>
      </w:r>
    </w:p>
    <w:p w:rsidR="001B0C16" w:rsidRDefault="001B0C16" w:rsidP="001B0C16">
      <w:pPr>
        <w:spacing w:after="150"/>
      </w:pPr>
      <w:r w:rsidRPr="007A214C">
        <w:t xml:space="preserve">”Det är ett projekt som passar oss utmärkt, vi får en kontinuitet i byggandet av handelslokaler och även i relationen med vår beställare </w:t>
      </w:r>
      <w:proofErr w:type="spellStart"/>
      <w:r w:rsidRPr="007A214C">
        <w:t>Genesta</w:t>
      </w:r>
      <w:proofErr w:type="spellEnd"/>
      <w:r w:rsidRPr="007A214C">
        <w:t xml:space="preserve">”, säger Niklas </w:t>
      </w:r>
      <w:proofErr w:type="spellStart"/>
      <w:r w:rsidRPr="007A214C">
        <w:t>Virving</w:t>
      </w:r>
      <w:proofErr w:type="spellEnd"/>
      <w:r w:rsidRPr="007A214C">
        <w:t xml:space="preserve">, </w:t>
      </w:r>
      <w:proofErr w:type="spellStart"/>
      <w:r w:rsidR="009625D8">
        <w:t>avdelnings</w:t>
      </w:r>
      <w:r w:rsidRPr="007A214C">
        <w:t>schef</w:t>
      </w:r>
      <w:proofErr w:type="spellEnd"/>
      <w:r w:rsidRPr="007A214C">
        <w:t xml:space="preserve"> på Arcona.</w:t>
      </w:r>
      <w:r>
        <w:t xml:space="preserve"> </w:t>
      </w:r>
      <w:r>
        <w:br/>
      </w:r>
    </w:p>
    <w:p w:rsidR="00D83897" w:rsidRPr="00D83897" w:rsidRDefault="00B53E24" w:rsidP="002258F2">
      <w:pPr>
        <w:tabs>
          <w:tab w:val="left" w:pos="1276"/>
        </w:tabs>
        <w:rPr>
          <w:rFonts w:ascii="Calibri" w:hAnsi="Calibri" w:cs="Calibri"/>
          <w:color w:val="000000"/>
        </w:rPr>
      </w:pPr>
      <w:r>
        <w:rPr>
          <w:rFonts w:asciiTheme="majorHAnsi" w:eastAsia="Times New Roman" w:hAnsiTheme="majorHAnsi" w:cstheme="majorBidi"/>
          <w:b/>
          <w:color w:val="365F91" w:themeColor="accent1" w:themeShade="BF"/>
          <w:sz w:val="24"/>
          <w:szCs w:val="28"/>
        </w:rPr>
        <w:t>Vid frågor, vänligen kontakta</w:t>
      </w:r>
      <w:r>
        <w:rPr>
          <w:rFonts w:asciiTheme="majorHAnsi" w:eastAsia="Times New Roman" w:hAnsiTheme="majorHAnsi" w:cstheme="majorBidi"/>
          <w:b/>
          <w:color w:val="365F91" w:themeColor="accent1" w:themeShade="BF"/>
          <w:sz w:val="24"/>
          <w:szCs w:val="28"/>
        </w:rPr>
        <w:br/>
      </w:r>
      <w:proofErr w:type="spellStart"/>
      <w:r w:rsidR="009625D8">
        <w:rPr>
          <w:rFonts w:ascii="Calibri" w:hAnsi="Calibri" w:cs="Calibri"/>
          <w:color w:val="000000"/>
        </w:rPr>
        <w:t>Avdelnings</w:t>
      </w:r>
      <w:r w:rsidR="00D37521">
        <w:rPr>
          <w:rFonts w:ascii="Calibri" w:hAnsi="Calibri" w:cs="Calibri"/>
          <w:color w:val="000000"/>
        </w:rPr>
        <w:t>schef</w:t>
      </w:r>
      <w:proofErr w:type="spellEnd"/>
      <w:r w:rsidR="00D37521">
        <w:rPr>
          <w:rFonts w:ascii="Calibri" w:hAnsi="Calibri" w:cs="Calibri"/>
          <w:color w:val="000000"/>
        </w:rPr>
        <w:t>:</w:t>
      </w:r>
      <w:r w:rsidR="009625D8">
        <w:rPr>
          <w:rFonts w:ascii="Calibri" w:hAnsi="Calibri" w:cs="Calibri"/>
          <w:color w:val="000000"/>
        </w:rPr>
        <w:t xml:space="preserve">  </w:t>
      </w:r>
      <w:r w:rsidR="009625D8">
        <w:rPr>
          <w:rFonts w:ascii="Calibri" w:hAnsi="Calibri" w:cs="Calibri"/>
          <w:color w:val="000000"/>
        </w:rPr>
        <w:tab/>
      </w:r>
      <w:r w:rsidR="00F600EE">
        <w:rPr>
          <w:rFonts w:ascii="Calibri" w:hAnsi="Calibri" w:cs="Calibri"/>
          <w:color w:val="000000"/>
        </w:rPr>
        <w:t xml:space="preserve">Niklas </w:t>
      </w:r>
      <w:proofErr w:type="spellStart"/>
      <w:r w:rsidR="00F600EE">
        <w:rPr>
          <w:rFonts w:ascii="Calibri" w:hAnsi="Calibri" w:cs="Calibri"/>
          <w:color w:val="000000"/>
        </w:rPr>
        <w:t>Virving</w:t>
      </w:r>
      <w:proofErr w:type="spellEnd"/>
      <w:r w:rsidR="00F6038D" w:rsidRPr="001B5A2C">
        <w:rPr>
          <w:rFonts w:ascii="Calibri" w:hAnsi="Calibri" w:cs="Calibri"/>
          <w:color w:val="000000"/>
        </w:rPr>
        <w:t>,</w:t>
      </w:r>
      <w:r w:rsidR="00F6038D">
        <w:rPr>
          <w:rFonts w:ascii="Calibri" w:hAnsi="Calibri" w:cs="Calibri"/>
          <w:color w:val="000000"/>
        </w:rPr>
        <w:t xml:space="preserve"> </w:t>
      </w:r>
      <w:hyperlink r:id="rId6" w:history="1">
        <w:r w:rsidR="00F600EE" w:rsidRPr="00D56B69">
          <w:rPr>
            <w:rStyle w:val="Hyperlnk"/>
          </w:rPr>
          <w:t>niklas.virving@arcona.se</w:t>
        </w:r>
      </w:hyperlink>
      <w:r w:rsidR="00F6038D">
        <w:rPr>
          <w:rFonts w:ascii="Calibri" w:hAnsi="Calibri" w:cs="Calibri"/>
          <w:color w:val="000000"/>
        </w:rPr>
        <w:t>, tel. 0</w:t>
      </w:r>
      <w:r w:rsidR="00F600EE">
        <w:rPr>
          <w:rFonts w:ascii="Calibri" w:hAnsi="Calibri" w:cs="Calibri"/>
          <w:color w:val="000000"/>
        </w:rPr>
        <w:t>8</w:t>
      </w:r>
      <w:r w:rsidR="00F6038D">
        <w:rPr>
          <w:rFonts w:ascii="Calibri" w:hAnsi="Calibri" w:cs="Calibri"/>
          <w:color w:val="000000"/>
        </w:rPr>
        <w:t>-</w:t>
      </w:r>
      <w:r w:rsidR="00F600EE">
        <w:rPr>
          <w:rFonts w:ascii="Calibri" w:hAnsi="Calibri" w:cs="Calibri"/>
          <w:color w:val="000000"/>
        </w:rPr>
        <w:t xml:space="preserve">601 21 </w:t>
      </w:r>
      <w:r w:rsidR="00A32CBB">
        <w:rPr>
          <w:rFonts w:ascii="Calibri" w:hAnsi="Calibri" w:cs="Calibri"/>
          <w:color w:val="000000"/>
        </w:rPr>
        <w:t>71</w:t>
      </w:r>
      <w:r w:rsidR="00D83897">
        <w:rPr>
          <w:rFonts w:ascii="Calibri" w:hAnsi="Calibri" w:cs="Calibri"/>
          <w:color w:val="000000"/>
        </w:rPr>
        <w:br/>
        <w:t xml:space="preserve">Projektchef: </w:t>
      </w:r>
      <w:r w:rsidR="00D83897">
        <w:rPr>
          <w:rFonts w:ascii="Calibri" w:hAnsi="Calibri" w:cs="Calibri"/>
          <w:color w:val="000000"/>
        </w:rPr>
        <w:tab/>
      </w:r>
      <w:r w:rsidR="009625D8">
        <w:rPr>
          <w:rFonts w:ascii="Calibri" w:hAnsi="Calibri" w:cs="Calibri"/>
          <w:color w:val="000000"/>
        </w:rPr>
        <w:tab/>
      </w:r>
      <w:r w:rsidR="009625D8">
        <w:rPr>
          <w:rFonts w:ascii="Calibri" w:hAnsi="Calibri" w:cs="Calibri"/>
          <w:color w:val="000000"/>
        </w:rPr>
        <w:tab/>
      </w:r>
      <w:r w:rsidR="00F600EE">
        <w:rPr>
          <w:rFonts w:ascii="Calibri" w:hAnsi="Calibri" w:cs="Calibri"/>
          <w:color w:val="000000"/>
        </w:rPr>
        <w:t>Paul Åkerlund</w:t>
      </w:r>
      <w:r w:rsidR="00D83897">
        <w:rPr>
          <w:rFonts w:ascii="Calibri" w:hAnsi="Calibri" w:cs="Calibri"/>
          <w:color w:val="000000"/>
        </w:rPr>
        <w:t xml:space="preserve">, </w:t>
      </w:r>
      <w:hyperlink r:id="rId7" w:history="1">
        <w:r w:rsidR="00F600EE" w:rsidRPr="00D56B69">
          <w:rPr>
            <w:rStyle w:val="Hyperlnk"/>
            <w:rFonts w:ascii="Calibri" w:hAnsi="Calibri" w:cs="Calibri"/>
          </w:rPr>
          <w:t>paul.akerlund@arcona.se</w:t>
        </w:r>
      </w:hyperlink>
      <w:r w:rsidR="00D83897">
        <w:rPr>
          <w:rFonts w:ascii="Calibri" w:hAnsi="Calibri" w:cs="Calibri"/>
          <w:color w:val="000000"/>
        </w:rPr>
        <w:t xml:space="preserve">, tel. </w:t>
      </w:r>
      <w:r w:rsidR="00421606">
        <w:rPr>
          <w:rFonts w:ascii="Calibri" w:hAnsi="Calibri" w:cs="Calibri"/>
          <w:color w:val="000000"/>
        </w:rPr>
        <w:t xml:space="preserve">070-750 </w:t>
      </w:r>
      <w:r w:rsidR="00910C40">
        <w:rPr>
          <w:rFonts w:ascii="Calibri" w:hAnsi="Calibri" w:cs="Calibri"/>
          <w:color w:val="000000"/>
        </w:rPr>
        <w:t>38 98</w:t>
      </w:r>
      <w:bookmarkStart w:id="0" w:name="_GoBack"/>
      <w:bookmarkEnd w:id="0"/>
      <w:r w:rsidR="00D83897">
        <w:rPr>
          <w:rFonts w:ascii="Calibri" w:hAnsi="Calibri" w:cs="Calibri"/>
          <w:color w:val="000000"/>
        </w:rPr>
        <w:br/>
      </w:r>
    </w:p>
    <w:p w:rsidR="00D67017" w:rsidRDefault="00B53E24" w:rsidP="00D83897">
      <w:pPr>
        <w:pBdr>
          <w:top w:val="single" w:sz="4" w:space="1" w:color="auto"/>
        </w:pBdr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</w:pPr>
      <w:r>
        <w:rPr>
          <w:rFonts w:asciiTheme="majorHAnsi" w:eastAsia="Times New Roman" w:hAnsiTheme="majorHAnsi" w:cstheme="majorBidi"/>
          <w:b/>
          <w:color w:val="365F91" w:themeColor="accent1" w:themeShade="BF"/>
          <w:sz w:val="24"/>
          <w:szCs w:val="28"/>
        </w:rPr>
        <w:br/>
        <w:t>Om Arcona:</w:t>
      </w:r>
      <w:r w:rsidR="00D83897">
        <w:rPr>
          <w:b/>
          <w:i/>
        </w:rPr>
        <w:br/>
      </w:r>
      <w:r>
        <w:rPr>
          <w:b/>
          <w:i/>
        </w:rPr>
        <w:t>Arcona</w:t>
      </w:r>
      <w:r>
        <w:rPr>
          <w:i/>
        </w:rPr>
        <w:t xml:space="preserve"> bygger och utvecklar fastigheter i Stockholm och Uppsala och är sedan årsskiftet 2013/14 en del av Veidekke-koncernen.</w:t>
      </w:r>
      <w:r>
        <w:rPr>
          <w:i/>
        </w:rPr>
        <w:br/>
      </w:r>
      <w:r>
        <w:rPr>
          <w:b/>
          <w:i/>
        </w:rPr>
        <w:t xml:space="preserve">Arcona </w:t>
      </w:r>
      <w:proofErr w:type="spellStart"/>
      <w:r>
        <w:rPr>
          <w:b/>
          <w:i/>
        </w:rPr>
        <w:t>Lean</w:t>
      </w:r>
      <w:proofErr w:type="spellEnd"/>
      <w:r>
        <w:rPr>
          <w:b/>
          <w:i/>
        </w:rPr>
        <w:t xml:space="preserve"> Construction</w:t>
      </w:r>
      <w:r>
        <w:rPr>
          <w:i/>
        </w:rPr>
        <w:t xml:space="preserve"> genomför byggentreprenader i nära samverkan med kunder och leverantörer. Metoden </w:t>
      </w:r>
      <w:proofErr w:type="spellStart"/>
      <w:r>
        <w:rPr>
          <w:i/>
        </w:rPr>
        <w:t>Lean</w:t>
      </w:r>
      <w:proofErr w:type="spellEnd"/>
      <w:r>
        <w:rPr>
          <w:i/>
        </w:rPr>
        <w:t xml:space="preserve"> Construction säkerställer effektivitet och kvalitet. Med tidig samverkan och långsiktiga relationer läggs fokus på maximalt kundvärde.</w:t>
      </w:r>
      <w:r>
        <w:rPr>
          <w:i/>
        </w:rPr>
        <w:br/>
      </w:r>
      <w:r>
        <w:rPr>
          <w:b/>
          <w:i/>
        </w:rPr>
        <w:t xml:space="preserve">Arcona </w:t>
      </w:r>
      <w:proofErr w:type="spellStart"/>
      <w:r>
        <w:rPr>
          <w:b/>
          <w:i/>
        </w:rPr>
        <w:t>Concept</w:t>
      </w:r>
      <w:proofErr w:type="spellEnd"/>
      <w:r>
        <w:rPr>
          <w:b/>
          <w:i/>
        </w:rPr>
        <w:t xml:space="preserve"> </w:t>
      </w:r>
      <w:r>
        <w:rPr>
          <w:i/>
        </w:rPr>
        <w:t xml:space="preserve">erbjuder konsulttjänster och genomför egen-regiprojekt från idé till slutförsäljning inom </w:t>
      </w:r>
      <w:proofErr w:type="spellStart"/>
      <w:r>
        <w:rPr>
          <w:i/>
        </w:rPr>
        <w:t>fastighetsutveckling</w:t>
      </w:r>
      <w:proofErr w:type="spellEnd"/>
      <w:r>
        <w:rPr>
          <w:i/>
        </w:rPr>
        <w:t xml:space="preserve"> av kommersiella lokaler och bostäder.</w:t>
      </w:r>
      <w:r>
        <w:rPr>
          <w:i/>
        </w:rPr>
        <w:br/>
      </w:r>
      <w:r>
        <w:rPr>
          <w:b/>
          <w:i/>
        </w:rPr>
        <w:t>BSK Arkitekter</w:t>
      </w:r>
      <w:r>
        <w:rPr>
          <w:i/>
        </w:rPr>
        <w:t xml:space="preserve"> och </w:t>
      </w:r>
      <w:proofErr w:type="spellStart"/>
      <w:r>
        <w:rPr>
          <w:b/>
          <w:i/>
        </w:rPr>
        <w:t>Exengo</w:t>
      </w:r>
      <w:proofErr w:type="spellEnd"/>
      <w:r>
        <w:rPr>
          <w:b/>
          <w:i/>
        </w:rPr>
        <w:t xml:space="preserve"> Installationskonsult</w:t>
      </w:r>
      <w:r>
        <w:rPr>
          <w:i/>
        </w:rPr>
        <w:t xml:space="preserve"> ingår som strategiska resurser i koncernen. </w:t>
      </w:r>
      <w:r>
        <w:rPr>
          <w:i/>
        </w:rPr>
        <w:br/>
        <w:t>201</w:t>
      </w:r>
      <w:r w:rsidR="00F600EE">
        <w:rPr>
          <w:i/>
        </w:rPr>
        <w:t>5</w:t>
      </w:r>
      <w:r>
        <w:rPr>
          <w:i/>
        </w:rPr>
        <w:t xml:space="preserve"> omsatte Arconakoncernen ca 1,</w:t>
      </w:r>
      <w:r w:rsidR="00F600EE">
        <w:rPr>
          <w:i/>
        </w:rPr>
        <w:t>4</w:t>
      </w:r>
      <w:r>
        <w:rPr>
          <w:i/>
        </w:rPr>
        <w:t xml:space="preserve"> miljard</w:t>
      </w:r>
      <w:r w:rsidR="002258F2">
        <w:rPr>
          <w:i/>
        </w:rPr>
        <w:t>er</w:t>
      </w:r>
      <w:r>
        <w:rPr>
          <w:i/>
        </w:rPr>
        <w:t xml:space="preserve"> SEK.</w:t>
      </w:r>
      <w:r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  <w:t xml:space="preserve"> </w:t>
      </w:r>
    </w:p>
    <w:p w:rsidR="00D51503" w:rsidRDefault="00D51503" w:rsidP="00D67017">
      <w:pPr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</w:pPr>
    </w:p>
    <w:sectPr w:rsidR="00D51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4D"/>
    <w:rsid w:val="00060D6B"/>
    <w:rsid w:val="00061E3A"/>
    <w:rsid w:val="00074A6D"/>
    <w:rsid w:val="00097462"/>
    <w:rsid w:val="000B7641"/>
    <w:rsid w:val="000D24C0"/>
    <w:rsid w:val="00116455"/>
    <w:rsid w:val="00162D43"/>
    <w:rsid w:val="0017373B"/>
    <w:rsid w:val="00185052"/>
    <w:rsid w:val="001B0C16"/>
    <w:rsid w:val="001B5A2C"/>
    <w:rsid w:val="001D5565"/>
    <w:rsid w:val="001F53F9"/>
    <w:rsid w:val="0021050D"/>
    <w:rsid w:val="002159FD"/>
    <w:rsid w:val="002212A4"/>
    <w:rsid w:val="002258F2"/>
    <w:rsid w:val="00230DCB"/>
    <w:rsid w:val="00261ECB"/>
    <w:rsid w:val="002745C0"/>
    <w:rsid w:val="00274E16"/>
    <w:rsid w:val="002900F8"/>
    <w:rsid w:val="0029351E"/>
    <w:rsid w:val="002E0E62"/>
    <w:rsid w:val="002E64FB"/>
    <w:rsid w:val="00303311"/>
    <w:rsid w:val="00304008"/>
    <w:rsid w:val="00313343"/>
    <w:rsid w:val="0033364D"/>
    <w:rsid w:val="003511DD"/>
    <w:rsid w:val="00372CA3"/>
    <w:rsid w:val="003767F5"/>
    <w:rsid w:val="003C64BB"/>
    <w:rsid w:val="003E60EB"/>
    <w:rsid w:val="003E7CFD"/>
    <w:rsid w:val="003F27B2"/>
    <w:rsid w:val="00421606"/>
    <w:rsid w:val="00436F3B"/>
    <w:rsid w:val="004522B1"/>
    <w:rsid w:val="0045761F"/>
    <w:rsid w:val="004664C2"/>
    <w:rsid w:val="0046748D"/>
    <w:rsid w:val="004B1A79"/>
    <w:rsid w:val="004D1C32"/>
    <w:rsid w:val="004E33E2"/>
    <w:rsid w:val="004F782C"/>
    <w:rsid w:val="00533739"/>
    <w:rsid w:val="005343A0"/>
    <w:rsid w:val="00596E8A"/>
    <w:rsid w:val="005C514F"/>
    <w:rsid w:val="00625AD8"/>
    <w:rsid w:val="00636D7D"/>
    <w:rsid w:val="006C7FC0"/>
    <w:rsid w:val="006F1DD6"/>
    <w:rsid w:val="006F7A82"/>
    <w:rsid w:val="00723172"/>
    <w:rsid w:val="007320B6"/>
    <w:rsid w:val="00771DB9"/>
    <w:rsid w:val="00771DE5"/>
    <w:rsid w:val="007A214C"/>
    <w:rsid w:val="007D57BF"/>
    <w:rsid w:val="00851A34"/>
    <w:rsid w:val="008A5B05"/>
    <w:rsid w:val="008B3BC5"/>
    <w:rsid w:val="00910C40"/>
    <w:rsid w:val="00914A32"/>
    <w:rsid w:val="009625D8"/>
    <w:rsid w:val="009768C2"/>
    <w:rsid w:val="009862D5"/>
    <w:rsid w:val="00987A5D"/>
    <w:rsid w:val="009F1FB8"/>
    <w:rsid w:val="00A32CBB"/>
    <w:rsid w:val="00A77FC1"/>
    <w:rsid w:val="00A90677"/>
    <w:rsid w:val="00AC0CD0"/>
    <w:rsid w:val="00AE60E5"/>
    <w:rsid w:val="00B303F9"/>
    <w:rsid w:val="00B53E24"/>
    <w:rsid w:val="00B673FF"/>
    <w:rsid w:val="00B75022"/>
    <w:rsid w:val="00B802DA"/>
    <w:rsid w:val="00BA0AEF"/>
    <w:rsid w:val="00BA168F"/>
    <w:rsid w:val="00BC01E0"/>
    <w:rsid w:val="00BC2968"/>
    <w:rsid w:val="00BF6F86"/>
    <w:rsid w:val="00C00C20"/>
    <w:rsid w:val="00C701C5"/>
    <w:rsid w:val="00CD42D8"/>
    <w:rsid w:val="00D167C3"/>
    <w:rsid w:val="00D16DC5"/>
    <w:rsid w:val="00D37521"/>
    <w:rsid w:val="00D51503"/>
    <w:rsid w:val="00D67017"/>
    <w:rsid w:val="00D83897"/>
    <w:rsid w:val="00D87891"/>
    <w:rsid w:val="00DA6639"/>
    <w:rsid w:val="00DD4240"/>
    <w:rsid w:val="00DE50F1"/>
    <w:rsid w:val="00E07C3D"/>
    <w:rsid w:val="00E71A19"/>
    <w:rsid w:val="00E740D0"/>
    <w:rsid w:val="00E921E9"/>
    <w:rsid w:val="00EB500A"/>
    <w:rsid w:val="00EC6A3C"/>
    <w:rsid w:val="00EF76AD"/>
    <w:rsid w:val="00F00CF1"/>
    <w:rsid w:val="00F542B1"/>
    <w:rsid w:val="00F600EE"/>
    <w:rsid w:val="00F6038D"/>
    <w:rsid w:val="00F80FA0"/>
    <w:rsid w:val="00F82CE9"/>
    <w:rsid w:val="00F94573"/>
    <w:rsid w:val="00F9746E"/>
    <w:rsid w:val="00FA58CA"/>
    <w:rsid w:val="00FE1A27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CE3B5-407D-40F9-A884-66918E3A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4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F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F6F86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74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toning">
    <w:name w:val="Emphasis"/>
    <w:uiPriority w:val="20"/>
    <w:qFormat/>
    <w:rsid w:val="002745C0"/>
    <w:rPr>
      <w:i/>
      <w:iCs/>
    </w:rPr>
  </w:style>
  <w:style w:type="character" w:styleId="Stark">
    <w:name w:val="Strong"/>
    <w:uiPriority w:val="22"/>
    <w:qFormat/>
    <w:rsid w:val="002745C0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F94573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4008"/>
    <w:rPr>
      <w:rFonts w:ascii="Tahoma" w:hAnsi="Tahoma" w:cs="Tahoma"/>
      <w:sz w:val="16"/>
      <w:szCs w:val="16"/>
    </w:rPr>
  </w:style>
  <w:style w:type="character" w:customStyle="1" w:styleId="staffrole">
    <w:name w:val="staffrole"/>
    <w:basedOn w:val="Standardstycketeckensnitt"/>
    <w:rsid w:val="00F9746E"/>
  </w:style>
  <w:style w:type="character" w:customStyle="1" w:styleId="Normal1">
    <w:name w:val="Normal1"/>
    <w:basedOn w:val="Standardstycketeckensnitt"/>
    <w:rsid w:val="00B75022"/>
  </w:style>
  <w:style w:type="paragraph" w:styleId="Liststycke">
    <w:name w:val="List Paragraph"/>
    <w:basedOn w:val="Normal"/>
    <w:uiPriority w:val="34"/>
    <w:qFormat/>
    <w:rsid w:val="00962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96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1483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8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ul.akerlund@arcona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las.virving@arcona.se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arcona.s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B554A4FF</Template>
  <TotalTime>8</TotalTime>
  <Pages>1</Pages>
  <Words>354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Arcona AB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Sallmander Prien ARCONA</dc:creator>
  <cp:lastModifiedBy>Catherine Sallmander ARCONA</cp:lastModifiedBy>
  <cp:revision>4</cp:revision>
  <cp:lastPrinted>2016-06-10T15:11:00Z</cp:lastPrinted>
  <dcterms:created xsi:type="dcterms:W3CDTF">2016-06-10T15:05:00Z</dcterms:created>
  <dcterms:modified xsi:type="dcterms:W3CDTF">2016-06-10T15:12:00Z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