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347378" w:rsidP="008344A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>40 år med Mitsubishi pickup suksess</w:t>
      </w:r>
    </w:p>
    <w:p w:rsidR="005F588F" w:rsidRDefault="001F69AA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1F69AA"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  <w:br/>
      </w:r>
      <w:r w:rsidR="00347378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Det er 1978, verden forandrer seg. Space </w:t>
      </w:r>
      <w:proofErr w:type="spellStart"/>
      <w:r w:rsidR="00347378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Invaders</w:t>
      </w:r>
      <w:proofErr w:type="spellEnd"/>
      <w:r w:rsidR="00347378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sprer seg på spillkonsoller verden over og etablerer videospillindustrien. Det første automatiserte mobiltelefonnettet bygges i Japan og Supermann tar av på kino.</w:t>
      </w:r>
      <w:r w:rsidR="00347378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</w:r>
      <w:r w:rsidR="00347378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</w:r>
      <w:r w:rsidR="00B0357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Et produkt til som lanseres</w:t>
      </w:r>
      <w:r w:rsidR="00FC126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,</w:t>
      </w:r>
      <w:r w:rsidR="00B0357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og som over de </w:t>
      </w:r>
      <w:r w:rsidR="0061216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fire </w:t>
      </w:r>
      <w:r w:rsidR="00B0357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neste </w:t>
      </w:r>
      <w:r w:rsidR="0061216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ti</w:t>
      </w:r>
      <w:r w:rsidR="005F588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-årene vil bringe mobilitet til</w:t>
      </w:r>
    </w:p>
    <w:p w:rsidR="001F69AA" w:rsidRDefault="00612160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5F588F">
        <w:rPr>
          <w:rFonts w:ascii="MMC OFFICE" w:eastAsia="Times New Roman" w:hAnsi="MMC OFFICE"/>
          <w:kern w:val="0"/>
          <w:sz w:val="20"/>
          <w:szCs w:val="24"/>
          <w:u w:val="single"/>
          <w:lang w:val="nb-NO" w:eastAsia="nb-NO"/>
        </w:rPr>
        <w:t xml:space="preserve">4,7 </w:t>
      </w:r>
      <w:r w:rsidR="00B03575" w:rsidRPr="005F588F">
        <w:rPr>
          <w:rFonts w:ascii="MMC OFFICE" w:eastAsia="Times New Roman" w:hAnsi="MMC OFFICE"/>
          <w:kern w:val="0"/>
          <w:sz w:val="20"/>
          <w:szCs w:val="24"/>
          <w:u w:val="single"/>
          <w:lang w:val="nb-NO" w:eastAsia="nb-NO"/>
        </w:rPr>
        <w:t>millioner</w:t>
      </w:r>
      <w:r w:rsidR="00B0357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mennesker</w:t>
      </w:r>
      <w:r w:rsidR="00FC126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,</w:t>
      </w:r>
      <w:r w:rsidR="00B03575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er 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Mitsubishis 1-tonn pickup.</w:t>
      </w:r>
    </w:p>
    <w:p w:rsidR="00612160" w:rsidRDefault="00612160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</w:p>
    <w:p w:rsidR="00612160" w:rsidRDefault="00612160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En pickup som kan kjøres på alle typer veier, hvor som helst på planeten. Utviklet for å møte ønskene om enestående driftssikkerhet, holdbarhet og lastekapasitet, med nivåer av kjørbarhet, brukervennlighet og komfort på nivå med en personbil.</w:t>
      </w:r>
    </w:p>
    <w:p w:rsidR="00612160" w:rsidRDefault="00612160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</w:p>
    <w:p w:rsidR="00612160" w:rsidRPr="00015A6B" w:rsidRDefault="00612160" w:rsidP="001F69AA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De første modellene ble kalt «</w:t>
      </w:r>
      <w:r w:rsidRPr="00102A5B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FORTE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» mens biler for eksport hadde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dekaler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med «L200», som er i bruk den dag i dag. Helt fra starten var </w:t>
      </w:r>
      <w:r w:rsidRPr="002643D9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FORTE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konstruert for tøft bruk, transport av mennesker og 1 tonn med gods enten i alt fra frossen ødemark til stekende ørkenområder.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  <w:t xml:space="preserve">For å øke fremkommeligheten ytterligere, bygget Mitsubishi Motors inn sin kunnskap og erfaring med 4WD inn i modellprogrammet i 1980. Dette var fundamentet for Mitsubishi sin utvikling av 4WD systemer i velkjente modeller som for eksempel </w:t>
      </w:r>
      <w:proofErr w:type="spellStart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Pajero</w:t>
      </w:r>
      <w:proofErr w:type="spellEnd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  <w:t xml:space="preserve">Pickupen, som snart fikk navnet </w:t>
      </w:r>
      <w:r w:rsidR="002643D9" w:rsidRPr="002643D9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TRITON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i flere markeder, hadde også en økonomisk effekt hos Mitsubishi Motors. Første- og andre generasjon plattformer var hovedsakelig produsert ved Mitsubishi Motors sin Ohe fabrikk. Fra tredje generasjon i 1995 flyttet produksjonen til </w:t>
      </w:r>
      <w:proofErr w:type="spellStart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Laem</w:t>
      </w:r>
      <w:proofErr w:type="spellEnd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proofErr w:type="spellStart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Chabang</w:t>
      </w:r>
      <w:proofErr w:type="spellEnd"/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fabrikken i Thailand, og herfra eksportert til alle verdenshjørner. Det er nå blitt den største fabrikken av dem alle med en </w:t>
      </w:r>
      <w:r w:rsidR="00015A6B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årlig 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produk</w:t>
      </w:r>
      <w:r w:rsidR="00015A6B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sjon på over 400.000 biler</w:t>
      </w:r>
      <w:r w:rsidR="002643D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</w:p>
    <w:p w:rsidR="004312D5" w:rsidRDefault="004312D5" w:rsidP="001F69AA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</w:p>
    <w:p w:rsidR="00ED73B4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015A6B">
        <w:rPr>
          <w:rFonts w:ascii="MMC OFFICE" w:eastAsia="ヒラギノ角ゴ Std W4" w:hAnsi="MMC OFFICE"/>
          <w:sz w:val="20"/>
          <w:lang w:val="nb-NO"/>
        </w:rPr>
        <w:t>Her er en liten reise</w:t>
      </w:r>
      <w:r>
        <w:rPr>
          <w:rFonts w:ascii="MMC OFFICE" w:eastAsia="ヒラギノ角ゴ Std W4" w:hAnsi="MMC OFFICE"/>
          <w:sz w:val="20"/>
          <w:lang w:val="nb-NO"/>
        </w:rPr>
        <w:t xml:space="preserve"> gjennom historien og et lite glimt av hva som kanskje kommer i nær fremtid …</w:t>
      </w:r>
    </w:p>
    <w:p w:rsidR="00015A6B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015A6B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015A6B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015A6B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015A6B">
        <w:rPr>
          <w:rFonts w:ascii="MMC OFFICE" w:eastAsia="ヒラギノ角ゴ Std W4" w:hAnsi="MMC OFFICE"/>
          <w:b/>
          <w:sz w:val="20"/>
          <w:lang w:val="nb-NO"/>
        </w:rPr>
        <w:lastRenderedPageBreak/>
        <w:t>Generasjon 1.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br/>
      </w:r>
      <w:r>
        <w:rPr>
          <w:rFonts w:ascii="MMC OFFICE" w:eastAsia="ヒラギノ角ゴ Std W4" w:hAnsi="MMC OFFICE"/>
          <w:sz w:val="20"/>
          <w:lang w:val="nb-NO"/>
        </w:rPr>
        <w:t>September 1978</w:t>
      </w:r>
      <w:r>
        <w:rPr>
          <w:rFonts w:ascii="MMC OFFICE" w:eastAsia="ヒラギノ角ゴ Std W4" w:hAnsi="MMC OFFICE"/>
          <w:sz w:val="20"/>
          <w:lang w:val="nb-NO"/>
        </w:rPr>
        <w:br/>
      </w:r>
    </w:p>
    <w:p w:rsidR="00015A6B" w:rsidRDefault="00015A6B" w:rsidP="00015A6B">
      <w:pPr>
        <w:pStyle w:val="Listeavsnitt"/>
        <w:numPr>
          <w:ilvl w:val="0"/>
          <w:numId w:val="9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sz w:val="20"/>
          <w:lang w:val="nb-NO"/>
        </w:rPr>
        <w:t>«</w:t>
      </w:r>
      <w:r w:rsidRPr="00102A5B">
        <w:rPr>
          <w:rFonts w:ascii="MMC OFFICE" w:eastAsia="ヒラギノ角ゴ Std W4" w:hAnsi="MMC OFFICE"/>
          <w:i/>
          <w:sz w:val="20"/>
          <w:lang w:val="nb-NO"/>
        </w:rPr>
        <w:t>FORTE</w:t>
      </w:r>
      <w:r>
        <w:rPr>
          <w:rFonts w:ascii="MMC OFFICE" w:eastAsia="ヒラギノ角ゴ Std W4" w:hAnsi="MMC OFFICE"/>
          <w:sz w:val="20"/>
          <w:lang w:val="nb-NO"/>
        </w:rPr>
        <w:t xml:space="preserve">» en ett-tonns pickup lastebil ble introdusert i Japan med navn som </w:t>
      </w:r>
      <w:r w:rsidRPr="00015A6B">
        <w:rPr>
          <w:rFonts w:ascii="MMC OFFICE" w:eastAsia="ヒラギノ角ゴ Std W4" w:hAnsi="MMC OFFICE"/>
          <w:i/>
          <w:sz w:val="20"/>
          <w:lang w:val="nb-NO"/>
        </w:rPr>
        <w:t>MITSUBISHI TRUCK</w:t>
      </w:r>
      <w:r>
        <w:rPr>
          <w:rFonts w:ascii="MMC OFFICE" w:eastAsia="ヒラギノ角ゴ Std W4" w:hAnsi="MMC OFFICE"/>
          <w:sz w:val="20"/>
          <w:lang w:val="nb-NO"/>
        </w:rPr>
        <w:t xml:space="preserve"> og </w:t>
      </w:r>
      <w:r w:rsidRPr="00015A6B">
        <w:rPr>
          <w:rFonts w:ascii="MMC OFFICE" w:eastAsia="ヒラギノ角ゴ Std W4" w:hAnsi="MMC OFFICE"/>
          <w:i/>
          <w:sz w:val="20"/>
          <w:lang w:val="nb-NO"/>
        </w:rPr>
        <w:t>L200</w:t>
      </w:r>
      <w:r>
        <w:rPr>
          <w:rFonts w:ascii="MMC OFFICE" w:eastAsia="ヒラギノ角ゴ Std W4" w:hAnsi="MMC OFFICE"/>
          <w:sz w:val="20"/>
          <w:lang w:val="nb-NO"/>
        </w:rPr>
        <w:t>. Eksport til Nord-Amerika startet samme år i oktober.</w:t>
      </w:r>
    </w:p>
    <w:p w:rsidR="00015A6B" w:rsidRDefault="00015A6B" w:rsidP="00015A6B">
      <w:pPr>
        <w:pStyle w:val="Listeavsnitt"/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015A6B" w:rsidRPr="00015A6B" w:rsidRDefault="00015A6B" w:rsidP="008344AD">
      <w:pPr>
        <w:pStyle w:val="Listeavsnitt"/>
        <w:numPr>
          <w:ilvl w:val="0"/>
          <w:numId w:val="9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sz w:val="20"/>
          <w:lang w:val="nb-NO"/>
        </w:rPr>
        <w:t xml:space="preserve">Karosseriet er i Single </w:t>
      </w:r>
      <w:proofErr w:type="spellStart"/>
      <w:r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>
        <w:rPr>
          <w:rFonts w:ascii="MMC OFFICE" w:eastAsia="ヒラギノ角ゴ Std W4" w:hAnsi="MMC OFFICE"/>
          <w:sz w:val="20"/>
          <w:lang w:val="nb-NO"/>
        </w:rPr>
        <w:t xml:space="preserve"> </w:t>
      </w:r>
      <w:proofErr w:type="spellStart"/>
      <w:r>
        <w:rPr>
          <w:rFonts w:ascii="MMC OFFICE" w:eastAsia="ヒラギノ角ゴ Std W4" w:hAnsi="MMC OFFICE"/>
          <w:sz w:val="20"/>
          <w:lang w:val="nb-NO"/>
        </w:rPr>
        <w:t>utførelese</w:t>
      </w:r>
      <w:proofErr w:type="spellEnd"/>
      <w:r>
        <w:rPr>
          <w:rFonts w:ascii="MMC OFFICE" w:eastAsia="ヒラギノ角ゴ Std W4" w:hAnsi="MMC OFFICE"/>
          <w:sz w:val="20"/>
          <w:lang w:val="nb-NO"/>
        </w:rPr>
        <w:t xml:space="preserve">. Kraften hentes fra en 2,0-liters bensinmotor, med en opsjon for 2,6 liter i Nord-Amerika og 1,6-liter i Japan </w:t>
      </w:r>
      <w:r w:rsidR="00EA2F3A">
        <w:rPr>
          <w:rFonts w:ascii="MMC OFFICE" w:eastAsia="ヒラギノ角ゴ Std W4" w:hAnsi="MMC OFFICE"/>
          <w:sz w:val="20"/>
          <w:lang w:val="nb-NO"/>
        </w:rPr>
        <w:t>og andre markeder. En 2,3-liter</w:t>
      </w:r>
      <w:r>
        <w:rPr>
          <w:rFonts w:ascii="MMC OFFICE" w:eastAsia="ヒラギノ角ゴ Std W4" w:hAnsi="MMC OFFICE"/>
          <w:sz w:val="20"/>
          <w:lang w:val="nb-NO"/>
        </w:rPr>
        <w:t xml:space="preserve"> diesel var også mulig for generell eksport.</w:t>
      </w:r>
    </w:p>
    <w:p w:rsidR="00347378" w:rsidRPr="00015A6B" w:rsidRDefault="00347378" w:rsidP="008344AD">
      <w:pPr>
        <w:spacing w:line="240" w:lineRule="exact"/>
        <w:jc w:val="left"/>
        <w:rPr>
          <w:rFonts w:ascii="MMC OFFICE" w:eastAsia="ヒラギノ角ゴ Std W4" w:hAnsi="MMC OFFICE"/>
          <w:b/>
          <w:sz w:val="20"/>
          <w:lang w:val="nb-NO"/>
        </w:rPr>
      </w:pPr>
    </w:p>
    <w:p w:rsidR="00347378" w:rsidRPr="00015A6B" w:rsidRDefault="00015A6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015A6B">
        <w:rPr>
          <w:rFonts w:ascii="MMC OFFICE" w:eastAsia="ヒラギノ角ゴ Std W4" w:hAnsi="MMC OFFICE"/>
          <w:sz w:val="20"/>
          <w:lang w:val="nb-NO"/>
        </w:rPr>
        <w:t>Oktober 1980</w:t>
      </w:r>
    </w:p>
    <w:p w:rsidR="00347378" w:rsidRDefault="00347378" w:rsidP="008344AD">
      <w:pPr>
        <w:spacing w:line="240" w:lineRule="exact"/>
        <w:jc w:val="left"/>
        <w:rPr>
          <w:rFonts w:ascii="MMC OFFICE" w:eastAsia="ヒラギノ角ゴ Std W4" w:hAnsi="MMC OFFICE"/>
          <w:b/>
          <w:sz w:val="20"/>
          <w:lang w:val="nb-NO"/>
        </w:rPr>
      </w:pPr>
    </w:p>
    <w:p w:rsidR="006E2DA8" w:rsidRPr="006E2DA8" w:rsidRDefault="006E2DA8" w:rsidP="006E2DA8">
      <w:pPr>
        <w:pStyle w:val="Listeavsnitt"/>
        <w:numPr>
          <w:ilvl w:val="0"/>
          <w:numId w:val="10"/>
        </w:numPr>
        <w:spacing w:line="240" w:lineRule="exact"/>
        <w:jc w:val="left"/>
        <w:rPr>
          <w:rFonts w:ascii="MMC OFFICE" w:eastAsia="ヒラギノ角ゴ Std W4" w:hAnsi="MMC OFFICE"/>
          <w:b/>
          <w:sz w:val="20"/>
          <w:lang w:val="nb-NO"/>
        </w:rPr>
      </w:pPr>
      <w:r>
        <w:rPr>
          <w:rFonts w:ascii="MMC OFFICE" w:eastAsia="ヒラギノ角ゴ Std W4" w:hAnsi="MMC OFFICE"/>
          <w:sz w:val="20"/>
          <w:lang w:val="nb-NO"/>
        </w:rPr>
        <w:t>Introduksjon av et part-time 4WD system</w:t>
      </w: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41B5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  <w:r>
        <w:rPr>
          <w:rFonts w:ascii="MMC OFFICE" w:eastAsia="ヒラギノ角ゴ Std W4" w:hAnsi="MMC OFFICE"/>
          <w:noProof/>
          <w:sz w:val="22"/>
          <w:lang w:val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93345</wp:posOffset>
            </wp:positionV>
            <wp:extent cx="3067361" cy="240247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g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13" cy="240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347378" w:rsidRDefault="0034737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6E2DA8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b/>
          <w:sz w:val="20"/>
          <w:lang w:val="nb-NO"/>
        </w:rPr>
        <w:t>Generasjon 2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t>.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br/>
      </w:r>
      <w:r>
        <w:rPr>
          <w:rFonts w:ascii="MMC OFFICE" w:eastAsia="ヒラギノ角ゴ Std W4" w:hAnsi="MMC OFFICE"/>
          <w:sz w:val="20"/>
          <w:lang w:val="nb-NO"/>
        </w:rPr>
        <w:t>Mars 1986</w:t>
      </w:r>
      <w:r>
        <w:rPr>
          <w:rFonts w:ascii="MMC OFFICE" w:eastAsia="ヒラギノ角ゴ Std W4" w:hAnsi="MMC OFFICE"/>
          <w:sz w:val="20"/>
          <w:lang w:val="nb-NO"/>
        </w:rPr>
        <w:br/>
      </w:r>
    </w:p>
    <w:p w:rsidR="006E2DA8" w:rsidRDefault="006E2DA8" w:rsidP="006E2DA8">
      <w:pPr>
        <w:pStyle w:val="Listeavsnitt"/>
        <w:numPr>
          <w:ilvl w:val="0"/>
          <w:numId w:val="9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sz w:val="20"/>
          <w:lang w:val="nb-NO"/>
        </w:rPr>
        <w:t xml:space="preserve">Helt ny. Variantene tilbyr karosseritypene; Single </w:t>
      </w:r>
      <w:proofErr w:type="spellStart"/>
      <w:r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>
        <w:rPr>
          <w:rFonts w:ascii="MMC OFFICE" w:eastAsia="ヒラギノ角ゴ Std W4" w:hAnsi="MMC OFFICE"/>
          <w:sz w:val="20"/>
          <w:lang w:val="nb-NO"/>
        </w:rPr>
        <w:t xml:space="preserve">, Club </w:t>
      </w:r>
      <w:proofErr w:type="spellStart"/>
      <w:r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 w:rsidR="00F11CAB">
        <w:rPr>
          <w:rFonts w:ascii="MMC OFFICE" w:eastAsia="ヒラギノ角ゴ Std W4" w:hAnsi="MMC OFFICE"/>
          <w:sz w:val="20"/>
          <w:lang w:val="nb-NO"/>
        </w:rPr>
        <w:t xml:space="preserve">, Double </w:t>
      </w:r>
      <w:proofErr w:type="spellStart"/>
      <w:r w:rsidR="00F11CAB"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 w:rsidR="00F11CAB">
        <w:rPr>
          <w:rFonts w:ascii="MMC OFFICE" w:eastAsia="ヒラギノ角ゴ Std W4" w:hAnsi="MMC OFFICE"/>
          <w:sz w:val="20"/>
          <w:lang w:val="nb-NO"/>
        </w:rPr>
        <w:t xml:space="preserve"> i kort og lang versjon. Nye 2WD og 4WD drivverk ble tilb</w:t>
      </w:r>
      <w:r w:rsidR="00801FB4">
        <w:rPr>
          <w:rFonts w:ascii="MMC OFFICE" w:eastAsia="ヒラギノ角ゴ Std W4" w:hAnsi="MMC OFFICE"/>
          <w:sz w:val="20"/>
          <w:lang w:val="nb-NO"/>
        </w:rPr>
        <w:t>udt, med 2,0-liter og 2,6-liter</w:t>
      </w:r>
      <w:r w:rsidR="00F11CAB">
        <w:rPr>
          <w:rFonts w:ascii="MMC OFFICE" w:eastAsia="ヒラギノ角ゴ Std W4" w:hAnsi="MMC OFFICE"/>
          <w:sz w:val="20"/>
          <w:lang w:val="nb-NO"/>
        </w:rPr>
        <w:t xml:space="preserve"> b</w:t>
      </w:r>
      <w:r w:rsidR="00801FB4">
        <w:rPr>
          <w:rFonts w:ascii="MMC OFFICE" w:eastAsia="ヒラギノ角ゴ Std W4" w:hAnsi="MMC OFFICE"/>
          <w:sz w:val="20"/>
          <w:lang w:val="nb-NO"/>
        </w:rPr>
        <w:t>ensinmotorer, samt en 2,5-liter</w:t>
      </w:r>
      <w:r w:rsidR="00F11CAB">
        <w:rPr>
          <w:rFonts w:ascii="MMC OFFICE" w:eastAsia="ヒラギノ角ゴ Std W4" w:hAnsi="MMC OFFICE"/>
          <w:sz w:val="20"/>
          <w:lang w:val="nb-NO"/>
        </w:rPr>
        <w:t xml:space="preserve"> diesel (økt fra 2,3-liter).</w:t>
      </w: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801FB4" w:rsidRDefault="00801FB4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41B5B" w:rsidRDefault="00641B5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41B5B" w:rsidRDefault="00641B5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F11CAB" w:rsidRP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6E2DA8" w:rsidRPr="00F11CAB" w:rsidRDefault="00F11CAB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F11CAB">
        <w:rPr>
          <w:rFonts w:ascii="MMC OFFICE" w:eastAsia="ヒラギノ角ゴ Std W4" w:hAnsi="MMC OFFICE"/>
          <w:sz w:val="20"/>
          <w:lang w:val="nb-NO"/>
        </w:rPr>
        <w:lastRenderedPageBreak/>
        <w:t>Mai 1991</w:t>
      </w:r>
    </w:p>
    <w:p w:rsidR="006E2DA8" w:rsidRPr="00F11CAB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F11CAB" w:rsidRPr="00F11CAB" w:rsidRDefault="00F11CAB" w:rsidP="00F11CAB">
      <w:pPr>
        <w:pStyle w:val="Listeavsnitt"/>
        <w:numPr>
          <w:ilvl w:val="0"/>
          <w:numId w:val="9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F11CAB">
        <w:rPr>
          <w:rFonts w:ascii="MMC OFFICE" w:eastAsia="ヒラギノ角ゴ Std W4" w:hAnsi="MMC OFFICE"/>
          <w:sz w:val="20"/>
          <w:lang w:val="nb-NO"/>
        </w:rPr>
        <w:t>Introdusert som «</w:t>
      </w:r>
      <w:r w:rsidRPr="00102A5B">
        <w:rPr>
          <w:rFonts w:ascii="MMC OFFICE" w:eastAsia="ヒラギノ角ゴ Std W4" w:hAnsi="MMC OFFICE"/>
          <w:i/>
          <w:sz w:val="20"/>
          <w:lang w:val="nb-NO"/>
        </w:rPr>
        <w:t>STRADA</w:t>
      </w:r>
      <w:r w:rsidRPr="00F11CAB">
        <w:rPr>
          <w:rFonts w:ascii="MMC OFFICE" w:eastAsia="ヒラギノ角ゴ Std W4" w:hAnsi="MMC OFFICE"/>
          <w:sz w:val="20"/>
          <w:lang w:val="nb-NO"/>
        </w:rPr>
        <w:t xml:space="preserve">» i Japan, double </w:t>
      </w:r>
      <w:proofErr w:type="spellStart"/>
      <w:r w:rsidRPr="00F11CAB">
        <w:rPr>
          <w:rFonts w:ascii="MMC OFFICE" w:eastAsia="ヒラギノ角ゴ Std W4" w:hAnsi="MMC OFFICE"/>
          <w:sz w:val="20"/>
          <w:lang w:val="nb-NO"/>
        </w:rPr>
        <w:t>cab</w:t>
      </w:r>
      <w:proofErr w:type="spellEnd"/>
    </w:p>
    <w:p w:rsidR="00F11CAB" w:rsidRPr="00F11CAB" w:rsidRDefault="00F11CAB" w:rsidP="00F11CAB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6E2DA8" w:rsidRDefault="00641B5B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  <w:r w:rsidRPr="00F11CAB">
        <w:rPr>
          <w:rFonts w:ascii="MMC OFFICE" w:eastAsia="ヒラギノ角ゴ Std W4" w:hAnsi="MMC OFFICE"/>
          <w:noProof/>
          <w:sz w:val="20"/>
          <w:lang w:val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3764960" cy="1909445"/>
            <wp:effectExtent l="0" t="0" r="698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g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6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6E2DA8" w:rsidRPr="006E2DA8" w:rsidRDefault="006E2DA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347378" w:rsidRPr="006E2DA8" w:rsidRDefault="00347378" w:rsidP="008344AD">
      <w:pPr>
        <w:spacing w:line="240" w:lineRule="exact"/>
        <w:jc w:val="left"/>
        <w:rPr>
          <w:rFonts w:ascii="MMC OFFICE" w:eastAsia="ヒラギノ角ゴ Std W4" w:hAnsi="MMC OFFICE"/>
          <w:sz w:val="22"/>
          <w:lang w:val="nb-NO"/>
        </w:rPr>
      </w:pPr>
    </w:p>
    <w:p w:rsidR="00347378" w:rsidRDefault="00347378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347378" w:rsidRPr="00EC07B2" w:rsidRDefault="00347378" w:rsidP="008344AD">
      <w:pPr>
        <w:spacing w:line="240" w:lineRule="exact"/>
        <w:jc w:val="left"/>
        <w:rPr>
          <w:rFonts w:ascii="MMC OFFICE" w:eastAsia="ヒラギノ角ゴ Std W4" w:hAnsi="MMC OFFICE"/>
          <w:b/>
          <w:sz w:val="22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F11CAB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b/>
          <w:sz w:val="20"/>
          <w:lang w:val="nb-NO"/>
        </w:rPr>
        <w:t>Generasjon 3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t>.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br/>
      </w:r>
      <w:r>
        <w:rPr>
          <w:rFonts w:ascii="MMC OFFICE" w:eastAsia="ヒラギノ角ゴ Std W4" w:hAnsi="MMC OFFICE"/>
          <w:sz w:val="20"/>
          <w:lang w:val="nb-NO"/>
        </w:rPr>
        <w:t>November 1995</w:t>
      </w:r>
      <w:r>
        <w:rPr>
          <w:rFonts w:ascii="MMC OFFICE" w:eastAsia="ヒラギノ角ゴ Std W4" w:hAnsi="MMC OFFICE"/>
          <w:sz w:val="20"/>
          <w:lang w:val="nb-NO"/>
        </w:rPr>
        <w:br/>
      </w:r>
    </w:p>
    <w:p w:rsidR="00F11CAB" w:rsidRPr="00F11CAB" w:rsidRDefault="00F11CAB" w:rsidP="00F11CAB">
      <w:pPr>
        <w:pStyle w:val="Listeavsnitt"/>
        <w:numPr>
          <w:ilvl w:val="0"/>
          <w:numId w:val="9"/>
        </w:num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Den nye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L200 STRADA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» ble introdusert i Thailand</w:t>
      </w:r>
    </w:p>
    <w:p w:rsidR="00F11CAB" w:rsidRPr="00F11CAB" w:rsidRDefault="00F11CAB" w:rsidP="00F11CAB">
      <w:pPr>
        <w:pStyle w:val="Listeavsnitt"/>
        <w:numPr>
          <w:ilvl w:val="0"/>
          <w:numId w:val="9"/>
        </w:num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Produksjonen fast sted ved Thai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Laem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Chabang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fabrikken, og eksportert til hele verden</w:t>
      </w:r>
    </w:p>
    <w:p w:rsidR="00F11CAB" w:rsidRPr="00F11CAB" w:rsidRDefault="00F11CAB" w:rsidP="00F11CAB">
      <w:pPr>
        <w:pStyle w:val="Listeavsnitt"/>
        <w:numPr>
          <w:ilvl w:val="0"/>
          <w:numId w:val="9"/>
        </w:num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Tre karosserivarianter; Single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Club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Double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for eksport. Motoriserin</w:t>
      </w:r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g var 2,5-liter eller 2,8-liter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dieselmotor. 4WD mekanismen inneholdt det innovative «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Easy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Select 4WD» systemet.</w:t>
      </w: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139440" cy="2591209"/>
            <wp:effectExtent l="0" t="0" r="381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 g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536" cy="259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43965" w:rsidRDefault="00943965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43965" w:rsidRDefault="00943965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943965" w:rsidRDefault="00943965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Default="00F11CAB" w:rsidP="00F11CAB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b/>
          <w:sz w:val="20"/>
          <w:lang w:val="nb-NO"/>
        </w:rPr>
        <w:lastRenderedPageBreak/>
        <w:t>Generasjon 4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t>.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br/>
      </w:r>
      <w:r>
        <w:rPr>
          <w:rFonts w:ascii="MMC OFFICE" w:eastAsia="ヒラギノ角ゴ Std W4" w:hAnsi="MMC OFFICE"/>
          <w:sz w:val="20"/>
          <w:lang w:val="nb-NO"/>
        </w:rPr>
        <w:t>August 2005</w:t>
      </w:r>
    </w:p>
    <w:p w:rsidR="00F11CAB" w:rsidRDefault="00F11CAB" w:rsidP="00F11CAB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</w:p>
    <w:p w:rsidR="00F11CAB" w:rsidRDefault="00F11CAB" w:rsidP="00F11CAB">
      <w:pPr>
        <w:pStyle w:val="Listeavsnitt"/>
        <w:numPr>
          <w:ilvl w:val="0"/>
          <w:numId w:val="11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sz w:val="20"/>
          <w:lang w:val="nb-NO"/>
        </w:rPr>
        <w:t>Den nye pickupen «</w:t>
      </w:r>
      <w:r w:rsidRPr="00102A5B">
        <w:rPr>
          <w:rFonts w:ascii="MMC OFFICE" w:eastAsia="ヒラギノ角ゴ Std W4" w:hAnsi="MMC OFFICE"/>
          <w:i/>
          <w:sz w:val="20"/>
          <w:lang w:val="nb-NO"/>
        </w:rPr>
        <w:t>TRITON</w:t>
      </w:r>
      <w:r>
        <w:rPr>
          <w:rFonts w:ascii="MMC OFFICE" w:eastAsia="ヒラギノ角ゴ Std W4" w:hAnsi="MMC OFFICE"/>
          <w:sz w:val="20"/>
          <w:lang w:val="nb-NO"/>
        </w:rPr>
        <w:t>» ble introdusert i Thailand. Salg til andre markeder fulgte etter.</w:t>
      </w:r>
    </w:p>
    <w:p w:rsidR="00F11CAB" w:rsidRPr="001869AF" w:rsidRDefault="00F11CAB" w:rsidP="00F11CAB">
      <w:pPr>
        <w:pStyle w:val="Listeavsnitt"/>
        <w:numPr>
          <w:ilvl w:val="0"/>
          <w:numId w:val="11"/>
        </w:num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 w:rsidRPr="001869AF">
        <w:rPr>
          <w:rFonts w:ascii="MMC OFFICE" w:eastAsia="ヒラギノ角ゴ Std W4" w:hAnsi="MMC OFFICE"/>
          <w:sz w:val="20"/>
          <w:lang w:val="nb-NO"/>
        </w:rPr>
        <w:t xml:space="preserve">Tre karosserivarianter; Single </w:t>
      </w:r>
      <w:proofErr w:type="spellStart"/>
      <w:r w:rsidRPr="001869AF"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 w:rsidRPr="001869AF">
        <w:rPr>
          <w:rFonts w:ascii="MMC OFFICE" w:eastAsia="ヒラギノ角ゴ Std W4" w:hAnsi="MMC OFFICE"/>
          <w:sz w:val="20"/>
          <w:lang w:val="nb-NO"/>
        </w:rPr>
        <w:t xml:space="preserve">, Club </w:t>
      </w:r>
      <w:proofErr w:type="spellStart"/>
      <w:r w:rsidRPr="001869AF"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 w:rsidRPr="001869AF">
        <w:rPr>
          <w:rFonts w:ascii="MMC OFFICE" w:eastAsia="ヒラギノ角ゴ Std W4" w:hAnsi="MMC OFFICE"/>
          <w:sz w:val="20"/>
          <w:lang w:val="nb-NO"/>
        </w:rPr>
        <w:t xml:space="preserve"> og Double </w:t>
      </w:r>
      <w:proofErr w:type="spellStart"/>
      <w:r w:rsidRPr="001869AF">
        <w:rPr>
          <w:rFonts w:ascii="MMC OFFICE" w:eastAsia="ヒラギノ角ゴ Std W4" w:hAnsi="MMC OFFICE"/>
          <w:sz w:val="20"/>
          <w:lang w:val="nb-NO"/>
        </w:rPr>
        <w:t>Cab</w:t>
      </w:r>
      <w:proofErr w:type="spellEnd"/>
      <w:r w:rsidR="001869AF" w:rsidRPr="001869AF">
        <w:rPr>
          <w:rFonts w:ascii="MMC OFFICE" w:eastAsia="ヒラギノ角ゴ Std W4" w:hAnsi="MMC OFFICE"/>
          <w:sz w:val="20"/>
          <w:lang w:val="nb-NO"/>
        </w:rPr>
        <w:t xml:space="preserve">, og med nyutviklede motorvalg på 2,5-liter og 3,2-liter </w:t>
      </w:r>
      <w:proofErr w:type="spellStart"/>
      <w:r w:rsidR="001869AF" w:rsidRPr="001869AF">
        <w:rPr>
          <w:rFonts w:ascii="MMC OFFICE" w:eastAsia="ヒラギノ角ゴ Std W4" w:hAnsi="MMC OFFICE"/>
          <w:sz w:val="20"/>
          <w:lang w:val="nb-NO"/>
        </w:rPr>
        <w:t>common-rail</w:t>
      </w:r>
      <w:proofErr w:type="spellEnd"/>
      <w:r w:rsidR="001869AF" w:rsidRPr="001869AF">
        <w:rPr>
          <w:rFonts w:ascii="MMC OFFICE" w:eastAsia="ヒラギノ角ゴ Std W4" w:hAnsi="MMC OFFICE"/>
          <w:sz w:val="20"/>
          <w:lang w:val="nb-NO"/>
        </w:rPr>
        <w:t xml:space="preserve"> diesel. </w:t>
      </w:r>
      <w:r w:rsidR="001869AF">
        <w:rPr>
          <w:rFonts w:ascii="MMC OFFICE" w:eastAsia="ヒラギノ角ゴ Std W4" w:hAnsi="MMC OFFICE"/>
          <w:sz w:val="20"/>
          <w:lang w:val="nb-NO"/>
        </w:rPr>
        <w:t>Drivverksalternativene er 2WD, 4WD med «</w:t>
      </w:r>
      <w:proofErr w:type="spellStart"/>
      <w:r w:rsidR="001869AF">
        <w:rPr>
          <w:rFonts w:ascii="MMC OFFICE" w:eastAsia="ヒラギノ角ゴ Std W4" w:hAnsi="MMC OFFICE"/>
          <w:sz w:val="20"/>
          <w:lang w:val="nb-NO"/>
        </w:rPr>
        <w:t>Easy</w:t>
      </w:r>
      <w:proofErr w:type="spellEnd"/>
      <w:r w:rsidR="001869AF">
        <w:rPr>
          <w:rFonts w:ascii="MMC OFFICE" w:eastAsia="ヒラギノ角ゴ Std W4" w:hAnsi="MMC OFFICE"/>
          <w:sz w:val="20"/>
          <w:lang w:val="nb-NO"/>
        </w:rPr>
        <w:t xml:space="preserve"> Select 4WD eller «Super Select 4WD» systemer.</w:t>
      </w:r>
      <w:r w:rsidRPr="001869AF">
        <w:rPr>
          <w:rFonts w:ascii="MMC OFFICE" w:eastAsia="ヒラギノ角ゴ Std W4" w:hAnsi="MMC OFFICE"/>
          <w:sz w:val="20"/>
          <w:lang w:val="nb-NO"/>
        </w:rPr>
        <w:br/>
      </w:r>
    </w:p>
    <w:p w:rsidR="00F11CAB" w:rsidRPr="001869AF" w:rsidRDefault="001869AF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3361072" cy="2235679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g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88" cy="22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AB" w:rsidRPr="001869AF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1869AF" w:rsidRDefault="001869AF" w:rsidP="001869AF">
      <w:pPr>
        <w:spacing w:line="240" w:lineRule="exact"/>
        <w:jc w:val="left"/>
        <w:rPr>
          <w:rFonts w:ascii="MMC OFFICE" w:eastAsia="ヒラギノ角ゴ Std W4" w:hAnsi="MMC OFFICE"/>
          <w:sz w:val="20"/>
          <w:lang w:val="nb-NO"/>
        </w:rPr>
      </w:pPr>
      <w:r>
        <w:rPr>
          <w:rFonts w:ascii="MMC OFFICE" w:eastAsia="ヒラギノ角ゴ Std W4" w:hAnsi="MMC OFFICE"/>
          <w:b/>
          <w:sz w:val="20"/>
          <w:lang w:val="nb-NO"/>
        </w:rPr>
        <w:t>Generasjon 5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t>.</w:t>
      </w:r>
      <w:r w:rsidRPr="00015A6B">
        <w:rPr>
          <w:rFonts w:ascii="MMC OFFICE" w:eastAsia="ヒラギノ角ゴ Std W4" w:hAnsi="MMC OFFICE"/>
          <w:b/>
          <w:sz w:val="20"/>
          <w:lang w:val="nb-NO"/>
        </w:rPr>
        <w:br/>
      </w:r>
      <w:r>
        <w:rPr>
          <w:rFonts w:ascii="MMC OFFICE" w:eastAsia="ヒラギノ角ゴ Std W4" w:hAnsi="MMC OFFICE"/>
          <w:sz w:val="20"/>
          <w:lang w:val="nb-NO"/>
        </w:rPr>
        <w:t>November 2014</w:t>
      </w:r>
    </w:p>
    <w:p w:rsidR="00F11CAB" w:rsidRDefault="00F11CA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1869AF" w:rsidRDefault="001869AF" w:rsidP="001869AF">
      <w:pPr>
        <w:pStyle w:val="Listeavsnitt"/>
        <w:numPr>
          <w:ilvl w:val="0"/>
          <w:numId w:val="12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Den 5. generasjonen introduseres i Thailand og andre markeder følger på.</w:t>
      </w:r>
    </w:p>
    <w:p w:rsidR="001869AF" w:rsidRDefault="001869AF" w:rsidP="001869AF">
      <w:pPr>
        <w:pStyle w:val="Listeavsnitt"/>
        <w:numPr>
          <w:ilvl w:val="0"/>
          <w:numId w:val="12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Tre karosserivarianter; Single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Club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med doble dører og D</w:t>
      </w:r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ouble </w:t>
      </w:r>
      <w:proofErr w:type="spellStart"/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 Nyutviklet 2,4-liter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MIVEC dieselturbo, 2,5-</w:t>
      </w:r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liter dieselturbo, og 2,4-liter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bensinmotor. Drivverkene er 2WD og 4WD, med mulighet for «Super Select 4WD-II» elektronisk innkobling.</w:t>
      </w:r>
    </w:p>
    <w:p w:rsidR="00F11CAB" w:rsidRPr="001869AF" w:rsidRDefault="001869AF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noProof/>
          <w:color w:val="000000"/>
          <w:sz w:val="20"/>
          <w:szCs w:val="16"/>
          <w:lang w:val="nb-NO"/>
        </w:rPr>
        <w:lastRenderedPageBreak/>
        <w:drawing>
          <wp:inline distT="0" distB="0" distL="0" distR="0">
            <wp:extent cx="4914900" cy="2990102"/>
            <wp:effectExtent l="0" t="0" r="0" b="127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 ge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3"/>
                    <a:stretch/>
                  </pic:blipFill>
                  <pic:spPr bwMode="auto">
                    <a:xfrm>
                      <a:off x="0" y="0"/>
                      <a:ext cx="4938842" cy="300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AB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1869AF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>O</w:t>
      </w:r>
      <w:r w:rsidR="001869AF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g snart vil fremtidens pickup avsløres …</w:t>
      </w:r>
    </w:p>
    <w:p w:rsidR="001869AF" w:rsidRDefault="001869AF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1869AF" w:rsidRPr="001869AF" w:rsidRDefault="001869AF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5204460" cy="3903191"/>
            <wp:effectExtent l="0" t="0" r="0" b="254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emtid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208" cy="39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65" w:rsidRDefault="00943965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943965" w:rsidRDefault="00943965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Default="00071CB6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>U</w:t>
      </w:r>
      <w:r w:rsidR="00346DD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tfyllende</w:t>
      </w:r>
      <w:r w:rsidR="00FD376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informasjon om hver generasjon L200</w:t>
      </w:r>
      <w:r w:rsidR="00346DD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…</w:t>
      </w:r>
      <w:r w:rsidR="00FD376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 w:rsidR="00FD376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 w:rsidR="00FD3765"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Generasjon 1 </w:t>
      </w:r>
      <w:r w:rsidR="0027591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- </w:t>
      </w:r>
      <w:r w:rsidR="00FD3765"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1978 </w:t>
      </w:r>
      <w:r w:rsidR="00FD3765" w:rsidRPr="00FD3765"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FORTE/L200</w:t>
      </w:r>
    </w:p>
    <w:p w:rsidR="001869AF" w:rsidRDefault="00FD3765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Det var stor etterspørsel, spesielt i Nord-Amerika, etter en liten pickup hvor de ble benyttet til å frakte unger til og fra skole</w:t>
      </w:r>
      <w:r w:rsidR="00346DD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n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</w:t>
      </w:r>
      <w:r w:rsidR="00346DD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pendling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til</w:t>
      </w:r>
      <w:r w:rsidR="00346DD0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fra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arbeid og til rekreasjon.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  <w:t>Mitsubishi introduserte den første ett-tonns pickupen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FORTE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» i september 1978 og begynte med eksport til Nord-Amerika i oktober samme år. Navnet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FORTE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» betyr «sterk, kraftfull og overlegen» på Italiensk. Prototypene gjennomgikk strenge utholdenhetstester i massiv skala i Nord-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Ameria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Thailand og Saudi Arabia for å sikre driftssikkerheten. En total på omtrent 657.000 biler ble bygget på Ohe fabrikken i Japan, og delvis også ved fabrikken i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Laem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Chabang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 Thailand.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</w:p>
    <w:p w:rsidR="00FD3765" w:rsidRPr="00741249" w:rsidRDefault="00FD3765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Designet var inspirert av kompaktsedanen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 xml:space="preserve">Galant </w:t>
      </w:r>
      <w:r w:rsidR="00741249" w:rsidRPr="00102A5B">
        <w:rPr>
          <w:rFonts w:ascii="Times New Roman" w:hAnsi="Times New Roman"/>
          <w:i/>
          <w:szCs w:val="21"/>
        </w:rPr>
        <w:t>Σ</w:t>
      </w:r>
      <w:r w:rsidR="00741249" w:rsidRPr="00741249">
        <w:rPr>
          <w:rFonts w:ascii="MMC OFFICE" w:hAnsi="MMC OFFICE"/>
          <w:sz w:val="20"/>
          <w:szCs w:val="20"/>
          <w:lang w:val="nb-NO"/>
        </w:rPr>
        <w:t>” (Sigma)</w:t>
      </w:r>
      <w:r w:rsidR="00EC5C1D">
        <w:rPr>
          <w:rFonts w:ascii="MMC OFFICE" w:hAnsi="MMC OFFICE"/>
          <w:sz w:val="20"/>
          <w:szCs w:val="20"/>
          <w:lang w:val="nb-NO"/>
        </w:rPr>
        <w:t>, med et langt panser</w:t>
      </w:r>
      <w:r w:rsidR="00801FB4">
        <w:rPr>
          <w:rFonts w:ascii="MMC OFFICE" w:hAnsi="MMC OFFICE"/>
          <w:sz w:val="20"/>
          <w:szCs w:val="20"/>
          <w:lang w:val="nb-NO"/>
        </w:rPr>
        <w:t>,</w:t>
      </w:r>
      <w:r w:rsidR="00EC5C1D">
        <w:rPr>
          <w:rFonts w:ascii="MMC OFFICE" w:hAnsi="MMC OFFICE"/>
          <w:sz w:val="20"/>
          <w:szCs w:val="20"/>
          <w:lang w:val="nb-NO"/>
        </w:rPr>
        <w:t xml:space="preserve"> og fire frontlys. </w:t>
      </w:r>
      <w:r w:rsidR="00801FB4">
        <w:rPr>
          <w:rFonts w:ascii="MMC OFFICE" w:hAnsi="MMC OFFICE"/>
          <w:sz w:val="20"/>
          <w:szCs w:val="20"/>
          <w:lang w:val="nb-NO"/>
        </w:rPr>
        <w:t xml:space="preserve">Og først ute med sidedeksler langs kanalene. </w:t>
      </w:r>
      <w:r w:rsidR="00EC5C1D">
        <w:rPr>
          <w:rFonts w:ascii="MMC OFFICE" w:hAnsi="MMC OFFICE"/>
          <w:sz w:val="20"/>
          <w:szCs w:val="20"/>
          <w:lang w:val="nb-NO"/>
        </w:rPr>
        <w:t>Motorutvalget v</w:t>
      </w:r>
      <w:r w:rsidR="00801FB4">
        <w:rPr>
          <w:rFonts w:ascii="MMC OFFICE" w:hAnsi="MMC OFFICE"/>
          <w:sz w:val="20"/>
          <w:szCs w:val="20"/>
          <w:lang w:val="nb-NO"/>
        </w:rPr>
        <w:t>ar en 2,0-liter og en 2,6-liter</w:t>
      </w:r>
      <w:r w:rsidR="00EC5C1D">
        <w:rPr>
          <w:rFonts w:ascii="MMC OFFICE" w:hAnsi="MMC OFFICE"/>
          <w:sz w:val="20"/>
          <w:szCs w:val="20"/>
          <w:lang w:val="nb-NO"/>
        </w:rPr>
        <w:t xml:space="preserve"> bensinmoto</w:t>
      </w:r>
      <w:r w:rsidR="00801FB4">
        <w:rPr>
          <w:rFonts w:ascii="MMC OFFICE" w:hAnsi="MMC OFFICE"/>
          <w:sz w:val="20"/>
          <w:szCs w:val="20"/>
          <w:lang w:val="nb-NO"/>
        </w:rPr>
        <w:t>r for Nord-Amerika og 1,6-liter</w:t>
      </w:r>
      <w:r w:rsidR="00EC5C1D">
        <w:rPr>
          <w:rFonts w:ascii="MMC OFFICE" w:hAnsi="MMC OFFICE"/>
          <w:sz w:val="20"/>
          <w:szCs w:val="20"/>
          <w:lang w:val="nb-NO"/>
        </w:rPr>
        <w:t xml:space="preserve"> bensin i Japan og a</w:t>
      </w:r>
      <w:r w:rsidR="00801FB4">
        <w:rPr>
          <w:rFonts w:ascii="MMC OFFICE" w:hAnsi="MMC OFFICE"/>
          <w:sz w:val="20"/>
          <w:szCs w:val="20"/>
          <w:lang w:val="nb-NO"/>
        </w:rPr>
        <w:t>ndre verdensdeler. En 2,3-liter</w:t>
      </w:r>
      <w:r w:rsidR="00EC5C1D">
        <w:rPr>
          <w:rFonts w:ascii="MMC OFFICE" w:hAnsi="MMC OFFICE"/>
          <w:sz w:val="20"/>
          <w:szCs w:val="20"/>
          <w:lang w:val="nb-NO"/>
        </w:rPr>
        <w:t xml:space="preserve"> dieselmotor var tilgjengelig for generell eksport. Bred sporvidde på 1,36 m. foran og en akselavstand på 2,78 m. gjorde </w:t>
      </w:r>
      <w:r w:rsidR="00EC5C1D" w:rsidRPr="00102A5B">
        <w:rPr>
          <w:rFonts w:ascii="MMC OFFICE" w:hAnsi="MMC OFFICE"/>
          <w:i/>
          <w:sz w:val="20"/>
          <w:szCs w:val="20"/>
          <w:lang w:val="nb-NO"/>
        </w:rPr>
        <w:t>FORTE</w:t>
      </w:r>
      <w:r w:rsidR="00EC5C1D">
        <w:rPr>
          <w:rFonts w:ascii="MMC OFFICE" w:hAnsi="MMC OFFICE"/>
          <w:sz w:val="20"/>
          <w:szCs w:val="20"/>
          <w:lang w:val="nb-NO"/>
        </w:rPr>
        <w:t xml:space="preserve"> til en stabil pickup å kjøre.</w:t>
      </w:r>
      <w:r w:rsidR="00EC5C1D">
        <w:rPr>
          <w:rFonts w:ascii="MMC OFFICE" w:hAnsi="MMC OFFICE"/>
          <w:sz w:val="20"/>
          <w:szCs w:val="20"/>
          <w:lang w:val="nb-NO"/>
        </w:rPr>
        <w:br/>
      </w:r>
      <w:r w:rsidR="00EC5C1D">
        <w:rPr>
          <w:rFonts w:ascii="MMC OFFICE" w:hAnsi="MMC OFFICE"/>
          <w:sz w:val="20"/>
          <w:szCs w:val="20"/>
          <w:lang w:val="nb-NO"/>
        </w:rPr>
        <w:br/>
        <w:t xml:space="preserve">Chassiset var sofistikert til å være en kommersiell bil også, med skivebremser foran, doble triangelarmer/ </w:t>
      </w:r>
      <w:proofErr w:type="spellStart"/>
      <w:r w:rsidR="00EC5C1D">
        <w:rPr>
          <w:rFonts w:ascii="MMC OFFICE" w:hAnsi="MMC OFFICE"/>
          <w:sz w:val="20"/>
          <w:szCs w:val="20"/>
          <w:lang w:val="nb-NO"/>
        </w:rPr>
        <w:t>sprialfjærer</w:t>
      </w:r>
      <w:proofErr w:type="spellEnd"/>
      <w:r w:rsidR="00EC5C1D">
        <w:rPr>
          <w:rFonts w:ascii="MMC OFFICE" w:hAnsi="MMC OFFICE"/>
          <w:sz w:val="20"/>
          <w:szCs w:val="20"/>
          <w:lang w:val="nb-NO"/>
        </w:rPr>
        <w:t xml:space="preserve"> i hjulopphenget foran og bladfjærer og stiv aksel bak.</w:t>
      </w:r>
      <w:r w:rsidR="00EC5C1D">
        <w:rPr>
          <w:rFonts w:ascii="MMC OFFICE" w:hAnsi="MMC OFFICE"/>
          <w:sz w:val="20"/>
          <w:szCs w:val="20"/>
          <w:lang w:val="nb-NO"/>
        </w:rPr>
        <w:br/>
      </w:r>
      <w:r w:rsidR="00EC5C1D">
        <w:rPr>
          <w:rFonts w:ascii="MMC OFFICE" w:hAnsi="MMC OFFICE"/>
          <w:sz w:val="20"/>
          <w:szCs w:val="20"/>
          <w:lang w:val="nb-NO"/>
        </w:rPr>
        <w:br/>
        <w:t>Den var ekstra støysvak takket være 2-delt drivaksel og generøs bruk av strategisk plassert støydempemateriale.</w:t>
      </w:r>
      <w:r w:rsidR="00EC5C1D">
        <w:rPr>
          <w:rFonts w:ascii="MMC OFFICE" w:hAnsi="MMC OFFICE"/>
          <w:sz w:val="20"/>
          <w:szCs w:val="20"/>
          <w:lang w:val="nb-NO"/>
        </w:rPr>
        <w:br/>
      </w:r>
      <w:r w:rsidR="00EC5C1D">
        <w:rPr>
          <w:rFonts w:ascii="MMC OFFICE" w:hAnsi="MMC OFFICE"/>
          <w:sz w:val="20"/>
          <w:szCs w:val="20"/>
          <w:lang w:val="nb-NO"/>
        </w:rPr>
        <w:br/>
        <w:t xml:space="preserve">Mitsubishi Motors hadde fordelen av å ha produsert Jeeper i mange år, og kunne legge til et nyutviklet </w:t>
      </w:r>
      <w:r w:rsidR="00346DD0">
        <w:rPr>
          <w:rFonts w:ascii="MMC OFFICE" w:hAnsi="MMC OFFICE"/>
          <w:sz w:val="20"/>
          <w:szCs w:val="20"/>
          <w:lang w:val="nb-NO"/>
        </w:rPr>
        <w:t xml:space="preserve">4WD system hvor man kunne velge mellom drift på bare to hjul eller alle fire hjul. </w:t>
      </w:r>
      <w:r w:rsidR="00AE3A24">
        <w:rPr>
          <w:rFonts w:ascii="MMC OFFICE" w:hAnsi="MMC OFFICE"/>
          <w:sz w:val="20"/>
          <w:szCs w:val="20"/>
          <w:lang w:val="nb-NO"/>
        </w:rPr>
        <w:t>Overføringene i drivverket skjedde med en stille type direkte linket overføringskjede som reduserte støy fra gir og krafttap, og muliggjorde høyere hastigheter langs veien.</w:t>
      </w:r>
    </w:p>
    <w:p w:rsidR="00F11CAB" w:rsidRPr="00741249" w:rsidRDefault="00F11CAB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F11CAB" w:rsidRDefault="00275911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FORTE/ L200</w:t>
      </w:r>
      <w:r w:rsidR="00943965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ble en foregangsmodell for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Mitsubishi Motors sin 4WD modellrekke som skulle bestå av blant annet legendariske 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PAJERO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.</w:t>
      </w: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275911" w:rsidRPr="00275911" w:rsidRDefault="00275911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Generasjon 2 - 19</w:t>
      </w:r>
      <w:r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8</w:t>
      </w: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6</w:t>
      </w:r>
      <w:r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STRADA/ L200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Det ble full modellfornyelse i mars 1086.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 xml:space="preserve">Eksteriøret viser et klassisk sporty design med blant annet en ny frontgrill. Linjene skaper 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>en form som gir et barskt og moderne uttrykk.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 xml:space="preserve">Et bredere utvalg konfigurasjoner ble tilbudt, inkludert tre karosserityper; Single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, Club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og Double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i kort og lang utførelse. Navnet ble også endret med double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STRADA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i Japan i 1991. Modellen ble også kalt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MIGHTY MAX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i Nord-Amerika,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TRITON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i Australia og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L200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i andre deler av verden. I Nord-Amerika ble også modellen solgt av Dodge med navnet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RAM 50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».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 xml:space="preserve">Ca. 1.146.000 enheter av 2. generasjon modeller ble produsert ved Ohe fabrikken i Japan og ved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Laem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Chabang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fabrikken i Thailand.</w:t>
      </w:r>
    </w:p>
    <w:p w:rsidR="00275911" w:rsidRDefault="00275911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275911" w:rsidRDefault="00275911" w:rsidP="00275911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Generasjon 3 - 1996</w:t>
      </w:r>
      <w:r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STRADA/ L200</w:t>
      </w:r>
    </w:p>
    <w:p w:rsidR="00071CB6" w:rsidRDefault="00275911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>Produksjon av tredje generasjon «</w:t>
      </w:r>
      <w:r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STRADA/L200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startet i november 1995 i Thailand. Interiør- og eksteriørdesign fikk en full fornyelse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med et distinkt og moderne uttrykk.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>Den nye stilen reflekterte kundens behov for en bil som også kunne brukes til personlig bruk som en personbil. Modellen ble posisjonert som en romslig, komfortabel 5-seter som også var kapabel til å brukes til rekreasjon så vel som til kommersiell bruk.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 xml:space="preserve">Motorkraft og </w:t>
      </w:r>
      <w:proofErr w:type="spellStart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off-road</w:t>
      </w:r>
      <w:proofErr w:type="spellEnd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ytelser</w:t>
      </w:r>
      <w:r w:rsidR="00801FB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ble forbedret med en 2,5 liter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turbodiesel med </w:t>
      </w:r>
      <w:proofErr w:type="spellStart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intercooler</w:t>
      </w:r>
      <w:proofErr w:type="spellEnd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og med «</w:t>
      </w:r>
      <w:proofErr w:type="spellStart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Easy</w:t>
      </w:r>
      <w:proofErr w:type="spellEnd"/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Select 4WD» system. Sikkerhets- og utstyrsnivå ble også økt for å tilfredsstille forventningene kundene hadde til personbilers komfort.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  <w:t>«</w:t>
      </w:r>
      <w:r w:rsidR="005719F7" w:rsidRPr="00102A5B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STRADA/ L200</w:t>
      </w:r>
      <w:r w:rsidR="005719F7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ble solgt i Thailand og eksportert til Europa, Oseania, Latin-Amerika, Midtøsten og Afrika. Til sammen ca. 1.046.000 biler ble solgt.</w:t>
      </w:r>
    </w:p>
    <w:p w:rsidR="00071CB6" w:rsidRDefault="00071CB6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FC1260" w:rsidRDefault="00FC1260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FC1260" w:rsidRDefault="00FC1260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071CB6" w:rsidRDefault="00071CB6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lastRenderedPageBreak/>
        <w:t>Egenskaper inneholdt:</w:t>
      </w:r>
    </w:p>
    <w:p w:rsidR="00071CB6" w:rsidRDefault="00071CB6" w:rsidP="00071CB6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Nytt utseende gir som uttrykk for tøffheten til en pickup i kombinasjon med personbilkomfort</w:t>
      </w:r>
    </w:p>
    <w:p w:rsidR="00071CB6" w:rsidRDefault="00071CB6" w:rsidP="00071CB6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Et interiør med formede dørtrekk og myke dashbordpaneler, som i en personbil</w:t>
      </w:r>
    </w:p>
    <w:p w:rsidR="00071CB6" w:rsidRDefault="00071CB6" w:rsidP="00071CB6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Et stort lasteplan blant de største i sin klasse</w:t>
      </w:r>
    </w:p>
    <w:p w:rsidR="00071CB6" w:rsidRDefault="00801FB4" w:rsidP="00071CB6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En 2,5-liter</w:t>
      </w:r>
      <w:r w:rsidR="00071CB6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turbodiesel med </w:t>
      </w:r>
      <w:proofErr w:type="spellStart"/>
      <w:r w:rsidR="00071CB6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intercooler</w:t>
      </w:r>
      <w:proofErr w:type="spellEnd"/>
      <w:r w:rsidR="00071CB6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med gode kraftressurser</w:t>
      </w:r>
    </w:p>
    <w:p w:rsidR="00071CB6" w:rsidRDefault="00071CB6" w:rsidP="00071CB6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Økt aktiv- og passiv sikkerhet som for eksempel kollisjonspute for fører, elektriske vindusheiser med anti-klem sensor og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høytmontert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ekstra bremselys</w:t>
      </w:r>
    </w:p>
    <w:p w:rsidR="00275911" w:rsidRPr="00071CB6" w:rsidRDefault="00071CB6" w:rsidP="00881895">
      <w:pPr>
        <w:pStyle w:val="Listeavsnitt"/>
        <w:numPr>
          <w:ilvl w:val="0"/>
          <w:numId w:val="13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Mitsubishi Motors «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Easy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Select 4WD» system med synkroniserte frihjulsnav, blokkeringsfrie bremser (ABS) og en hybrid differensialbrems (LSD) som øker fremkommeligheten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br/>
      </w:r>
    </w:p>
    <w:p w:rsidR="00071CB6" w:rsidRDefault="00071CB6" w:rsidP="00071CB6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Generasjon 4</w:t>
      </w:r>
      <w:r w:rsidR="004662C8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- 2005</w:t>
      </w:r>
      <w:r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4662C8"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TRITON</w:t>
      </w:r>
      <w:r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/ L200</w:t>
      </w:r>
    </w:p>
    <w:p w:rsidR="00F11CAB" w:rsidRPr="00741249" w:rsidRDefault="00F11CAB" w:rsidP="00881895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:rsidR="00F11CAB" w:rsidRDefault="004662C8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I august 2005 ble det igjen full fornyelse og etter introduksjonen i Thailand i 20015 eksport til ca. 150 land verden over. Mitsubishi L200 ble en viktig modell i Mitsubishi Motors globale strategi. 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TRITON/ L200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ble utviklet med tre hovedformål i tankene som skulle hjelpe den til å bli en viktig modell. Først å overgå basis ytelseskrav til en pickup, som for eksempel økonomi og driftssikkerhet. For det andre, høye kvalitetsstandarder for å speile merkevaren globalt. Og sist, ikke bare være en modell til kommersielt bruk, men også tilfredsstille varierte krav og ønsker kundene hadde.</w:t>
      </w:r>
    </w:p>
    <w:p w:rsidR="004662C8" w:rsidRDefault="004662C8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4662C8" w:rsidRDefault="004662C8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Totalt 1.423.000 generasjon 4. TRITON/L200 ble produsert</w:t>
      </w:r>
    </w:p>
    <w:p w:rsidR="004662C8" w:rsidRDefault="004662C8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4662C8" w:rsidRDefault="004662C8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Karakteristiske egenskaper 2005 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TRITON/ L200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inkluderer et innovativt interiør og et sporty, stilig eksteriørdesign. </w:t>
      </w:r>
      <w:r w:rsid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Karosseriets sammensetning tillot det romsligste interiøret i sin klasse, mens hjuloppheng og alt utstyret innvendig ga personbilkomfort. En pickup var ikke lenger kun til kommersielt bruk. Likevel kunne den delta i Dakar Rally og andre tøffe utholdenhetsløp med </w:t>
      </w:r>
      <w:proofErr w:type="spellStart"/>
      <w:r w:rsid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off-road</w:t>
      </w:r>
      <w:proofErr w:type="spellEnd"/>
      <w:r w:rsid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4WD ytelser som bidro til at enda flere så hva TRITON/ L200 var god for.</w:t>
      </w:r>
      <w:r w:rsid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</w:p>
    <w:p w:rsidR="004662C8" w:rsidRPr="00680E83" w:rsidRDefault="00680E83" w:rsidP="00680E83">
      <w:pPr>
        <w:pStyle w:val="Listeavsnitt"/>
        <w:numPr>
          <w:ilvl w:val="0"/>
          <w:numId w:val="14"/>
        </w:numPr>
        <w:rPr>
          <w:rFonts w:ascii="MMC OFFICE" w:eastAsia="Meiryo UI" w:hAnsi="MMC OFFICE" w:cs="Calibri"/>
          <w:color w:val="000000"/>
          <w:sz w:val="20"/>
          <w:szCs w:val="16"/>
        </w:rPr>
      </w:pPr>
      <w:r w:rsidRPr="00680E83">
        <w:rPr>
          <w:rFonts w:ascii="MMC OFFICE" w:eastAsia="Meiryo UI" w:hAnsi="MMC OFFICE" w:cs="Calibri"/>
          <w:color w:val="000000"/>
          <w:sz w:val="20"/>
          <w:szCs w:val="16"/>
        </w:rPr>
        <w:t xml:space="preserve">Tre </w:t>
      </w:r>
      <w:proofErr w:type="spellStart"/>
      <w:r w:rsidRPr="00680E83">
        <w:rPr>
          <w:rFonts w:ascii="MMC OFFICE" w:eastAsia="Meiryo UI" w:hAnsi="MMC OFFICE" w:cs="Calibri"/>
          <w:color w:val="000000"/>
          <w:sz w:val="20"/>
          <w:szCs w:val="16"/>
        </w:rPr>
        <w:t>karosserivarianter</w:t>
      </w:r>
      <w:proofErr w:type="spellEnd"/>
      <w:r w:rsidRPr="00680E83">
        <w:rPr>
          <w:rFonts w:ascii="MMC OFFICE" w:eastAsia="Meiryo UI" w:hAnsi="MMC OFFICE" w:cs="Calibri"/>
          <w:color w:val="000000"/>
          <w:sz w:val="20"/>
          <w:szCs w:val="16"/>
        </w:rPr>
        <w:t xml:space="preserve">, Single Cab, Club Cab </w:t>
      </w:r>
      <w:proofErr w:type="spellStart"/>
      <w:r w:rsidRPr="00680E83">
        <w:rPr>
          <w:rFonts w:ascii="MMC OFFICE" w:eastAsia="Meiryo UI" w:hAnsi="MMC OFFICE" w:cs="Calibri"/>
          <w:color w:val="000000"/>
          <w:sz w:val="20"/>
          <w:szCs w:val="16"/>
        </w:rPr>
        <w:t>og</w:t>
      </w:r>
      <w:proofErr w:type="spellEnd"/>
      <w:r w:rsidRPr="00680E83">
        <w:rPr>
          <w:rFonts w:ascii="MMC OFFICE" w:eastAsia="Meiryo UI" w:hAnsi="MMC OFFICE" w:cs="Calibri"/>
          <w:color w:val="000000"/>
          <w:sz w:val="20"/>
          <w:szCs w:val="16"/>
        </w:rPr>
        <w:t xml:space="preserve"> Double Cab</w:t>
      </w:r>
    </w:p>
    <w:p w:rsidR="00680E83" w:rsidRPr="00680E83" w:rsidRDefault="00680E83" w:rsidP="00680E83">
      <w:pPr>
        <w:pStyle w:val="Listeavsnitt"/>
        <w:numPr>
          <w:ilvl w:val="0"/>
          <w:numId w:val="14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 xml:space="preserve">Nyutviklet 2,5-liter og 3,2-liter </w:t>
      </w:r>
      <w:proofErr w:type="spellStart"/>
      <w:r w:rsidRP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commonrail</w:t>
      </w:r>
      <w:proofErr w:type="spellEnd"/>
      <w:r w:rsidRP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dieselmotorer</w:t>
      </w:r>
    </w:p>
    <w:p w:rsidR="00680E83" w:rsidRDefault="00680E83" w:rsidP="00680E83">
      <w:pPr>
        <w:pStyle w:val="Listeavsnitt"/>
        <w:numPr>
          <w:ilvl w:val="0"/>
          <w:numId w:val="14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Drivverk er 2WD og 4WD («Super Select 4WD» og «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Easy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Select 4WD»)</w:t>
      </w:r>
    </w:p>
    <w:p w:rsidR="00680E83" w:rsidRDefault="00680E83" w:rsidP="00680E83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680E83" w:rsidRDefault="00680E83" w:rsidP="00680E83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680E83" w:rsidRDefault="00680E83" w:rsidP="00680E83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Generasjon 5 - 2015</w:t>
      </w:r>
      <w:r w:rsidRPr="00FD3765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>
        <w:rPr>
          <w:rFonts w:ascii="MMC OFFICE" w:eastAsia="Meiryo UI" w:hAnsi="MMC OFFICE" w:cs="Calibri"/>
          <w:b/>
          <w:i/>
          <w:color w:val="000000"/>
          <w:sz w:val="20"/>
          <w:szCs w:val="16"/>
          <w:lang w:val="nb-NO"/>
        </w:rPr>
        <w:t>TRITON/ L200</w:t>
      </w:r>
    </w:p>
    <w:p w:rsidR="00680E83" w:rsidRPr="00680E83" w:rsidRDefault="00680E83" w:rsidP="00680E83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Default="00680E83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I 2014, viser 5. generasjon </w:t>
      </w:r>
      <w:r w:rsidRPr="00102A5B">
        <w:rPr>
          <w:rFonts w:ascii="MMC OFFICE" w:eastAsia="Meiryo UI" w:hAnsi="MMC OFFICE" w:cs="Calibri"/>
          <w:i/>
          <w:color w:val="000000"/>
          <w:sz w:val="20"/>
          <w:szCs w:val="16"/>
          <w:lang w:val="nb-NO"/>
        </w:rPr>
        <w:t>TRITON/ L200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ytterligere egenskaper for å møte stadig økte krav til variert bruk. Økt brukervennlighet, økt driftssikkerhet for kommersielt bruk, en mer sporty følelse som gjør den lettere og mer morsom å kjøre, kvalitet og komfort som øker kundetilfredsheten. Tre karosserivarianter; Single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Double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dobbelt-dør Club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Cab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</w:t>
      </w:r>
    </w:p>
    <w:p w:rsidR="00680E83" w:rsidRDefault="00680E83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2E4CC2" w:rsidRDefault="00801FB4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Den 2,5 liter turbodieselen og 2,4-liter</w:t>
      </w:r>
      <w:r w:rsidR="00680E83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bensinmotoren </w:t>
      </w:r>
      <w:r w:rsid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forbedres ytterligere og selges parall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elt med en nyutviklet 2,4-liter</w:t>
      </w:r>
      <w:r w:rsid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MIVEC (variable ventiltider) turbodiesel. Sistnevnte med kraftige ytelser og et rekordlavt drivstofforbruk og CO</w:t>
      </w:r>
      <w:r w:rsidR="002E4CC2" w:rsidRPr="002E4CC2">
        <w:rPr>
          <w:rFonts w:ascii="MMC OFFICE" w:eastAsia="Meiryo UI" w:hAnsi="MMC OFFICE" w:cs="Calibri"/>
          <w:color w:val="000000"/>
          <w:sz w:val="20"/>
          <w:szCs w:val="16"/>
          <w:vertAlign w:val="subscript"/>
          <w:lang w:val="nb-NO"/>
        </w:rPr>
        <w:t>2</w:t>
      </w:r>
      <w:r w:rsid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-utslipp. En 6-trinns manuell girkasse eller en 5-trinns automatgirkasse med Sport Mode tilbys også for første gang.</w:t>
      </w:r>
      <w:r w:rsid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  <w:t>4WD systemene utvikles også videre:</w:t>
      </w:r>
    </w:p>
    <w:p w:rsidR="002E4CC2" w:rsidRDefault="002E4CC2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2E4CC2" w:rsidRDefault="002E4CC2" w:rsidP="002E4CC2">
      <w:pPr>
        <w:pStyle w:val="Listeavsnitt"/>
        <w:numPr>
          <w:ilvl w:val="0"/>
          <w:numId w:val="15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«</w:t>
      </w:r>
      <w:proofErr w:type="spellStart"/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Easy</w:t>
      </w:r>
      <w:proofErr w:type="spellEnd"/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Select 4WD» har tre posisjoner: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2H</w:t>
      </w: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4H</w:t>
      </w: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4L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(lavgirserie).</w:t>
      </w:r>
    </w:p>
    <w:p w:rsidR="00680E83" w:rsidRPr="002E4CC2" w:rsidRDefault="002E4CC2" w:rsidP="002E4CC2">
      <w:pPr>
        <w:pStyle w:val="Listeavsnitt"/>
        <w:numPr>
          <w:ilvl w:val="0"/>
          <w:numId w:val="15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«Super Select 4WD er enda mer avansert med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2H (2WD høygir)</w:t>
      </w: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4H (4WD høygir)</w:t>
      </w: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,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4HLC (4WD høygir med låst senterdifferensial)</w:t>
      </w:r>
      <w:r w:rsidRPr="002E4CC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 </w:t>
      </w:r>
      <w:r w:rsidRPr="002E4CC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4LLC (4WD lavgir med låst senterdifferensial)</w:t>
      </w: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.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I tillegg kan man også velge å låse bakre differensial.</w:t>
      </w:r>
    </w:p>
    <w:p w:rsidR="002E4CC2" w:rsidRDefault="002E4CC2" w:rsidP="002E4CC2">
      <w:pPr>
        <w:pStyle w:val="Listeavsnitt"/>
        <w:numPr>
          <w:ilvl w:val="0"/>
          <w:numId w:val="15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4WD valgene nevnt over styres elektronisk</w:t>
      </w:r>
      <w:r w:rsidR="00801FB4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fra en velgerbryter i kupéen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.</w:t>
      </w:r>
    </w:p>
    <w:p w:rsidR="002E4CC2" w:rsidRDefault="002E4CC2" w:rsidP="002E4CC2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2E4CC2" w:rsidRPr="002E4CC2" w:rsidRDefault="002E4CC2" w:rsidP="002E4CC2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102A5B" w:rsidRDefault="00102A5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For mer informasjon om 40 års jubileet:</w:t>
      </w:r>
    </w:p>
    <w:p w:rsidR="00F11CAB" w:rsidRPr="00102A5B" w:rsidRDefault="00102A5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102A5B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https://library.mitsubishi-motors.com/pickup40th/</w:t>
      </w: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bookmarkStart w:id="0" w:name="_GoBack"/>
      <w:bookmarkEnd w:id="0"/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4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5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6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1E1" w:rsidRDefault="008E51E1" w:rsidP="00D50D5F">
      <w:r>
        <w:separator/>
      </w:r>
    </w:p>
  </w:endnote>
  <w:endnote w:type="continuationSeparator" w:id="0">
    <w:p w:rsidR="008E51E1" w:rsidRDefault="008E51E1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1E1" w:rsidRDefault="008E51E1" w:rsidP="00D50D5F">
      <w:r>
        <w:separator/>
      </w:r>
    </w:p>
  </w:footnote>
  <w:footnote w:type="continuationSeparator" w:id="0">
    <w:p w:rsidR="008E51E1" w:rsidRDefault="008E51E1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13335</wp:posOffset>
              </wp:positionV>
              <wp:extent cx="2182495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347378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17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1A60D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september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-8.3pt;margin-top:1.05pt;width:171.85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1W1g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347378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17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1A60D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september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71CB6"/>
    <w:rsid w:val="00082712"/>
    <w:rsid w:val="000847BF"/>
    <w:rsid w:val="0008601E"/>
    <w:rsid w:val="000903C1"/>
    <w:rsid w:val="00095E30"/>
    <w:rsid w:val="000A18BE"/>
    <w:rsid w:val="000C28ED"/>
    <w:rsid w:val="000C3053"/>
    <w:rsid w:val="000D7501"/>
    <w:rsid w:val="000E4AA6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3D43"/>
    <w:rsid w:val="002A56AB"/>
    <w:rsid w:val="002B4634"/>
    <w:rsid w:val="002C586B"/>
    <w:rsid w:val="002D7BF5"/>
    <w:rsid w:val="002E4CC2"/>
    <w:rsid w:val="00340DAD"/>
    <w:rsid w:val="00346DD0"/>
    <w:rsid w:val="00347378"/>
    <w:rsid w:val="003817CC"/>
    <w:rsid w:val="003877A3"/>
    <w:rsid w:val="003B3C86"/>
    <w:rsid w:val="00404D49"/>
    <w:rsid w:val="00407D26"/>
    <w:rsid w:val="004207E4"/>
    <w:rsid w:val="004312D5"/>
    <w:rsid w:val="004544D6"/>
    <w:rsid w:val="004662C8"/>
    <w:rsid w:val="004735D7"/>
    <w:rsid w:val="004D071E"/>
    <w:rsid w:val="004D7C9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E2DA8"/>
    <w:rsid w:val="006F0FC4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801FB4"/>
    <w:rsid w:val="008344AD"/>
    <w:rsid w:val="00857E29"/>
    <w:rsid w:val="00881895"/>
    <w:rsid w:val="00882422"/>
    <w:rsid w:val="00884F9B"/>
    <w:rsid w:val="008D5F9C"/>
    <w:rsid w:val="008E51E1"/>
    <w:rsid w:val="009013BB"/>
    <w:rsid w:val="00931BBF"/>
    <w:rsid w:val="00943965"/>
    <w:rsid w:val="00955E5F"/>
    <w:rsid w:val="00960D48"/>
    <w:rsid w:val="00995139"/>
    <w:rsid w:val="009D41FA"/>
    <w:rsid w:val="009D5602"/>
    <w:rsid w:val="009E05BA"/>
    <w:rsid w:val="009F29DE"/>
    <w:rsid w:val="009F4F5C"/>
    <w:rsid w:val="00A31137"/>
    <w:rsid w:val="00A52B8B"/>
    <w:rsid w:val="00A81313"/>
    <w:rsid w:val="00A87BA2"/>
    <w:rsid w:val="00A90684"/>
    <w:rsid w:val="00AB7D29"/>
    <w:rsid w:val="00AC12F5"/>
    <w:rsid w:val="00AC242B"/>
    <w:rsid w:val="00AC557A"/>
    <w:rsid w:val="00AC62C5"/>
    <w:rsid w:val="00AE3A24"/>
    <w:rsid w:val="00B017ED"/>
    <w:rsid w:val="00B02CF7"/>
    <w:rsid w:val="00B0318F"/>
    <w:rsid w:val="00B03575"/>
    <w:rsid w:val="00B52148"/>
    <w:rsid w:val="00B67D53"/>
    <w:rsid w:val="00B94A78"/>
    <w:rsid w:val="00B96568"/>
    <w:rsid w:val="00BA0CC8"/>
    <w:rsid w:val="00BA42F5"/>
    <w:rsid w:val="00BE7C40"/>
    <w:rsid w:val="00BF0F42"/>
    <w:rsid w:val="00C1121B"/>
    <w:rsid w:val="00C23D63"/>
    <w:rsid w:val="00C27903"/>
    <w:rsid w:val="00C61A50"/>
    <w:rsid w:val="00C9336C"/>
    <w:rsid w:val="00C97DE0"/>
    <w:rsid w:val="00CA05C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50D5F"/>
    <w:rsid w:val="00D65723"/>
    <w:rsid w:val="00D80DDD"/>
    <w:rsid w:val="00D82E46"/>
    <w:rsid w:val="00DD7103"/>
    <w:rsid w:val="00DE4483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5C1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754C"/>
    <w:rsid w:val="00FD3765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E73162A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vegard.werner@mitsubishi-motors.no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B8AA8-FC29-4CE4-B634-17520C633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249</TotalTime>
  <Pages>11</Pages>
  <Words>1879</Words>
  <Characters>9962</Characters>
  <Application>Microsoft Office Word</Application>
  <DocSecurity>0</DocSecurity>
  <Lines>83</Lines>
  <Paragraphs>23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12</cp:revision>
  <cp:lastPrinted>2018-07-04T08:41:00Z</cp:lastPrinted>
  <dcterms:created xsi:type="dcterms:W3CDTF">2018-09-04T14:23:00Z</dcterms:created>
  <dcterms:modified xsi:type="dcterms:W3CDTF">2018-09-15T07:15:00Z</dcterms:modified>
  <cp:category>NONE</cp:category>
</cp:coreProperties>
</file>