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0BF91" w14:textId="6DCC3523" w:rsidR="009A7816" w:rsidRDefault="009A7816" w:rsidP="009A7816">
      <w:pPr>
        <w:shd w:val="clear" w:color="auto" w:fill="FFFFFF"/>
        <w:spacing w:line="276" w:lineRule="auto"/>
        <w:rPr>
          <w:rFonts w:ascii="Century Gothic" w:eastAsia="Times New Roman" w:hAnsi="Century Gothic" w:cs="Arial"/>
          <w:b/>
          <w:bCs/>
          <w:color w:val="C5112E"/>
          <w:szCs w:val="20"/>
          <w:lang w:eastAsia="sv-SE"/>
        </w:rPr>
      </w:pPr>
      <w:r w:rsidRPr="009A7816">
        <w:rPr>
          <w:rFonts w:ascii="Century Gothic" w:eastAsia="Times New Roman" w:hAnsi="Century Gothic" w:cs="Arial"/>
          <w:b/>
          <w:bCs/>
          <w:color w:val="C5112E"/>
          <w:szCs w:val="20"/>
          <w:lang w:eastAsia="sv-SE"/>
        </w:rPr>
        <w:t xml:space="preserve">Seminarium om </w:t>
      </w:r>
      <w:r w:rsidR="008842B0">
        <w:rPr>
          <w:rFonts w:ascii="Century Gothic" w:eastAsia="Times New Roman" w:hAnsi="Century Gothic" w:cs="Arial"/>
          <w:b/>
          <w:bCs/>
          <w:color w:val="C5112E"/>
          <w:szCs w:val="20"/>
          <w:lang w:eastAsia="sv-SE"/>
        </w:rPr>
        <w:t xml:space="preserve">kvinnors ekonomi, </w:t>
      </w:r>
      <w:r w:rsidRPr="009A7816">
        <w:rPr>
          <w:rFonts w:ascii="Century Gothic" w:eastAsia="Times New Roman" w:hAnsi="Century Gothic" w:cs="Arial"/>
          <w:b/>
          <w:bCs/>
          <w:color w:val="C5112E"/>
          <w:szCs w:val="20"/>
          <w:lang w:eastAsia="sv-SE"/>
        </w:rPr>
        <w:t>jämställda pensioner &amp; föräldraförsä</w:t>
      </w:r>
      <w:r w:rsidR="005B42FB">
        <w:rPr>
          <w:rFonts w:ascii="Century Gothic" w:eastAsia="Times New Roman" w:hAnsi="Century Gothic" w:cs="Arial"/>
          <w:b/>
          <w:bCs/>
          <w:color w:val="C5112E"/>
          <w:szCs w:val="20"/>
          <w:lang w:eastAsia="sv-SE"/>
        </w:rPr>
        <w:t>kring i Sverige!</w:t>
      </w:r>
    </w:p>
    <w:p w14:paraId="004B6F87" w14:textId="77777777" w:rsidR="009A7816" w:rsidRDefault="009A7816" w:rsidP="009A7816">
      <w:pPr>
        <w:shd w:val="clear" w:color="auto" w:fill="FFFFFF"/>
        <w:spacing w:line="276" w:lineRule="auto"/>
      </w:pPr>
    </w:p>
    <w:p w14:paraId="69024E41" w14:textId="77777777" w:rsidR="00F727AA" w:rsidRDefault="00112B3C" w:rsidP="009A7816">
      <w:pPr>
        <w:shd w:val="clear" w:color="auto" w:fill="FFFFFF"/>
        <w:spacing w:line="276" w:lineRule="auto"/>
        <w:rPr>
          <w:sz w:val="22"/>
          <w:szCs w:val="22"/>
        </w:rPr>
      </w:pPr>
      <w:r w:rsidRPr="00112B3C">
        <w:rPr>
          <w:noProof/>
          <w:sz w:val="22"/>
          <w:szCs w:val="22"/>
          <w:lang w:eastAsia="sv-SE"/>
        </w:rPr>
        <w:drawing>
          <wp:inline distT="0" distB="0" distL="0" distR="0" wp14:anchorId="348B2DBA" wp14:editId="5A661375">
            <wp:extent cx="5270500" cy="2605969"/>
            <wp:effectExtent l="0" t="0" r="6350" b="4445"/>
            <wp:docPr id="2" name="Bildobjekt 2" descr="C:\Users\Erika\Desktop\NIKK semina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Desktop\NIKK seminari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68F1A" w14:textId="77777777" w:rsidR="00F727AA" w:rsidRDefault="00F727AA" w:rsidP="009A7816">
      <w:pPr>
        <w:shd w:val="clear" w:color="auto" w:fill="FFFFFF"/>
        <w:spacing w:line="276" w:lineRule="auto"/>
        <w:rPr>
          <w:sz w:val="22"/>
          <w:szCs w:val="22"/>
        </w:rPr>
      </w:pPr>
    </w:p>
    <w:p w14:paraId="15DC94D7" w14:textId="46BE60AC" w:rsidR="009A7816" w:rsidRPr="009A7816" w:rsidRDefault="009A7816" w:rsidP="009A7816">
      <w:pPr>
        <w:shd w:val="clear" w:color="auto" w:fill="FFFFFF"/>
        <w:spacing w:line="276" w:lineRule="auto"/>
        <w:rPr>
          <w:sz w:val="22"/>
          <w:szCs w:val="22"/>
        </w:rPr>
      </w:pPr>
      <w:r w:rsidRPr="009A7816">
        <w:rPr>
          <w:sz w:val="22"/>
          <w:szCs w:val="22"/>
        </w:rPr>
        <w:t>Fredrika Bremer Förbundet bjuder in t</w:t>
      </w:r>
      <w:r w:rsidR="008141B5">
        <w:rPr>
          <w:sz w:val="22"/>
          <w:szCs w:val="22"/>
        </w:rPr>
        <w:t>ill ett seminarium om jämställdhet,</w:t>
      </w:r>
      <w:r w:rsidRPr="009A7816">
        <w:rPr>
          <w:sz w:val="22"/>
          <w:szCs w:val="22"/>
        </w:rPr>
        <w:t xml:space="preserve"> pensioner och föräldraförsäkring</w:t>
      </w:r>
      <w:r w:rsidR="00730767">
        <w:rPr>
          <w:sz w:val="22"/>
          <w:szCs w:val="22"/>
        </w:rPr>
        <w:t xml:space="preserve">. </w:t>
      </w:r>
      <w:r w:rsidR="00730767" w:rsidRPr="00730767">
        <w:rPr>
          <w:sz w:val="22"/>
          <w:szCs w:val="22"/>
        </w:rPr>
        <w:t xml:space="preserve">Den ekonomiska ojämställdheten mellan kvinnor och män är stor </w:t>
      </w:r>
      <w:r w:rsidR="00730767">
        <w:rPr>
          <w:sz w:val="22"/>
          <w:szCs w:val="22"/>
        </w:rPr>
        <w:t xml:space="preserve">såväl i Sverige som </w:t>
      </w:r>
      <w:r w:rsidR="008141B5">
        <w:rPr>
          <w:sz w:val="22"/>
          <w:szCs w:val="22"/>
        </w:rPr>
        <w:t xml:space="preserve">runt om i Norden. </w:t>
      </w:r>
      <w:r w:rsidR="00730767">
        <w:rPr>
          <w:sz w:val="22"/>
          <w:szCs w:val="22"/>
        </w:rPr>
        <w:t>Under seminariet diskuterar vi</w:t>
      </w:r>
      <w:r w:rsidR="008141B5">
        <w:rPr>
          <w:sz w:val="22"/>
          <w:szCs w:val="22"/>
        </w:rPr>
        <w:t xml:space="preserve"> svenska kvinnors privatekonomiska förutsättningar</w:t>
      </w:r>
      <w:r w:rsidR="005B42FB">
        <w:rPr>
          <w:sz w:val="22"/>
          <w:szCs w:val="22"/>
        </w:rPr>
        <w:t xml:space="preserve"> kopplat till socialförsäkringar</w:t>
      </w:r>
      <w:r w:rsidR="008141B5">
        <w:rPr>
          <w:sz w:val="22"/>
          <w:szCs w:val="22"/>
        </w:rPr>
        <w:t>;</w:t>
      </w:r>
      <w:r w:rsidR="005B42FB">
        <w:rPr>
          <w:sz w:val="22"/>
          <w:szCs w:val="22"/>
        </w:rPr>
        <w:t xml:space="preserve"> hur föräldraförsäkringen är</w:t>
      </w:r>
      <w:r w:rsidR="00730767">
        <w:rPr>
          <w:sz w:val="22"/>
          <w:szCs w:val="22"/>
        </w:rPr>
        <w:t xml:space="preserve"> ut</w:t>
      </w:r>
      <w:r w:rsidR="008141B5">
        <w:rPr>
          <w:sz w:val="22"/>
          <w:szCs w:val="22"/>
        </w:rPr>
        <w:t>formad och används samt</w:t>
      </w:r>
      <w:r w:rsidR="00730767">
        <w:rPr>
          <w:sz w:val="22"/>
          <w:szCs w:val="22"/>
        </w:rPr>
        <w:t xml:space="preserve"> </w:t>
      </w:r>
      <w:r w:rsidR="00730767" w:rsidRPr="00730767">
        <w:rPr>
          <w:sz w:val="22"/>
          <w:szCs w:val="22"/>
        </w:rPr>
        <w:t>vad</w:t>
      </w:r>
      <w:r w:rsidR="00730767">
        <w:rPr>
          <w:sz w:val="22"/>
          <w:szCs w:val="22"/>
        </w:rPr>
        <w:t xml:space="preserve"> det är </w:t>
      </w:r>
      <w:r w:rsidR="00E51599">
        <w:rPr>
          <w:sz w:val="22"/>
          <w:szCs w:val="22"/>
        </w:rPr>
        <w:t xml:space="preserve">som gör </w:t>
      </w:r>
      <w:r w:rsidR="00730767">
        <w:rPr>
          <w:sz w:val="22"/>
          <w:szCs w:val="22"/>
        </w:rPr>
        <w:t>att kvinnors och män</w:t>
      </w:r>
      <w:r w:rsidR="008141B5">
        <w:rPr>
          <w:sz w:val="22"/>
          <w:szCs w:val="22"/>
        </w:rPr>
        <w:t>s</w:t>
      </w:r>
      <w:r w:rsidR="00730767">
        <w:rPr>
          <w:sz w:val="22"/>
          <w:szCs w:val="22"/>
        </w:rPr>
        <w:t xml:space="preserve"> </w:t>
      </w:r>
      <w:r w:rsidR="00730767" w:rsidRPr="00730767">
        <w:rPr>
          <w:sz w:val="22"/>
          <w:szCs w:val="22"/>
        </w:rPr>
        <w:t>pension</w:t>
      </w:r>
      <w:r w:rsidR="00730767">
        <w:rPr>
          <w:sz w:val="22"/>
          <w:szCs w:val="22"/>
        </w:rPr>
        <w:t>er ser så olika ut.</w:t>
      </w:r>
      <w:r w:rsidR="005B42FB">
        <w:rPr>
          <w:sz w:val="22"/>
          <w:szCs w:val="22"/>
        </w:rPr>
        <w:t xml:space="preserve"> Vi bjuder även på frågestund med två av Sveriges vassaste experter!</w:t>
      </w:r>
    </w:p>
    <w:p w14:paraId="4A46BF04" w14:textId="77777777" w:rsidR="009A7816" w:rsidRPr="009A7816" w:rsidRDefault="009A7816" w:rsidP="009A7816">
      <w:pPr>
        <w:shd w:val="clear" w:color="auto" w:fill="FFFFFF"/>
        <w:spacing w:line="276" w:lineRule="auto"/>
        <w:rPr>
          <w:sz w:val="22"/>
          <w:szCs w:val="22"/>
        </w:rPr>
      </w:pPr>
    </w:p>
    <w:p w14:paraId="171ADE2A" w14:textId="77777777" w:rsidR="009A7816" w:rsidRPr="009A7816" w:rsidRDefault="009A7816" w:rsidP="009A7816">
      <w:pPr>
        <w:shd w:val="clear" w:color="auto" w:fill="FFFFFF"/>
        <w:spacing w:line="276" w:lineRule="auto"/>
        <w:rPr>
          <w:sz w:val="22"/>
          <w:szCs w:val="22"/>
        </w:rPr>
      </w:pPr>
      <w:r w:rsidRPr="009A7816">
        <w:rPr>
          <w:b/>
          <w:sz w:val="22"/>
          <w:szCs w:val="22"/>
        </w:rPr>
        <w:t>Medverkande</w:t>
      </w:r>
      <w:r w:rsidRPr="009A7816">
        <w:rPr>
          <w:sz w:val="22"/>
          <w:szCs w:val="22"/>
        </w:rPr>
        <w:t>:</w:t>
      </w:r>
      <w:r w:rsidRPr="009A7816">
        <w:rPr>
          <w:sz w:val="22"/>
          <w:szCs w:val="22"/>
        </w:rPr>
        <w:br/>
      </w:r>
      <w:r w:rsidRPr="009A7816">
        <w:rPr>
          <w:b/>
          <w:sz w:val="22"/>
          <w:szCs w:val="22"/>
        </w:rPr>
        <w:t>Monica Petersson</w:t>
      </w:r>
      <w:r w:rsidRPr="009A7816">
        <w:rPr>
          <w:sz w:val="22"/>
          <w:szCs w:val="22"/>
        </w:rPr>
        <w:t>, pensionsexpert på Pensionsmyndigheten, utsedd till "</w:t>
      </w:r>
      <w:r w:rsidR="00364291">
        <w:rPr>
          <w:sz w:val="22"/>
          <w:szCs w:val="22"/>
        </w:rPr>
        <w:t>Årets pensionsspecialist 2014"</w:t>
      </w:r>
    </w:p>
    <w:p w14:paraId="7CC99F56" w14:textId="77777777" w:rsidR="009A7816" w:rsidRPr="009A7816" w:rsidRDefault="009A7816" w:rsidP="009A7816">
      <w:pPr>
        <w:spacing w:line="276" w:lineRule="auto"/>
        <w:rPr>
          <w:sz w:val="22"/>
          <w:szCs w:val="22"/>
        </w:rPr>
      </w:pPr>
      <w:r w:rsidRPr="009A7816">
        <w:rPr>
          <w:b/>
          <w:sz w:val="22"/>
          <w:szCs w:val="22"/>
        </w:rPr>
        <w:t>Niklas Löfgren</w:t>
      </w:r>
      <w:r w:rsidRPr="009A7816">
        <w:rPr>
          <w:sz w:val="22"/>
          <w:szCs w:val="22"/>
        </w:rPr>
        <w:t>, familje- ekonomisk talesperson och kvalificerad utredare i Försäkringskassans ledningsgrupp samt ledningsstöd för människor i livssituationen att vänta eller ha barn.</w:t>
      </w:r>
    </w:p>
    <w:p w14:paraId="5DF29B47" w14:textId="77777777" w:rsidR="009A7816" w:rsidRPr="009A7816" w:rsidRDefault="009A7816" w:rsidP="009A7816">
      <w:pPr>
        <w:spacing w:line="276" w:lineRule="auto"/>
        <w:rPr>
          <w:sz w:val="22"/>
          <w:szCs w:val="22"/>
        </w:rPr>
      </w:pPr>
      <w:r w:rsidRPr="009A7816">
        <w:rPr>
          <w:b/>
          <w:sz w:val="22"/>
          <w:szCs w:val="22"/>
        </w:rPr>
        <w:t>Louise Lindfors</w:t>
      </w:r>
      <w:r w:rsidRPr="009A7816">
        <w:rPr>
          <w:sz w:val="22"/>
          <w:szCs w:val="22"/>
        </w:rPr>
        <w:t>, ordförande Fredrika Bremer Förbundet</w:t>
      </w:r>
    </w:p>
    <w:p w14:paraId="3F3BE881" w14:textId="77777777" w:rsidR="009A7816" w:rsidRPr="009A7816" w:rsidRDefault="009A7816" w:rsidP="009A7816">
      <w:pPr>
        <w:spacing w:line="276" w:lineRule="auto"/>
        <w:rPr>
          <w:sz w:val="22"/>
          <w:szCs w:val="22"/>
        </w:rPr>
      </w:pPr>
    </w:p>
    <w:p w14:paraId="78538469" w14:textId="77777777" w:rsidR="009A7816" w:rsidRPr="009A7816" w:rsidRDefault="009A7816" w:rsidP="009A7816">
      <w:pPr>
        <w:widowControl w:val="0"/>
        <w:autoSpaceDE w:val="0"/>
        <w:autoSpaceDN w:val="0"/>
        <w:adjustRightInd w:val="0"/>
        <w:spacing w:line="276" w:lineRule="auto"/>
        <w:rPr>
          <w:rFonts w:cs="Times"/>
          <w:b/>
          <w:bCs/>
          <w:color w:val="191919"/>
          <w:sz w:val="22"/>
          <w:szCs w:val="22"/>
        </w:rPr>
      </w:pPr>
      <w:r w:rsidRPr="009A7816">
        <w:rPr>
          <w:rFonts w:cs="Times"/>
          <w:b/>
          <w:bCs/>
          <w:color w:val="191919"/>
          <w:sz w:val="22"/>
          <w:szCs w:val="22"/>
        </w:rPr>
        <w:t xml:space="preserve">När? </w:t>
      </w:r>
      <w:r w:rsidRPr="009A7816">
        <w:rPr>
          <w:rFonts w:cs="Times"/>
          <w:bCs/>
          <w:color w:val="191919"/>
          <w:sz w:val="22"/>
          <w:szCs w:val="22"/>
        </w:rPr>
        <w:t xml:space="preserve">Fredagen den 29 maj </w:t>
      </w:r>
      <w:r w:rsidR="00E51599" w:rsidRPr="009A7816">
        <w:rPr>
          <w:rFonts w:cs="Times"/>
          <w:bCs/>
          <w:color w:val="191919"/>
          <w:sz w:val="22"/>
          <w:szCs w:val="22"/>
        </w:rPr>
        <w:t>kl.</w:t>
      </w:r>
      <w:r w:rsidRPr="009A7816">
        <w:rPr>
          <w:rFonts w:cs="Times"/>
          <w:bCs/>
          <w:color w:val="191919"/>
          <w:sz w:val="22"/>
          <w:szCs w:val="22"/>
        </w:rPr>
        <w:t xml:space="preserve"> </w:t>
      </w:r>
      <w:r w:rsidR="00E51599" w:rsidRPr="009A7816">
        <w:rPr>
          <w:rFonts w:cs="Times"/>
          <w:bCs/>
          <w:color w:val="191919"/>
          <w:sz w:val="22"/>
          <w:szCs w:val="22"/>
        </w:rPr>
        <w:t>15.30–17.00</w:t>
      </w:r>
    </w:p>
    <w:p w14:paraId="370BB166" w14:textId="77777777" w:rsidR="009A7816" w:rsidRDefault="009A7816" w:rsidP="009A7816">
      <w:pPr>
        <w:widowControl w:val="0"/>
        <w:autoSpaceDE w:val="0"/>
        <w:autoSpaceDN w:val="0"/>
        <w:adjustRightInd w:val="0"/>
        <w:spacing w:line="276" w:lineRule="auto"/>
        <w:rPr>
          <w:rFonts w:cs="Times"/>
          <w:bCs/>
          <w:color w:val="191919"/>
          <w:sz w:val="22"/>
          <w:szCs w:val="22"/>
        </w:rPr>
      </w:pPr>
      <w:r w:rsidRPr="009A7816">
        <w:rPr>
          <w:rFonts w:cs="Times"/>
          <w:b/>
          <w:bCs/>
          <w:color w:val="191919"/>
          <w:sz w:val="22"/>
          <w:szCs w:val="22"/>
        </w:rPr>
        <w:t xml:space="preserve">Var? </w:t>
      </w:r>
      <w:r w:rsidRPr="009A7816">
        <w:rPr>
          <w:rFonts w:cs="Times"/>
          <w:bCs/>
          <w:color w:val="191919"/>
          <w:sz w:val="22"/>
          <w:szCs w:val="22"/>
        </w:rPr>
        <w:t>Palmesalen i ABF-huset på Sveavägen 41</w:t>
      </w:r>
    </w:p>
    <w:p w14:paraId="108F84F9" w14:textId="77777777" w:rsidR="00BE2930" w:rsidRDefault="00BE2930" w:rsidP="009A7816">
      <w:pPr>
        <w:widowControl w:val="0"/>
        <w:autoSpaceDE w:val="0"/>
        <w:autoSpaceDN w:val="0"/>
        <w:adjustRightInd w:val="0"/>
        <w:spacing w:line="276" w:lineRule="auto"/>
        <w:rPr>
          <w:rFonts w:cs="Times"/>
          <w:bCs/>
          <w:color w:val="191919"/>
          <w:sz w:val="22"/>
          <w:szCs w:val="22"/>
        </w:rPr>
      </w:pPr>
      <w:bookmarkStart w:id="0" w:name="_GoBack"/>
      <w:bookmarkEnd w:id="0"/>
    </w:p>
    <w:p w14:paraId="3A2001DE" w14:textId="018FB2E2" w:rsidR="00BE2930" w:rsidRPr="00BE2930" w:rsidRDefault="00BE2930" w:rsidP="009A7816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E2930">
        <w:rPr>
          <w:sz w:val="22"/>
          <w:szCs w:val="22"/>
        </w:rPr>
        <w:t>Seminariet</w:t>
      </w:r>
      <w:r w:rsidRPr="00BE2930">
        <w:rPr>
          <w:sz w:val="22"/>
          <w:szCs w:val="22"/>
        </w:rPr>
        <w:t xml:space="preserve"> </w:t>
      </w:r>
      <w:r w:rsidRPr="00BE2930">
        <w:rPr>
          <w:sz w:val="22"/>
          <w:szCs w:val="22"/>
        </w:rPr>
        <w:t>arrangerats</w:t>
      </w:r>
      <w:r w:rsidRPr="00BE2930">
        <w:rPr>
          <w:sz w:val="22"/>
          <w:szCs w:val="22"/>
        </w:rPr>
        <w:t xml:space="preserve"> med hjälp av medel från Nordiska ministerrådet</w:t>
      </w:r>
    </w:p>
    <w:p w14:paraId="56A15644" w14:textId="77777777" w:rsidR="009A7816" w:rsidRPr="003257BF" w:rsidRDefault="00E51599" w:rsidP="009A7816">
      <w:pPr>
        <w:shd w:val="clear" w:color="auto" w:fill="FFFFFF"/>
        <w:spacing w:before="100" w:beforeAutospacing="1" w:after="100" w:afterAutospacing="1" w:line="276" w:lineRule="auto"/>
        <w:outlineLvl w:val="2"/>
        <w:rPr>
          <w:rFonts w:ascii="Century Gothic" w:eastAsia="Times New Roman" w:hAnsi="Century Gothic" w:cs="Arial"/>
          <w:b/>
          <w:bCs/>
          <w:color w:val="C5112E"/>
          <w:sz w:val="20"/>
          <w:szCs w:val="20"/>
          <w:lang w:eastAsia="sv-SE"/>
        </w:rPr>
      </w:pPr>
      <w:r>
        <w:rPr>
          <w:rFonts w:ascii="Century Gothic" w:eastAsia="Times New Roman" w:hAnsi="Century Gothic" w:cs="Arial"/>
          <w:b/>
          <w:bCs/>
          <w:color w:val="C5112E"/>
          <w:sz w:val="20"/>
          <w:szCs w:val="20"/>
          <w:lang w:eastAsia="sv-SE"/>
        </w:rPr>
        <w:t>Varmt välkomna</w:t>
      </w:r>
      <w:r w:rsidR="009A7816" w:rsidRPr="003257BF">
        <w:rPr>
          <w:rFonts w:ascii="Century Gothic" w:eastAsia="Times New Roman" w:hAnsi="Century Gothic" w:cs="Arial"/>
          <w:b/>
          <w:bCs/>
          <w:color w:val="C5112E"/>
          <w:sz w:val="20"/>
          <w:szCs w:val="20"/>
          <w:lang w:eastAsia="sv-SE"/>
        </w:rPr>
        <w:t>!</w:t>
      </w:r>
    </w:p>
    <w:p w14:paraId="2CFB0212" w14:textId="5A383A43" w:rsidR="008337D6" w:rsidRDefault="005305CD" w:rsidP="009A7816">
      <w:pPr>
        <w:spacing w:line="276" w:lineRule="auto"/>
      </w:pPr>
      <w:r w:rsidRPr="005305CD">
        <w:rPr>
          <w:rFonts w:ascii="Century Gothic" w:eastAsia="Times New Roman" w:hAnsi="Century Gothic" w:cs="Arial"/>
          <w:b/>
          <w:bCs/>
          <w:noProof/>
          <w:color w:val="C5112E"/>
          <w:szCs w:val="20"/>
          <w:lang w:eastAsia="sv-SE"/>
        </w:rPr>
        <w:drawing>
          <wp:inline distT="0" distB="0" distL="0" distR="0" wp14:anchorId="275624BF" wp14:editId="2ECC7A45">
            <wp:extent cx="952500" cy="952500"/>
            <wp:effectExtent l="0" t="0" r="0" b="0"/>
            <wp:docPr id="1" name="Bildobjekt 1" descr="C:\Users\Erika\Pictures\logga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Pictures\logga lit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701">
        <w:tab/>
      </w:r>
    </w:p>
    <w:sectPr w:rsidR="008337D6" w:rsidSect="00D93E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C2AD2"/>
    <w:multiLevelType w:val="hybridMultilevel"/>
    <w:tmpl w:val="D56AE1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16"/>
    <w:rsid w:val="00112B3C"/>
    <w:rsid w:val="00364291"/>
    <w:rsid w:val="005305CD"/>
    <w:rsid w:val="0054468F"/>
    <w:rsid w:val="005B42FB"/>
    <w:rsid w:val="00603701"/>
    <w:rsid w:val="00730767"/>
    <w:rsid w:val="008141B5"/>
    <w:rsid w:val="008337D6"/>
    <w:rsid w:val="008842B0"/>
    <w:rsid w:val="009A7816"/>
    <w:rsid w:val="00BE2930"/>
    <w:rsid w:val="00E51599"/>
    <w:rsid w:val="00EB0F20"/>
    <w:rsid w:val="00F7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150C8"/>
  <w15:docId w15:val="{E6EAE5AC-B1D6-4183-8405-435FE6B4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7816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9A7816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A7816"/>
    <w:rPr>
      <w:rFonts w:ascii="Calibri" w:eastAsiaTheme="minorHAns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A7816"/>
    <w:rPr>
      <w:rFonts w:ascii="Calibri" w:hAnsi="Calibri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468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468F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Eriksson</dc:creator>
  <cp:keywords/>
  <dc:description/>
  <cp:lastModifiedBy>Erika Eriksson</cp:lastModifiedBy>
  <cp:revision>5</cp:revision>
  <dcterms:created xsi:type="dcterms:W3CDTF">2015-05-20T11:39:00Z</dcterms:created>
  <dcterms:modified xsi:type="dcterms:W3CDTF">2015-05-21T12:24:00Z</dcterms:modified>
</cp:coreProperties>
</file>