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7E" w:rsidRDefault="00CD1A7E" w:rsidP="000D7EED">
      <w:pPr>
        <w:shd w:val="clear" w:color="auto" w:fill="FFFFFF"/>
        <w:spacing w:after="0" w:line="230" w:lineRule="atLeast"/>
        <w:textAlignment w:val="center"/>
        <w:rPr>
          <w:rFonts w:ascii="Arial" w:eastAsia="Times New Roman" w:hAnsi="Arial" w:cs="Arial"/>
          <w:b/>
          <w:bCs/>
          <w:color w:val="000000"/>
          <w:sz w:val="32"/>
          <w:szCs w:val="32"/>
          <w:lang w:eastAsia="sv-SE"/>
        </w:rPr>
      </w:pPr>
    </w:p>
    <w:p w:rsidR="000D7EED" w:rsidRPr="000D7EED" w:rsidRDefault="000D7EED" w:rsidP="000D7EED">
      <w:pPr>
        <w:shd w:val="clear" w:color="auto" w:fill="FFFFFF"/>
        <w:spacing w:after="0" w:line="230" w:lineRule="atLeast"/>
        <w:textAlignment w:val="center"/>
        <w:rPr>
          <w:rFonts w:ascii="Arial" w:eastAsia="Times New Roman" w:hAnsi="Arial" w:cs="Arial"/>
          <w:color w:val="222222"/>
          <w:sz w:val="19"/>
          <w:szCs w:val="19"/>
          <w:lang w:eastAsia="sv-SE"/>
        </w:rPr>
      </w:pPr>
      <w:r>
        <w:rPr>
          <w:rFonts w:ascii="Arial" w:eastAsia="Times New Roman" w:hAnsi="Arial" w:cs="Arial"/>
          <w:b/>
          <w:bCs/>
          <w:color w:val="000000"/>
          <w:sz w:val="32"/>
          <w:szCs w:val="32"/>
          <w:lang w:eastAsia="sv-SE"/>
        </w:rPr>
        <w:t xml:space="preserve">Finalisterna klara till </w:t>
      </w:r>
      <w:r w:rsidR="00941D17">
        <w:rPr>
          <w:rFonts w:ascii="Arial" w:eastAsia="Times New Roman" w:hAnsi="Arial" w:cs="Arial"/>
          <w:b/>
          <w:bCs/>
          <w:color w:val="000000"/>
          <w:sz w:val="32"/>
          <w:szCs w:val="32"/>
          <w:lang w:eastAsia="sv-SE"/>
        </w:rPr>
        <w:t xml:space="preserve">Restauranggalan, </w:t>
      </w:r>
      <w:r>
        <w:rPr>
          <w:rFonts w:ascii="Arial" w:eastAsia="Times New Roman" w:hAnsi="Arial" w:cs="Arial"/>
          <w:b/>
          <w:bCs/>
          <w:color w:val="000000"/>
          <w:sz w:val="32"/>
          <w:szCs w:val="32"/>
          <w:lang w:eastAsia="sv-SE"/>
        </w:rPr>
        <w:t>året roligaste måndag</w:t>
      </w:r>
    </w:p>
    <w:p w:rsidR="00941D17" w:rsidRPr="00692031" w:rsidRDefault="00941D17" w:rsidP="00941D17">
      <w:pPr>
        <w:shd w:val="clear" w:color="auto" w:fill="FFFFFF"/>
        <w:spacing w:after="0" w:line="240" w:lineRule="auto"/>
        <w:rPr>
          <w:rFonts w:ascii="Arial" w:eastAsia="Times New Roman" w:hAnsi="Arial" w:cs="Arial"/>
          <w:b/>
          <w:color w:val="222222"/>
          <w:sz w:val="19"/>
          <w:szCs w:val="19"/>
          <w:lang w:eastAsia="sv-SE"/>
        </w:rPr>
      </w:pPr>
    </w:p>
    <w:p w:rsidR="00671622" w:rsidRPr="00692031" w:rsidRDefault="00671622" w:rsidP="00671622">
      <w:pPr>
        <w:rPr>
          <w:b/>
          <w:sz w:val="24"/>
          <w:szCs w:val="24"/>
        </w:rPr>
      </w:pPr>
      <w:r w:rsidRPr="00692031">
        <w:rPr>
          <w:b/>
          <w:sz w:val="24"/>
          <w:szCs w:val="24"/>
        </w:rPr>
        <w:t>När restaurangbranschen utser sina egna favoriter hur ser den gastronomiska toppen i Sve</w:t>
      </w:r>
      <w:r w:rsidR="00B80811" w:rsidRPr="00692031">
        <w:rPr>
          <w:b/>
          <w:sz w:val="24"/>
          <w:szCs w:val="24"/>
        </w:rPr>
        <w:t>rige ut då? Finalisterna i de 15</w:t>
      </w:r>
      <w:r w:rsidRPr="00692031">
        <w:rPr>
          <w:b/>
          <w:sz w:val="24"/>
          <w:szCs w:val="24"/>
        </w:rPr>
        <w:t xml:space="preserve"> olika kategorierna i Restauranggalan 2016 är utsedda.  Vem som vinner tillkännages på Restauranggalan den 17 oktober</w:t>
      </w:r>
      <w:r w:rsidR="00B80811" w:rsidRPr="00692031">
        <w:rPr>
          <w:b/>
          <w:sz w:val="24"/>
          <w:szCs w:val="24"/>
        </w:rPr>
        <w:t xml:space="preserve"> på Cirkus i Stockholm</w:t>
      </w:r>
      <w:r w:rsidRPr="00692031">
        <w:rPr>
          <w:b/>
          <w:sz w:val="24"/>
          <w:szCs w:val="24"/>
        </w:rPr>
        <w:t>.</w:t>
      </w:r>
    </w:p>
    <w:p w:rsidR="00671622" w:rsidRPr="00B80811" w:rsidRDefault="00671622" w:rsidP="00671622">
      <w:pPr>
        <w:rPr>
          <w:sz w:val="24"/>
          <w:szCs w:val="24"/>
        </w:rPr>
      </w:pPr>
      <w:bookmarkStart w:id="0" w:name="_GoBack"/>
      <w:bookmarkEnd w:id="0"/>
      <w:r w:rsidRPr="00B80811">
        <w:rPr>
          <w:sz w:val="24"/>
          <w:szCs w:val="24"/>
        </w:rPr>
        <w:t>– Restauranggalan är en gala med priser inte bara för proffsen i köket. Restauranggalan tar ett helhetsgrepp om branschen. Till exempel genom att uppmärksamma matsalsarbetet med priset Årets matsalsteam och även restaurangföretagare med Årets krog och Årets krögare, säger Lisbeth Rauden, chefredaktör på branschtidningen Restauranger &amp; Storkök som genomför nomineringsarbetet och utser finalisterna.</w:t>
      </w:r>
    </w:p>
    <w:p w:rsidR="00CD1A7E" w:rsidRPr="00B80811" w:rsidRDefault="00CD1A7E" w:rsidP="00CD1A7E">
      <w:pPr>
        <w:pStyle w:val="Normalwebb"/>
        <w:spacing w:line="270" w:lineRule="atLeast"/>
        <w:rPr>
          <w:rFonts w:asciiTheme="minorHAnsi" w:hAnsiTheme="minorHAnsi" w:cs="Helvetica"/>
        </w:rPr>
      </w:pPr>
      <w:r w:rsidRPr="00B80811">
        <w:rPr>
          <w:rFonts w:asciiTheme="minorHAnsi" w:hAnsiTheme="minorHAnsi" w:cs="Helvetica"/>
          <w:b/>
          <w:bCs/>
        </w:rPr>
        <w:t>Finalisterna är:</w:t>
      </w:r>
    </w:p>
    <w:p w:rsidR="009B6F9E" w:rsidRPr="00B80811" w:rsidRDefault="009B6F9E" w:rsidP="00CD1A7E">
      <w:pPr>
        <w:pStyle w:val="Normalwebb"/>
        <w:spacing w:line="270" w:lineRule="atLeast"/>
        <w:rPr>
          <w:rFonts w:asciiTheme="minorHAnsi" w:hAnsiTheme="minorHAnsi" w:cs="Helvetica"/>
          <w:lang w:val="en-US"/>
        </w:rPr>
      </w:pPr>
      <w:proofErr w:type="spellStart"/>
      <w:r w:rsidRPr="00B80811">
        <w:rPr>
          <w:rFonts w:asciiTheme="minorHAnsi" w:hAnsiTheme="minorHAnsi" w:cs="Helvetica"/>
          <w:u w:val="single"/>
          <w:lang w:val="en-US"/>
        </w:rPr>
        <w:t>Årets</w:t>
      </w:r>
      <w:proofErr w:type="spellEnd"/>
      <w:r w:rsidRPr="00B80811">
        <w:rPr>
          <w:rFonts w:asciiTheme="minorHAnsi" w:hAnsiTheme="minorHAnsi" w:cs="Helvetica"/>
          <w:u w:val="single"/>
          <w:lang w:val="en-US"/>
        </w:rPr>
        <w:t xml:space="preserve"> </w:t>
      </w:r>
      <w:proofErr w:type="spellStart"/>
      <w:r w:rsidRPr="00B80811">
        <w:rPr>
          <w:rFonts w:asciiTheme="minorHAnsi" w:hAnsiTheme="minorHAnsi" w:cs="Helvetica"/>
          <w:u w:val="single"/>
          <w:lang w:val="en-US"/>
        </w:rPr>
        <w:t>Barkoncept</w:t>
      </w:r>
      <w:proofErr w:type="spellEnd"/>
      <w:r w:rsidRPr="00B80811">
        <w:rPr>
          <w:rFonts w:asciiTheme="minorHAnsi" w:hAnsiTheme="minorHAnsi" w:cs="Helvetica"/>
          <w:u w:val="single"/>
          <w:lang w:val="en-US"/>
        </w:rPr>
        <w:br/>
      </w:r>
      <w:r w:rsidRPr="00B80811">
        <w:rPr>
          <w:rFonts w:asciiTheme="minorHAnsi" w:hAnsiTheme="minorHAnsi" w:cs="Helvetica"/>
          <w:lang w:val="en-US"/>
        </w:rPr>
        <w:t xml:space="preserve">Bar </w:t>
      </w:r>
      <w:proofErr w:type="spellStart"/>
      <w:r w:rsidRPr="00B80811">
        <w:rPr>
          <w:rFonts w:asciiTheme="minorHAnsi" w:hAnsiTheme="minorHAnsi" w:cs="Helvetica"/>
          <w:lang w:val="en-US"/>
        </w:rPr>
        <w:t>Hommage</w:t>
      </w:r>
      <w:proofErr w:type="spellEnd"/>
      <w:r w:rsidRPr="00B80811">
        <w:rPr>
          <w:rFonts w:asciiTheme="minorHAnsi" w:hAnsiTheme="minorHAnsi" w:cs="Helvetica"/>
          <w:lang w:val="en-US"/>
        </w:rPr>
        <w:t>, Stockholm</w:t>
      </w:r>
      <w:r w:rsidR="00940DAF" w:rsidRPr="00B80811">
        <w:rPr>
          <w:rFonts w:asciiTheme="minorHAnsi" w:hAnsiTheme="minorHAnsi" w:cs="Helvetica"/>
          <w:lang w:val="en-US"/>
        </w:rPr>
        <w:br/>
      </w:r>
      <w:proofErr w:type="spellStart"/>
      <w:r w:rsidRPr="00B80811">
        <w:rPr>
          <w:rFonts w:asciiTheme="minorHAnsi" w:hAnsiTheme="minorHAnsi" w:cs="Helvetica"/>
          <w:lang w:val="en-US"/>
        </w:rPr>
        <w:t>Toso</w:t>
      </w:r>
      <w:proofErr w:type="spellEnd"/>
      <w:r w:rsidRPr="00B80811">
        <w:rPr>
          <w:rFonts w:asciiTheme="minorHAnsi" w:hAnsiTheme="minorHAnsi" w:cs="Helvetica"/>
          <w:lang w:val="en-US"/>
        </w:rPr>
        <w:t>, Stockholm</w:t>
      </w:r>
      <w:r w:rsidR="00940DAF" w:rsidRPr="00B80811">
        <w:rPr>
          <w:rFonts w:asciiTheme="minorHAnsi" w:hAnsiTheme="minorHAnsi" w:cs="Helvetica"/>
          <w:lang w:val="en-US"/>
        </w:rPr>
        <w:br/>
      </w:r>
      <w:proofErr w:type="spellStart"/>
      <w:r w:rsidRPr="00B80811">
        <w:rPr>
          <w:rFonts w:asciiTheme="minorHAnsi" w:hAnsiTheme="minorHAnsi" w:cs="Helvetica"/>
          <w:lang w:val="en-US"/>
        </w:rPr>
        <w:t>Yuc</w:t>
      </w:r>
      <w:proofErr w:type="spellEnd"/>
      <w:proofErr w:type="gramStart"/>
      <w:r w:rsidRPr="00B80811">
        <w:rPr>
          <w:rFonts w:asciiTheme="minorHAnsi" w:hAnsiTheme="minorHAnsi" w:cs="Helvetica"/>
          <w:lang w:val="en-US"/>
        </w:rPr>
        <w:t>!,</w:t>
      </w:r>
      <w:proofErr w:type="gramEnd"/>
      <w:r w:rsidRPr="00B80811">
        <w:rPr>
          <w:rFonts w:asciiTheme="minorHAnsi" w:hAnsiTheme="minorHAnsi" w:cs="Helvetica"/>
          <w:lang w:val="en-US"/>
        </w:rPr>
        <w:t xml:space="preserve"> Stockholm</w:t>
      </w:r>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Framtidslöfte</w:t>
      </w:r>
      <w:r w:rsidR="00940DAF" w:rsidRPr="00B80811">
        <w:rPr>
          <w:rFonts w:asciiTheme="minorHAnsi" w:hAnsiTheme="minorHAnsi" w:cs="Helvetica"/>
        </w:rPr>
        <w:br/>
      </w:r>
      <w:r w:rsidRPr="00B80811">
        <w:rPr>
          <w:rFonts w:asciiTheme="minorHAnsi" w:hAnsiTheme="minorHAnsi" w:cs="Helvetica"/>
        </w:rPr>
        <w:t>Anton Husa</w:t>
      </w:r>
      <w:r w:rsidRPr="00B80811">
        <w:rPr>
          <w:rFonts w:asciiTheme="minorHAnsi" w:hAnsiTheme="minorHAnsi" w:cs="Helvetica"/>
        </w:rPr>
        <w:br/>
        <w:t>Fredrik Kristensen</w:t>
      </w:r>
      <w:r w:rsidRPr="00B80811">
        <w:rPr>
          <w:rFonts w:asciiTheme="minorHAnsi" w:hAnsiTheme="minorHAnsi" w:cs="Helvetica"/>
        </w:rPr>
        <w:br/>
        <w:t>Philip Olsson</w:t>
      </w:r>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Hållbara Krog</w:t>
      </w:r>
      <w:r w:rsidRPr="00B80811">
        <w:rPr>
          <w:rFonts w:asciiTheme="minorHAnsi" w:hAnsiTheme="minorHAnsi" w:cs="Helvetica"/>
        </w:rPr>
        <w:br/>
      </w:r>
      <w:proofErr w:type="spellStart"/>
      <w:proofErr w:type="gramStart"/>
      <w:r w:rsidRPr="00B80811">
        <w:rPr>
          <w:rFonts w:asciiTheme="minorHAnsi" w:hAnsiTheme="minorHAnsi" w:cs="Helvetica"/>
        </w:rPr>
        <w:t>Moccasin</w:t>
      </w:r>
      <w:proofErr w:type="spellEnd"/>
      <w:r w:rsidRPr="00B80811">
        <w:rPr>
          <w:rFonts w:asciiTheme="minorHAnsi" w:hAnsiTheme="minorHAnsi" w:cs="Helvetica"/>
        </w:rPr>
        <w:t xml:space="preserve">  Vin</w:t>
      </w:r>
      <w:proofErr w:type="gramEnd"/>
      <w:r w:rsidRPr="00B80811">
        <w:rPr>
          <w:rFonts w:asciiTheme="minorHAnsi" w:hAnsiTheme="minorHAnsi" w:cs="Helvetica"/>
        </w:rPr>
        <w:t xml:space="preserve"> &amp; </w:t>
      </w:r>
      <w:proofErr w:type="spellStart"/>
      <w:r w:rsidRPr="00B80811">
        <w:rPr>
          <w:rFonts w:asciiTheme="minorHAnsi" w:hAnsiTheme="minorHAnsi" w:cs="Helvetica"/>
        </w:rPr>
        <w:t>Kærlighet</w:t>
      </w:r>
      <w:proofErr w:type="spellEnd"/>
      <w:r w:rsidRPr="00B80811">
        <w:rPr>
          <w:rFonts w:asciiTheme="minorHAnsi" w:hAnsiTheme="minorHAnsi" w:cs="Helvetica"/>
        </w:rPr>
        <w:t>, Malmö</w:t>
      </w:r>
      <w:r w:rsidRPr="00B80811">
        <w:rPr>
          <w:rFonts w:asciiTheme="minorHAnsi" w:hAnsiTheme="minorHAnsi" w:cs="Helvetica"/>
        </w:rPr>
        <w:br/>
        <w:t>Restaurang Volt, Stockholm</w:t>
      </w:r>
      <w:r w:rsidRPr="00B80811">
        <w:rPr>
          <w:rFonts w:asciiTheme="minorHAnsi" w:hAnsiTheme="minorHAnsi" w:cs="Helvetica"/>
        </w:rPr>
        <w:br/>
        <w:t>Thörnströms Kök, Göteborg</w:t>
      </w:r>
    </w:p>
    <w:p w:rsidR="009B6F9E" w:rsidRPr="00B80811" w:rsidRDefault="009B6F9E" w:rsidP="00CD1A7E">
      <w:pPr>
        <w:pStyle w:val="Normalwebb"/>
        <w:spacing w:line="270" w:lineRule="atLeast"/>
        <w:rPr>
          <w:rFonts w:asciiTheme="minorHAnsi" w:hAnsiTheme="minorHAnsi" w:cs="Helvetica"/>
          <w:u w:val="single"/>
        </w:rPr>
      </w:pPr>
      <w:r w:rsidRPr="00B80811">
        <w:rPr>
          <w:rFonts w:asciiTheme="minorHAnsi" w:hAnsiTheme="minorHAnsi" w:cs="Helvetica"/>
          <w:u w:val="single"/>
        </w:rPr>
        <w:t>Årets Hälsokoncept</w:t>
      </w:r>
      <w:r w:rsidR="00940DAF" w:rsidRPr="00B80811">
        <w:rPr>
          <w:rFonts w:asciiTheme="minorHAnsi" w:hAnsiTheme="minorHAnsi" w:cs="Helvetica"/>
          <w:u w:val="single"/>
        </w:rPr>
        <w:br/>
      </w:r>
      <w:proofErr w:type="spellStart"/>
      <w:r w:rsidRPr="00B80811">
        <w:rPr>
          <w:rFonts w:asciiTheme="minorHAnsi" w:hAnsiTheme="minorHAnsi" w:cs="Helvetica"/>
        </w:rPr>
        <w:t>Holy</w:t>
      </w:r>
      <w:proofErr w:type="spellEnd"/>
      <w:r w:rsidRPr="00B80811">
        <w:rPr>
          <w:rFonts w:asciiTheme="minorHAnsi" w:hAnsiTheme="minorHAnsi" w:cs="Helvetica"/>
        </w:rPr>
        <w:t xml:space="preserve"> Greens, Malmö</w:t>
      </w:r>
      <w:r w:rsidRPr="00B80811">
        <w:rPr>
          <w:rFonts w:asciiTheme="minorHAnsi" w:hAnsiTheme="minorHAnsi" w:cs="Helvetica"/>
        </w:rPr>
        <w:br/>
        <w:t xml:space="preserve">Le </w:t>
      </w:r>
      <w:proofErr w:type="spellStart"/>
      <w:r w:rsidRPr="00B80811">
        <w:rPr>
          <w:rFonts w:asciiTheme="minorHAnsi" w:hAnsiTheme="minorHAnsi" w:cs="Helvetica"/>
        </w:rPr>
        <w:t>Nom</w:t>
      </w:r>
      <w:proofErr w:type="spellEnd"/>
      <w:r w:rsidRPr="00B80811">
        <w:rPr>
          <w:rFonts w:asciiTheme="minorHAnsi" w:hAnsiTheme="minorHAnsi" w:cs="Helvetica"/>
        </w:rPr>
        <w:t>, Stockholm</w:t>
      </w:r>
      <w:r w:rsidRPr="00B80811">
        <w:rPr>
          <w:rFonts w:asciiTheme="minorHAnsi" w:hAnsiTheme="minorHAnsi" w:cs="Helvetica"/>
        </w:rPr>
        <w:br/>
      </w:r>
      <w:proofErr w:type="spellStart"/>
      <w:r w:rsidRPr="00B80811">
        <w:rPr>
          <w:rFonts w:asciiTheme="minorHAnsi" w:hAnsiTheme="minorHAnsi" w:cs="Helvetica"/>
        </w:rPr>
        <w:t>Mother</w:t>
      </w:r>
      <w:proofErr w:type="spellEnd"/>
      <w:r w:rsidRPr="00B80811">
        <w:rPr>
          <w:rFonts w:asciiTheme="minorHAnsi" w:hAnsiTheme="minorHAnsi" w:cs="Helvetica"/>
        </w:rPr>
        <w:t>, Stockholm</w:t>
      </w:r>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Innovatör</w:t>
      </w:r>
      <w:r w:rsidRPr="00B80811">
        <w:rPr>
          <w:rFonts w:asciiTheme="minorHAnsi" w:hAnsiTheme="minorHAnsi" w:cs="Helvetica"/>
          <w:u w:val="single"/>
        </w:rPr>
        <w:br/>
      </w:r>
      <w:proofErr w:type="spellStart"/>
      <w:r w:rsidRPr="00B80811">
        <w:rPr>
          <w:rFonts w:asciiTheme="minorHAnsi" w:hAnsiTheme="minorHAnsi" w:cs="Helvetica"/>
        </w:rPr>
        <w:t>Hörte</w:t>
      </w:r>
      <w:proofErr w:type="spellEnd"/>
      <w:r w:rsidRPr="00B80811">
        <w:rPr>
          <w:rFonts w:asciiTheme="minorHAnsi" w:hAnsiTheme="minorHAnsi" w:cs="Helvetica"/>
        </w:rPr>
        <w:t xml:space="preserve"> Brygga, </w:t>
      </w:r>
      <w:proofErr w:type="spellStart"/>
      <w:r w:rsidRPr="00B80811">
        <w:rPr>
          <w:rFonts w:asciiTheme="minorHAnsi" w:hAnsiTheme="minorHAnsi" w:cs="Helvetica"/>
        </w:rPr>
        <w:t>Skivarp</w:t>
      </w:r>
      <w:proofErr w:type="spellEnd"/>
      <w:r w:rsidRPr="00B80811">
        <w:rPr>
          <w:rFonts w:asciiTheme="minorHAnsi" w:hAnsiTheme="minorHAnsi" w:cs="Helvetica"/>
        </w:rPr>
        <w:br/>
      </w:r>
      <w:proofErr w:type="spellStart"/>
      <w:r w:rsidRPr="00B80811">
        <w:rPr>
          <w:rFonts w:asciiTheme="minorHAnsi" w:hAnsiTheme="minorHAnsi" w:cs="Helvetica"/>
        </w:rPr>
        <w:t>Foodora</w:t>
      </w:r>
      <w:proofErr w:type="spellEnd"/>
      <w:r w:rsidRPr="00B80811">
        <w:rPr>
          <w:rFonts w:asciiTheme="minorHAnsi" w:hAnsiTheme="minorHAnsi" w:cs="Helvetica"/>
        </w:rPr>
        <w:br/>
        <w:t>Fotografiskas Bar, Stockholm</w:t>
      </w:r>
    </w:p>
    <w:p w:rsidR="009B6F9E" w:rsidRPr="00B80811" w:rsidRDefault="009B6F9E" w:rsidP="00CD1A7E">
      <w:pPr>
        <w:pStyle w:val="Normalwebb"/>
        <w:spacing w:line="270" w:lineRule="atLeast"/>
        <w:rPr>
          <w:rFonts w:asciiTheme="minorHAnsi" w:hAnsiTheme="minorHAnsi" w:cs="Helvetica"/>
          <w:u w:val="single"/>
        </w:rPr>
      </w:pPr>
      <w:r w:rsidRPr="00B80811">
        <w:rPr>
          <w:rFonts w:asciiTheme="minorHAnsi" w:hAnsiTheme="minorHAnsi" w:cs="Helvetica"/>
          <w:u w:val="single"/>
        </w:rPr>
        <w:t>Årets Klassiker</w:t>
      </w:r>
      <w:r w:rsidRPr="00B80811">
        <w:rPr>
          <w:rFonts w:asciiTheme="minorHAnsi" w:hAnsiTheme="minorHAnsi" w:cs="Helvetica"/>
          <w:u w:val="single"/>
        </w:rPr>
        <w:br/>
      </w:r>
      <w:r w:rsidRPr="00B80811">
        <w:rPr>
          <w:rFonts w:asciiTheme="minorHAnsi" w:hAnsiTheme="minorHAnsi" w:cs="Helvetica"/>
        </w:rPr>
        <w:t>Grands Matsal, Grand Hotel, Lund</w:t>
      </w:r>
      <w:r w:rsidR="00940DAF" w:rsidRPr="00B80811">
        <w:rPr>
          <w:rFonts w:asciiTheme="minorHAnsi" w:hAnsiTheme="minorHAnsi" w:cs="Helvetica"/>
          <w:u w:val="single"/>
        </w:rPr>
        <w:br/>
      </w:r>
      <w:proofErr w:type="spellStart"/>
      <w:r w:rsidRPr="00B80811">
        <w:rPr>
          <w:rFonts w:asciiTheme="minorHAnsi" w:hAnsiTheme="minorHAnsi" w:cs="Helvetica"/>
        </w:rPr>
        <w:t>Grytthyttans</w:t>
      </w:r>
      <w:proofErr w:type="spellEnd"/>
      <w:r w:rsidRPr="00B80811">
        <w:rPr>
          <w:rFonts w:asciiTheme="minorHAnsi" w:hAnsiTheme="minorHAnsi" w:cs="Helvetica"/>
        </w:rPr>
        <w:t xml:space="preserve"> Gästgivaregård, Grythyttan</w:t>
      </w:r>
      <w:r w:rsidR="00940DAF" w:rsidRPr="00B80811">
        <w:rPr>
          <w:rFonts w:asciiTheme="minorHAnsi" w:hAnsiTheme="minorHAnsi" w:cs="Helvetica"/>
          <w:u w:val="single"/>
        </w:rPr>
        <w:br/>
      </w:r>
      <w:r w:rsidRPr="00B80811">
        <w:rPr>
          <w:rFonts w:asciiTheme="minorHAnsi" w:hAnsiTheme="minorHAnsi" w:cs="Helvetica"/>
        </w:rPr>
        <w:t>Restaurang Tennstopet, Stockholm</w:t>
      </w:r>
    </w:p>
    <w:p w:rsidR="00940DAF" w:rsidRPr="00B80811" w:rsidRDefault="00940DAF" w:rsidP="00CD1A7E">
      <w:pPr>
        <w:pStyle w:val="Normalwebb"/>
        <w:spacing w:line="270" w:lineRule="atLeast"/>
        <w:rPr>
          <w:rFonts w:asciiTheme="minorHAnsi" w:hAnsiTheme="minorHAnsi" w:cs="Helvetica"/>
          <w:u w:val="single"/>
        </w:rPr>
      </w:pPr>
    </w:p>
    <w:p w:rsidR="009B6F9E" w:rsidRPr="00B80811" w:rsidRDefault="009B6F9E" w:rsidP="00CD1A7E">
      <w:pPr>
        <w:pStyle w:val="Normalwebb"/>
        <w:spacing w:line="270" w:lineRule="atLeast"/>
        <w:rPr>
          <w:rFonts w:asciiTheme="minorHAnsi" w:hAnsiTheme="minorHAnsi" w:cs="Helvetica"/>
          <w:u w:val="single"/>
        </w:rPr>
      </w:pPr>
      <w:r w:rsidRPr="00B80811">
        <w:rPr>
          <w:rFonts w:asciiTheme="minorHAnsi" w:hAnsiTheme="minorHAnsi" w:cs="Helvetica"/>
          <w:u w:val="single"/>
        </w:rPr>
        <w:t>Årets Krog</w:t>
      </w:r>
      <w:r w:rsidR="00940DAF" w:rsidRPr="00B80811">
        <w:rPr>
          <w:rFonts w:asciiTheme="minorHAnsi" w:hAnsiTheme="minorHAnsi" w:cs="Helvetica"/>
          <w:u w:val="single"/>
        </w:rPr>
        <w:br/>
      </w:r>
      <w:proofErr w:type="spellStart"/>
      <w:r w:rsidRPr="00B80811">
        <w:rPr>
          <w:rFonts w:asciiTheme="minorHAnsi" w:hAnsiTheme="minorHAnsi" w:cs="Helvetica"/>
        </w:rPr>
        <w:t>Fäviken</w:t>
      </w:r>
      <w:proofErr w:type="spellEnd"/>
      <w:r w:rsidRPr="00B80811">
        <w:rPr>
          <w:rFonts w:asciiTheme="minorHAnsi" w:hAnsiTheme="minorHAnsi" w:cs="Helvetica"/>
        </w:rPr>
        <w:t xml:space="preserve"> Magasinet, Järpen</w:t>
      </w:r>
      <w:r w:rsidRPr="00B80811">
        <w:rPr>
          <w:rFonts w:asciiTheme="minorHAnsi" w:hAnsiTheme="minorHAnsi" w:cs="Helvetica"/>
        </w:rPr>
        <w:br/>
      </w:r>
      <w:proofErr w:type="spellStart"/>
      <w:r w:rsidRPr="00B80811">
        <w:rPr>
          <w:rFonts w:asciiTheme="minorHAnsi" w:hAnsiTheme="minorHAnsi" w:cs="Helvetica"/>
        </w:rPr>
        <w:t>Holy</w:t>
      </w:r>
      <w:proofErr w:type="spellEnd"/>
      <w:r w:rsidRPr="00B80811">
        <w:rPr>
          <w:rFonts w:asciiTheme="minorHAnsi" w:hAnsiTheme="minorHAnsi" w:cs="Helvetica"/>
        </w:rPr>
        <w:t xml:space="preserve"> </w:t>
      </w:r>
      <w:proofErr w:type="spellStart"/>
      <w:r w:rsidRPr="00B80811">
        <w:rPr>
          <w:rFonts w:asciiTheme="minorHAnsi" w:hAnsiTheme="minorHAnsi" w:cs="Helvetica"/>
        </w:rPr>
        <w:t>Smoke</w:t>
      </w:r>
      <w:proofErr w:type="spellEnd"/>
      <w:r w:rsidRPr="00B80811">
        <w:rPr>
          <w:rFonts w:asciiTheme="minorHAnsi" w:hAnsiTheme="minorHAnsi" w:cs="Helvetica"/>
        </w:rPr>
        <w:t xml:space="preserve"> BBQ, Nyhamnsläge</w:t>
      </w:r>
      <w:r w:rsidRPr="00B80811">
        <w:rPr>
          <w:rFonts w:asciiTheme="minorHAnsi" w:hAnsiTheme="minorHAnsi" w:cs="Helvetica"/>
        </w:rPr>
        <w:br/>
        <w:t>Punk Royal, Stockholm</w:t>
      </w:r>
      <w:r w:rsidRPr="00B80811">
        <w:rPr>
          <w:rFonts w:asciiTheme="minorHAnsi" w:hAnsiTheme="minorHAnsi" w:cs="Helvetica"/>
        </w:rPr>
        <w:br/>
      </w:r>
    </w:p>
    <w:p w:rsidR="009B6F9E" w:rsidRPr="00B80811" w:rsidRDefault="009B6F9E" w:rsidP="00CD1A7E">
      <w:pPr>
        <w:pStyle w:val="Normalwebb"/>
        <w:spacing w:line="270" w:lineRule="atLeast"/>
        <w:rPr>
          <w:rFonts w:asciiTheme="minorHAnsi" w:hAnsiTheme="minorHAnsi" w:cs="Helvetica"/>
          <w:u w:val="single"/>
        </w:rPr>
      </w:pPr>
      <w:r w:rsidRPr="00B80811">
        <w:rPr>
          <w:rFonts w:asciiTheme="minorHAnsi" w:hAnsiTheme="minorHAnsi" w:cs="Helvetica"/>
          <w:u w:val="single"/>
        </w:rPr>
        <w:t>Årets Kroginteriör</w:t>
      </w:r>
      <w:r w:rsidR="00940DAF" w:rsidRPr="00B80811">
        <w:rPr>
          <w:rFonts w:asciiTheme="minorHAnsi" w:hAnsiTheme="minorHAnsi" w:cs="Helvetica"/>
          <w:u w:val="single"/>
        </w:rPr>
        <w:br/>
      </w:r>
      <w:r w:rsidRPr="00B80811">
        <w:rPr>
          <w:rFonts w:asciiTheme="minorHAnsi" w:hAnsiTheme="minorHAnsi" w:cs="Helvetica"/>
        </w:rPr>
        <w:t>Brasseriet, Kungliga Operan, Stockholm</w:t>
      </w:r>
      <w:r w:rsidR="00940DAF" w:rsidRPr="00B80811">
        <w:rPr>
          <w:rFonts w:asciiTheme="minorHAnsi" w:hAnsiTheme="minorHAnsi" w:cs="Helvetica"/>
          <w:u w:val="single"/>
        </w:rPr>
        <w:br/>
      </w:r>
      <w:r w:rsidRPr="00B80811">
        <w:rPr>
          <w:rFonts w:asciiTheme="minorHAnsi" w:hAnsiTheme="minorHAnsi" w:cs="Helvetica"/>
        </w:rPr>
        <w:t xml:space="preserve">Restaurang </w:t>
      </w:r>
      <w:proofErr w:type="spellStart"/>
      <w:r w:rsidRPr="00B80811">
        <w:rPr>
          <w:rFonts w:asciiTheme="minorHAnsi" w:hAnsiTheme="minorHAnsi" w:cs="Helvetica"/>
        </w:rPr>
        <w:t>Derelect</w:t>
      </w:r>
      <w:proofErr w:type="spellEnd"/>
      <w:r w:rsidRPr="00B80811">
        <w:rPr>
          <w:rFonts w:asciiTheme="minorHAnsi" w:hAnsiTheme="minorHAnsi" w:cs="Helvetica"/>
        </w:rPr>
        <w:t>, Stockholm</w:t>
      </w:r>
      <w:r w:rsidR="00940DAF" w:rsidRPr="00B80811">
        <w:rPr>
          <w:rFonts w:asciiTheme="minorHAnsi" w:hAnsiTheme="minorHAnsi" w:cs="Helvetica"/>
          <w:u w:val="single"/>
        </w:rPr>
        <w:br/>
      </w:r>
      <w:r w:rsidRPr="00B80811">
        <w:rPr>
          <w:rFonts w:asciiTheme="minorHAnsi" w:hAnsiTheme="minorHAnsi" w:cs="Helvetica"/>
        </w:rPr>
        <w:t xml:space="preserve">Vita </w:t>
      </w:r>
      <w:proofErr w:type="spellStart"/>
      <w:r w:rsidRPr="00B80811">
        <w:rPr>
          <w:rFonts w:asciiTheme="minorHAnsi" w:hAnsiTheme="minorHAnsi" w:cs="Helvetica"/>
        </w:rPr>
        <w:t>Amandi</w:t>
      </w:r>
      <w:proofErr w:type="spellEnd"/>
      <w:r w:rsidRPr="00B80811">
        <w:rPr>
          <w:rFonts w:asciiTheme="minorHAnsi" w:hAnsiTheme="minorHAnsi" w:cs="Helvetica"/>
        </w:rPr>
        <w:t>, Nässjö</w:t>
      </w:r>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Krögare</w:t>
      </w:r>
      <w:r w:rsidRPr="00B80811">
        <w:rPr>
          <w:rFonts w:asciiTheme="minorHAnsi" w:hAnsiTheme="minorHAnsi" w:cs="Helvetica"/>
          <w:u w:val="single"/>
        </w:rPr>
        <w:br/>
      </w:r>
      <w:r w:rsidRPr="00B80811">
        <w:rPr>
          <w:rFonts w:asciiTheme="minorHAnsi" w:hAnsiTheme="minorHAnsi" w:cs="Helvetica"/>
        </w:rPr>
        <w:t>Christian Hellberg</w:t>
      </w:r>
      <w:r w:rsidRPr="00B80811">
        <w:rPr>
          <w:rFonts w:asciiTheme="minorHAnsi" w:hAnsiTheme="minorHAnsi" w:cs="Helvetica"/>
        </w:rPr>
        <w:br/>
        <w:t>Anna Lallerstedt</w:t>
      </w:r>
      <w:r w:rsidRPr="00B80811">
        <w:rPr>
          <w:rFonts w:asciiTheme="minorHAnsi" w:hAnsiTheme="minorHAnsi" w:cs="Helvetica"/>
        </w:rPr>
        <w:br/>
        <w:t>Ulf Wagner</w:t>
      </w:r>
    </w:p>
    <w:p w:rsidR="009B6F9E" w:rsidRPr="00B80811" w:rsidRDefault="009B6F9E" w:rsidP="00CD1A7E">
      <w:pPr>
        <w:pStyle w:val="Normalwebb"/>
        <w:spacing w:line="270" w:lineRule="atLeast"/>
        <w:rPr>
          <w:rFonts w:asciiTheme="minorHAnsi" w:hAnsiTheme="minorHAnsi" w:cs="Helvetica"/>
          <w:u w:val="single"/>
        </w:rPr>
      </w:pPr>
      <w:r w:rsidRPr="00B80811">
        <w:rPr>
          <w:rFonts w:asciiTheme="minorHAnsi" w:hAnsiTheme="minorHAnsi" w:cs="Helvetica"/>
          <w:u w:val="single"/>
        </w:rPr>
        <w:t>Årets Kulturrestaurang</w:t>
      </w:r>
      <w:r w:rsidR="00940DAF" w:rsidRPr="00B80811">
        <w:rPr>
          <w:rFonts w:asciiTheme="minorHAnsi" w:hAnsiTheme="minorHAnsi" w:cs="Helvetica"/>
          <w:u w:val="single"/>
        </w:rPr>
        <w:br/>
      </w:r>
      <w:proofErr w:type="spellStart"/>
      <w:r w:rsidRPr="00B80811">
        <w:rPr>
          <w:rFonts w:asciiTheme="minorHAnsi" w:hAnsiTheme="minorHAnsi" w:cs="Helvetica"/>
        </w:rPr>
        <w:t>Artipelag</w:t>
      </w:r>
      <w:proofErr w:type="spellEnd"/>
      <w:r w:rsidRPr="00B80811">
        <w:rPr>
          <w:rFonts w:asciiTheme="minorHAnsi" w:hAnsiTheme="minorHAnsi" w:cs="Helvetica"/>
        </w:rPr>
        <w:t xml:space="preserve"> Restaurang, </w:t>
      </w:r>
      <w:proofErr w:type="spellStart"/>
      <w:r w:rsidRPr="00B80811">
        <w:rPr>
          <w:rFonts w:asciiTheme="minorHAnsi" w:hAnsiTheme="minorHAnsi" w:cs="Helvetica"/>
        </w:rPr>
        <w:t>Värmdo</w:t>
      </w:r>
      <w:proofErr w:type="spellEnd"/>
      <w:r w:rsidRPr="00B80811">
        <w:rPr>
          <w:rFonts w:asciiTheme="minorHAnsi" w:hAnsiTheme="minorHAnsi" w:cs="Helvetica"/>
        </w:rPr>
        <w:br/>
      </w:r>
      <w:proofErr w:type="spellStart"/>
      <w:r w:rsidRPr="00B80811">
        <w:rPr>
          <w:rFonts w:asciiTheme="minorHAnsi" w:hAnsiTheme="minorHAnsi" w:cs="Helvetica"/>
        </w:rPr>
        <w:t>Hvita</w:t>
      </w:r>
      <w:proofErr w:type="spellEnd"/>
      <w:r w:rsidRPr="00B80811">
        <w:rPr>
          <w:rFonts w:asciiTheme="minorHAnsi" w:hAnsiTheme="minorHAnsi" w:cs="Helvetica"/>
        </w:rPr>
        <w:t xml:space="preserve"> Hjorten, Läckö Slott, Lidköping</w:t>
      </w:r>
      <w:r w:rsidRPr="00B80811">
        <w:rPr>
          <w:rFonts w:asciiTheme="minorHAnsi" w:hAnsiTheme="minorHAnsi" w:cs="Helvetica"/>
        </w:rPr>
        <w:br/>
        <w:t>Restaurang Linnea, Astrid Lindgrens Värld, Vimmerby</w:t>
      </w:r>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Leverantör</w:t>
      </w:r>
      <w:r w:rsidRPr="00B80811">
        <w:rPr>
          <w:rFonts w:asciiTheme="minorHAnsi" w:hAnsiTheme="minorHAnsi" w:cs="Helvetica"/>
          <w:u w:val="single"/>
        </w:rPr>
        <w:br/>
      </w:r>
      <w:r w:rsidRPr="00B80811">
        <w:rPr>
          <w:rFonts w:asciiTheme="minorHAnsi" w:hAnsiTheme="minorHAnsi" w:cs="Helvetica"/>
        </w:rPr>
        <w:t>Ekofisk</w:t>
      </w:r>
      <w:r w:rsidRPr="00B80811">
        <w:rPr>
          <w:rFonts w:asciiTheme="minorHAnsi" w:hAnsiTheme="minorHAnsi" w:cs="Helvetica"/>
        </w:rPr>
        <w:br/>
        <w:t>Johan i Hallen</w:t>
      </w:r>
      <w:r w:rsidRPr="00B80811">
        <w:rPr>
          <w:rFonts w:asciiTheme="minorHAnsi" w:hAnsiTheme="minorHAnsi" w:cs="Helvetica"/>
        </w:rPr>
        <w:br/>
      </w:r>
      <w:proofErr w:type="spellStart"/>
      <w:r w:rsidRPr="00B80811">
        <w:rPr>
          <w:rFonts w:asciiTheme="minorHAnsi" w:hAnsiTheme="minorHAnsi" w:cs="Helvetica"/>
        </w:rPr>
        <w:t>Rational</w:t>
      </w:r>
      <w:proofErr w:type="spellEnd"/>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Matsalsteam</w:t>
      </w:r>
      <w:r w:rsidRPr="00B80811">
        <w:rPr>
          <w:rFonts w:asciiTheme="minorHAnsi" w:hAnsiTheme="minorHAnsi" w:cs="Helvetica"/>
          <w:u w:val="single"/>
        </w:rPr>
        <w:br/>
      </w:r>
      <w:r w:rsidRPr="00B80811">
        <w:rPr>
          <w:rFonts w:asciiTheme="minorHAnsi" w:hAnsiTheme="minorHAnsi" w:cs="Helvetica"/>
        </w:rPr>
        <w:t>Operakällaren, Stockholm</w:t>
      </w:r>
      <w:r w:rsidRPr="00B80811">
        <w:rPr>
          <w:rFonts w:asciiTheme="minorHAnsi" w:hAnsiTheme="minorHAnsi" w:cs="Helvetica"/>
        </w:rPr>
        <w:br/>
        <w:t>Restaurang Agnes, Stockholm</w:t>
      </w:r>
      <w:r w:rsidRPr="00B80811">
        <w:rPr>
          <w:rFonts w:asciiTheme="minorHAnsi" w:hAnsiTheme="minorHAnsi" w:cs="Helvetica"/>
        </w:rPr>
        <w:br/>
        <w:t>Thörnströms Kök, Göteborg</w:t>
      </w:r>
    </w:p>
    <w:p w:rsidR="009B6F9E" w:rsidRPr="00B80811" w:rsidRDefault="009B6F9E" w:rsidP="00CD1A7E">
      <w:pPr>
        <w:pStyle w:val="Normalwebb"/>
        <w:spacing w:line="270" w:lineRule="atLeast"/>
        <w:rPr>
          <w:rFonts w:asciiTheme="minorHAnsi" w:hAnsiTheme="minorHAnsi" w:cs="Helvetica"/>
        </w:rPr>
      </w:pPr>
      <w:r w:rsidRPr="00B80811">
        <w:rPr>
          <w:rFonts w:asciiTheme="minorHAnsi" w:hAnsiTheme="minorHAnsi" w:cs="Helvetica"/>
          <w:u w:val="single"/>
        </w:rPr>
        <w:t>Årets Smaksättare</w:t>
      </w:r>
      <w:r w:rsidRPr="00B80811">
        <w:rPr>
          <w:rFonts w:asciiTheme="minorHAnsi" w:hAnsiTheme="minorHAnsi" w:cs="Helvetica"/>
        </w:rPr>
        <w:br/>
        <w:t xml:space="preserve">Galleriet på </w:t>
      </w:r>
      <w:proofErr w:type="spellStart"/>
      <w:r w:rsidRPr="00B80811">
        <w:rPr>
          <w:rFonts w:asciiTheme="minorHAnsi" w:hAnsiTheme="minorHAnsi" w:cs="Helvetica"/>
        </w:rPr>
        <w:t>Görvelns</w:t>
      </w:r>
      <w:proofErr w:type="spellEnd"/>
      <w:r w:rsidRPr="00B80811">
        <w:rPr>
          <w:rFonts w:asciiTheme="minorHAnsi" w:hAnsiTheme="minorHAnsi" w:cs="Helvetica"/>
        </w:rPr>
        <w:t xml:space="preserve"> Slott, Järfälla</w:t>
      </w:r>
      <w:r w:rsidRPr="00B80811">
        <w:rPr>
          <w:rFonts w:asciiTheme="minorHAnsi" w:hAnsiTheme="minorHAnsi" w:cs="Helvetica"/>
        </w:rPr>
        <w:br/>
      </w:r>
      <w:proofErr w:type="spellStart"/>
      <w:r w:rsidRPr="00B80811">
        <w:rPr>
          <w:rFonts w:asciiTheme="minorHAnsi" w:hAnsiTheme="minorHAnsi" w:cs="Helvetica"/>
        </w:rPr>
        <w:t>Holy</w:t>
      </w:r>
      <w:proofErr w:type="spellEnd"/>
      <w:r w:rsidRPr="00B80811">
        <w:rPr>
          <w:rFonts w:asciiTheme="minorHAnsi" w:hAnsiTheme="minorHAnsi" w:cs="Helvetica"/>
        </w:rPr>
        <w:t xml:space="preserve"> </w:t>
      </w:r>
      <w:proofErr w:type="spellStart"/>
      <w:r w:rsidRPr="00B80811">
        <w:rPr>
          <w:rFonts w:asciiTheme="minorHAnsi" w:hAnsiTheme="minorHAnsi" w:cs="Helvetica"/>
        </w:rPr>
        <w:t>Smoke</w:t>
      </w:r>
      <w:proofErr w:type="spellEnd"/>
      <w:r w:rsidRPr="00B80811">
        <w:rPr>
          <w:rFonts w:asciiTheme="minorHAnsi" w:hAnsiTheme="minorHAnsi" w:cs="Helvetica"/>
        </w:rPr>
        <w:t xml:space="preserve"> BBQ, Nyhamnsläge</w:t>
      </w:r>
      <w:r w:rsidRPr="00B80811">
        <w:rPr>
          <w:rFonts w:asciiTheme="minorHAnsi" w:hAnsiTheme="minorHAnsi" w:cs="Helvetica"/>
        </w:rPr>
        <w:br/>
        <w:t>Teatern, Ringen Skanstull, Stockholm</w:t>
      </w:r>
    </w:p>
    <w:p w:rsidR="009B6F9E" w:rsidRPr="00B80811" w:rsidRDefault="009B6F9E" w:rsidP="009B6F9E">
      <w:pPr>
        <w:autoSpaceDE w:val="0"/>
        <w:autoSpaceDN w:val="0"/>
        <w:adjustRightInd w:val="0"/>
        <w:spacing w:after="0" w:line="240" w:lineRule="auto"/>
        <w:rPr>
          <w:rFonts w:cs="MuseoSans-700"/>
          <w:bCs/>
          <w:color w:val="000000"/>
          <w:sz w:val="24"/>
          <w:szCs w:val="24"/>
        </w:rPr>
      </w:pPr>
      <w:r w:rsidRPr="00B80811">
        <w:rPr>
          <w:rFonts w:cs="Helvetica"/>
          <w:sz w:val="24"/>
          <w:szCs w:val="24"/>
          <w:u w:val="single"/>
        </w:rPr>
        <w:t>Årets Sommelier</w:t>
      </w:r>
      <w:r w:rsidRPr="00B80811">
        <w:rPr>
          <w:rFonts w:cs="Helvetica"/>
          <w:sz w:val="24"/>
          <w:szCs w:val="24"/>
          <w:u w:val="single"/>
        </w:rPr>
        <w:br/>
      </w:r>
      <w:r w:rsidRPr="00B80811">
        <w:rPr>
          <w:rFonts w:cs="MuseoSans-700"/>
          <w:bCs/>
          <w:color w:val="000000"/>
          <w:sz w:val="24"/>
          <w:szCs w:val="24"/>
        </w:rPr>
        <w:t>I år har juryn beslutat att inte välja ut tre finalister i denna kategori. Årets vinnare kommer</w:t>
      </w:r>
      <w:r w:rsidR="00940DAF" w:rsidRPr="00B80811">
        <w:rPr>
          <w:rFonts w:cs="MuseoSans-700"/>
          <w:bCs/>
          <w:color w:val="000000"/>
          <w:sz w:val="24"/>
          <w:szCs w:val="24"/>
        </w:rPr>
        <w:t xml:space="preserve"> </w:t>
      </w:r>
      <w:r w:rsidRPr="00B80811">
        <w:rPr>
          <w:rFonts w:cs="MuseoSans-700"/>
          <w:bCs/>
          <w:color w:val="000000"/>
          <w:sz w:val="24"/>
          <w:szCs w:val="24"/>
        </w:rPr>
        <w:t>att avslöjas under galakvällen!</w:t>
      </w:r>
    </w:p>
    <w:p w:rsidR="009B6F9E" w:rsidRPr="00B80811" w:rsidRDefault="009B6F9E" w:rsidP="009B6F9E">
      <w:pPr>
        <w:autoSpaceDE w:val="0"/>
        <w:autoSpaceDN w:val="0"/>
        <w:adjustRightInd w:val="0"/>
        <w:spacing w:after="0" w:line="240" w:lineRule="auto"/>
        <w:rPr>
          <w:rFonts w:cs="MuseoSans-700"/>
          <w:bCs/>
          <w:color w:val="000000"/>
          <w:sz w:val="24"/>
          <w:szCs w:val="24"/>
        </w:rPr>
      </w:pPr>
    </w:p>
    <w:p w:rsidR="009B6F9E" w:rsidRPr="00B80811" w:rsidRDefault="009B6F9E" w:rsidP="009B6F9E">
      <w:pPr>
        <w:autoSpaceDE w:val="0"/>
        <w:autoSpaceDN w:val="0"/>
        <w:adjustRightInd w:val="0"/>
        <w:spacing w:after="0" w:line="240" w:lineRule="auto"/>
        <w:rPr>
          <w:rFonts w:cs="MuseoSans-700"/>
          <w:bCs/>
          <w:color w:val="000000"/>
          <w:sz w:val="24"/>
          <w:szCs w:val="24"/>
        </w:rPr>
      </w:pPr>
      <w:r w:rsidRPr="00B80811">
        <w:rPr>
          <w:rFonts w:cs="MuseoSans-700"/>
          <w:bCs/>
          <w:color w:val="000000"/>
          <w:sz w:val="24"/>
          <w:szCs w:val="24"/>
          <w:u w:val="single"/>
        </w:rPr>
        <w:t>Årets Hederspris</w:t>
      </w:r>
      <w:r w:rsidRPr="00B80811">
        <w:rPr>
          <w:rFonts w:cs="MuseoSans-700"/>
          <w:bCs/>
          <w:color w:val="000000"/>
          <w:sz w:val="24"/>
          <w:szCs w:val="24"/>
        </w:rPr>
        <w:t xml:space="preserve"> </w:t>
      </w:r>
    </w:p>
    <w:p w:rsidR="009B6F9E" w:rsidRPr="00B80811" w:rsidRDefault="009B6F9E" w:rsidP="009B6F9E">
      <w:pPr>
        <w:autoSpaceDE w:val="0"/>
        <w:autoSpaceDN w:val="0"/>
        <w:adjustRightInd w:val="0"/>
        <w:spacing w:after="0" w:line="240" w:lineRule="auto"/>
        <w:rPr>
          <w:rFonts w:cs="MuseoSans-700"/>
          <w:bCs/>
          <w:color w:val="000000"/>
          <w:sz w:val="24"/>
          <w:szCs w:val="24"/>
        </w:rPr>
      </w:pPr>
    </w:p>
    <w:p w:rsidR="009B6F9E" w:rsidRPr="00B80811" w:rsidRDefault="009B6F9E" w:rsidP="009B6F9E">
      <w:pPr>
        <w:autoSpaceDE w:val="0"/>
        <w:autoSpaceDN w:val="0"/>
        <w:adjustRightInd w:val="0"/>
        <w:spacing w:after="0" w:line="240" w:lineRule="auto"/>
        <w:rPr>
          <w:rFonts w:cs="MuseoSans-700"/>
          <w:bCs/>
          <w:color w:val="000000"/>
          <w:sz w:val="24"/>
          <w:szCs w:val="24"/>
        </w:rPr>
      </w:pPr>
      <w:r w:rsidRPr="00B80811">
        <w:rPr>
          <w:rFonts w:cs="MuseoSans-700"/>
          <w:bCs/>
          <w:color w:val="000000"/>
          <w:sz w:val="24"/>
          <w:szCs w:val="24"/>
        </w:rPr>
        <w:t>Vi</w:t>
      </w:r>
      <w:r w:rsidR="00692031">
        <w:rPr>
          <w:rFonts w:cs="MuseoSans-700"/>
          <w:bCs/>
          <w:color w:val="000000"/>
          <w:sz w:val="24"/>
          <w:szCs w:val="24"/>
        </w:rPr>
        <w:t>nnaren koras på Restauranggalan som äger rum den 17 oktober på Cirkus i Stockholm.</w:t>
      </w:r>
    </w:p>
    <w:p w:rsidR="00CD1A7E" w:rsidRPr="00B80811" w:rsidRDefault="00CD1A7E" w:rsidP="00CD1A7E">
      <w:pPr>
        <w:pStyle w:val="Normalwebb"/>
        <w:spacing w:line="270" w:lineRule="atLeast"/>
        <w:rPr>
          <w:rFonts w:asciiTheme="minorHAnsi" w:hAnsiTheme="minorHAnsi" w:cs="Helvetica"/>
        </w:rPr>
      </w:pPr>
      <w:r w:rsidRPr="00B80811">
        <w:rPr>
          <w:rFonts w:asciiTheme="minorHAnsi" w:hAnsiTheme="minorHAnsi" w:cs="Helvetica"/>
          <w:u w:val="single"/>
        </w:rPr>
        <w:br/>
      </w:r>
      <w:r w:rsidR="00FD2268" w:rsidRPr="00B80811">
        <w:rPr>
          <w:rFonts w:asciiTheme="minorHAnsi" w:hAnsiTheme="minorHAnsi" w:cs="Helvetica"/>
        </w:rPr>
        <w:t>Motiveringarna går att</w:t>
      </w:r>
      <w:r w:rsidR="009B6F9E" w:rsidRPr="00B80811">
        <w:rPr>
          <w:rFonts w:asciiTheme="minorHAnsi" w:hAnsiTheme="minorHAnsi" w:cs="Helvetica"/>
        </w:rPr>
        <w:t xml:space="preserve"> läsa </w:t>
      </w:r>
      <w:r w:rsidR="00692031">
        <w:rPr>
          <w:rFonts w:asciiTheme="minorHAnsi" w:hAnsiTheme="minorHAnsi" w:cs="Helvetica"/>
        </w:rPr>
        <w:t>i bilagan.</w:t>
      </w:r>
    </w:p>
    <w:p w:rsidR="00B80811" w:rsidRPr="00B80811" w:rsidRDefault="00B80811" w:rsidP="00CD1A7E">
      <w:pPr>
        <w:pStyle w:val="Normalwebb"/>
        <w:spacing w:line="270" w:lineRule="atLeast"/>
        <w:rPr>
          <w:rFonts w:asciiTheme="minorHAnsi" w:hAnsiTheme="minorHAnsi" w:cs="Helvetica"/>
          <w:b/>
        </w:rPr>
      </w:pPr>
      <w:r w:rsidRPr="00B80811">
        <w:rPr>
          <w:rFonts w:asciiTheme="minorHAnsi" w:hAnsiTheme="minorHAnsi" w:cs="Helvetica"/>
          <w:b/>
        </w:rPr>
        <w:lastRenderedPageBreak/>
        <w:t xml:space="preserve">Sex semifinalister klara till Årets Servitör </w:t>
      </w:r>
    </w:p>
    <w:p w:rsidR="00940DAF" w:rsidRDefault="002C77D4" w:rsidP="00CD1A7E">
      <w:pPr>
        <w:pStyle w:val="Normalwebb"/>
        <w:spacing w:line="270" w:lineRule="atLeast"/>
        <w:rPr>
          <w:rFonts w:asciiTheme="minorHAnsi" w:hAnsiTheme="minorHAnsi" w:cs="Helvetica"/>
        </w:rPr>
      </w:pPr>
      <w:r>
        <w:rPr>
          <w:rFonts w:asciiTheme="minorHAnsi" w:hAnsiTheme="minorHAnsi" w:cs="Helvetica"/>
        </w:rPr>
        <w:t xml:space="preserve">Parallellt med Restauranggalan </w:t>
      </w:r>
      <w:r w:rsidR="00B80811">
        <w:rPr>
          <w:rFonts w:asciiTheme="minorHAnsi" w:hAnsiTheme="minorHAnsi" w:cs="Helvetica"/>
        </w:rPr>
        <w:t>tävlar sex semifinalister i tävlingen Årets Servitör. Två av de sex semifinalisterna går vidare till finalduellen</w:t>
      </w:r>
      <w:r>
        <w:rPr>
          <w:rFonts w:asciiTheme="minorHAnsi" w:hAnsiTheme="minorHAnsi" w:cs="Helvetica"/>
        </w:rPr>
        <w:t xml:space="preserve"> som äger rum </w:t>
      </w:r>
      <w:r w:rsidR="00B80811">
        <w:rPr>
          <w:rFonts w:asciiTheme="minorHAnsi" w:hAnsiTheme="minorHAnsi" w:cs="Helvetica"/>
        </w:rPr>
        <w:t>på Cirkus i Stockholm.</w:t>
      </w:r>
    </w:p>
    <w:p w:rsidR="00B80811" w:rsidRPr="00B80811" w:rsidRDefault="00B80811" w:rsidP="00CD1A7E">
      <w:pPr>
        <w:pStyle w:val="Normalwebb"/>
        <w:spacing w:line="270" w:lineRule="atLeast"/>
        <w:rPr>
          <w:rFonts w:asciiTheme="minorHAnsi" w:hAnsiTheme="minorHAnsi" w:cs="Helvetica"/>
        </w:rPr>
      </w:pPr>
      <w:r w:rsidRPr="00B80811">
        <w:rPr>
          <w:rFonts w:asciiTheme="minorHAnsi" w:hAnsiTheme="minorHAnsi" w:cs="Arial"/>
          <w:shd w:val="clear" w:color="auto" w:fill="FFFFFF"/>
        </w:rPr>
        <w:t>Årets servitör är tävlingen för alla matsalsproffs. Årets Servitör arrangeras för att lyfta statusen för och strålkastaren mot alla ma</w:t>
      </w:r>
      <w:r>
        <w:rPr>
          <w:rFonts w:asciiTheme="minorHAnsi" w:hAnsiTheme="minorHAnsi" w:cs="Arial"/>
          <w:shd w:val="clear" w:color="auto" w:fill="FFFFFF"/>
        </w:rPr>
        <w:t>tsalsproffs som finns i Sverige</w:t>
      </w:r>
      <w:r w:rsidRPr="00B80811">
        <w:rPr>
          <w:rFonts w:asciiTheme="minorHAnsi" w:hAnsiTheme="minorHAnsi" w:cs="Arial"/>
          <w:shd w:val="clear" w:color="auto" w:fill="FFFFFF"/>
        </w:rPr>
        <w:t>. Årets Servitörs ledord är Modernt medvetet värdskap med kunskap och kompetens.</w:t>
      </w:r>
    </w:p>
    <w:p w:rsidR="00CD1A7E" w:rsidRPr="00B80811" w:rsidRDefault="00CD1A7E" w:rsidP="00CD1A7E">
      <w:pPr>
        <w:pStyle w:val="Normalwebb"/>
        <w:spacing w:line="270" w:lineRule="atLeast"/>
        <w:rPr>
          <w:rFonts w:asciiTheme="minorHAnsi" w:hAnsiTheme="minorHAnsi" w:cs="Helvetica"/>
          <w:u w:val="single"/>
        </w:rPr>
      </w:pPr>
      <w:r w:rsidRPr="00B80811">
        <w:rPr>
          <w:rFonts w:asciiTheme="minorHAnsi" w:hAnsiTheme="minorHAnsi" w:cs="Helvetica"/>
          <w:u w:val="single"/>
        </w:rPr>
        <w:t>Årets Servitör</w:t>
      </w:r>
    </w:p>
    <w:p w:rsidR="00C81BAB" w:rsidRPr="00B80811" w:rsidRDefault="009B6F9E" w:rsidP="009B6F9E">
      <w:pPr>
        <w:pStyle w:val="Normalwebb"/>
        <w:spacing w:line="270" w:lineRule="atLeast"/>
        <w:rPr>
          <w:rFonts w:asciiTheme="minorHAnsi" w:hAnsiTheme="minorHAnsi" w:cs="Helvetica"/>
        </w:rPr>
      </w:pPr>
      <w:r w:rsidRPr="00B80811">
        <w:rPr>
          <w:rFonts w:asciiTheme="minorHAnsi" w:hAnsiTheme="minorHAnsi" w:cs="Helvetica"/>
        </w:rPr>
        <w:t xml:space="preserve">Erika Andersson, </w:t>
      </w:r>
      <w:proofErr w:type="spellStart"/>
      <w:proofErr w:type="gramStart"/>
      <w:r w:rsidRPr="00B80811">
        <w:rPr>
          <w:rFonts w:asciiTheme="minorHAnsi" w:hAnsiTheme="minorHAnsi" w:cs="Helvetica"/>
        </w:rPr>
        <w:t>PizzaHut,Växjö</w:t>
      </w:r>
      <w:proofErr w:type="spellEnd"/>
      <w:proofErr w:type="gramEnd"/>
      <w:r w:rsidR="00940DAF" w:rsidRPr="00B80811">
        <w:rPr>
          <w:rFonts w:asciiTheme="minorHAnsi" w:hAnsiTheme="minorHAnsi" w:cs="Helvetica"/>
        </w:rPr>
        <w:br/>
      </w:r>
      <w:r w:rsidRPr="00B80811">
        <w:rPr>
          <w:rFonts w:asciiTheme="minorHAnsi" w:hAnsiTheme="minorHAnsi" w:cs="Helvetica"/>
        </w:rPr>
        <w:t xml:space="preserve">Gustav Cansund, </w:t>
      </w:r>
      <w:proofErr w:type="spellStart"/>
      <w:r w:rsidRPr="00B80811">
        <w:rPr>
          <w:rFonts w:asciiTheme="minorHAnsi" w:hAnsiTheme="minorHAnsi" w:cs="Helvetica"/>
        </w:rPr>
        <w:t>Upper</w:t>
      </w:r>
      <w:proofErr w:type="spellEnd"/>
      <w:r w:rsidRPr="00B80811">
        <w:rPr>
          <w:rFonts w:asciiTheme="minorHAnsi" w:hAnsiTheme="minorHAnsi" w:cs="Helvetica"/>
        </w:rPr>
        <w:t xml:space="preserve"> House Dining, Göteborg</w:t>
      </w:r>
      <w:r w:rsidR="00940DAF" w:rsidRPr="00B80811">
        <w:rPr>
          <w:rFonts w:asciiTheme="minorHAnsi" w:hAnsiTheme="minorHAnsi" w:cs="Helvetica"/>
        </w:rPr>
        <w:br/>
      </w:r>
      <w:r w:rsidRPr="00B80811">
        <w:rPr>
          <w:rFonts w:asciiTheme="minorHAnsi" w:hAnsiTheme="minorHAnsi" w:cs="Helvetica"/>
        </w:rPr>
        <w:t xml:space="preserve">Henrik </w:t>
      </w:r>
      <w:proofErr w:type="spellStart"/>
      <w:r w:rsidRPr="00B80811">
        <w:rPr>
          <w:rFonts w:asciiTheme="minorHAnsi" w:hAnsiTheme="minorHAnsi" w:cs="Helvetica"/>
        </w:rPr>
        <w:t>Estander</w:t>
      </w:r>
      <w:proofErr w:type="spellEnd"/>
      <w:r w:rsidRPr="00B80811">
        <w:rPr>
          <w:rFonts w:asciiTheme="minorHAnsi" w:hAnsiTheme="minorHAnsi" w:cs="Helvetica"/>
        </w:rPr>
        <w:t xml:space="preserve">, </w:t>
      </w:r>
      <w:r w:rsidRPr="00B80811">
        <w:rPr>
          <w:rFonts w:asciiTheme="minorHAnsi" w:hAnsiTheme="minorHAnsi" w:cs="Popular-Light"/>
        </w:rPr>
        <w:t>Hava Skafferi och salonger,</w:t>
      </w:r>
      <w:r w:rsidR="00940DAF" w:rsidRPr="00B80811">
        <w:rPr>
          <w:rFonts w:asciiTheme="minorHAnsi" w:hAnsiTheme="minorHAnsi" w:cs="Helvetica"/>
        </w:rPr>
        <w:t xml:space="preserve"> </w:t>
      </w:r>
      <w:r w:rsidRPr="00B80811">
        <w:rPr>
          <w:rFonts w:asciiTheme="minorHAnsi" w:hAnsiTheme="minorHAnsi" w:cs="Popular-Light"/>
        </w:rPr>
        <w:t>Uppsala</w:t>
      </w:r>
      <w:r w:rsidRPr="00B80811">
        <w:rPr>
          <w:rFonts w:asciiTheme="minorHAnsi" w:hAnsiTheme="minorHAnsi" w:cs="Helvetica"/>
        </w:rPr>
        <w:br/>
      </w:r>
      <w:r w:rsidR="00C81BAB" w:rsidRPr="00B80811">
        <w:rPr>
          <w:rFonts w:asciiTheme="minorHAnsi" w:hAnsiTheme="minorHAnsi" w:cs="Helvetica"/>
        </w:rPr>
        <w:t xml:space="preserve">Cecilia Forslund, </w:t>
      </w:r>
      <w:r w:rsidRPr="00B80811">
        <w:rPr>
          <w:rFonts w:asciiTheme="minorHAnsi" w:hAnsiTheme="minorHAnsi" w:cs="Helvetica"/>
        </w:rPr>
        <w:t>Gondolen</w:t>
      </w:r>
      <w:r w:rsidR="00C81BAB" w:rsidRPr="00B80811">
        <w:rPr>
          <w:rFonts w:asciiTheme="minorHAnsi" w:hAnsiTheme="minorHAnsi" w:cs="Helvetica"/>
        </w:rPr>
        <w:t>, Stockholm</w:t>
      </w:r>
      <w:r w:rsidR="00C81BAB" w:rsidRPr="00B80811">
        <w:rPr>
          <w:rFonts w:asciiTheme="minorHAnsi" w:hAnsiTheme="minorHAnsi" w:cs="Helvetica"/>
        </w:rPr>
        <w:br/>
      </w:r>
      <w:r w:rsidRPr="00B80811">
        <w:rPr>
          <w:rFonts w:asciiTheme="minorHAnsi" w:hAnsiTheme="minorHAnsi" w:cs="Helvetica"/>
        </w:rPr>
        <w:t xml:space="preserve">Sabina Larsson, </w:t>
      </w:r>
      <w:proofErr w:type="spellStart"/>
      <w:r w:rsidRPr="00B80811">
        <w:rPr>
          <w:rFonts w:asciiTheme="minorHAnsi" w:hAnsiTheme="minorHAnsi" w:cs="Helvetica"/>
        </w:rPr>
        <w:t>Eatary</w:t>
      </w:r>
      <w:proofErr w:type="spellEnd"/>
      <w:r w:rsidRPr="00B80811">
        <w:rPr>
          <w:rFonts w:asciiTheme="minorHAnsi" w:hAnsiTheme="minorHAnsi" w:cs="Helvetica"/>
        </w:rPr>
        <w:t xml:space="preserve"> Social,</w:t>
      </w:r>
      <w:r w:rsidR="00C81BAB" w:rsidRPr="00B80811">
        <w:rPr>
          <w:rFonts w:asciiTheme="minorHAnsi" w:hAnsiTheme="minorHAnsi" w:cs="Helvetica"/>
        </w:rPr>
        <w:t xml:space="preserve"> Stockholm</w:t>
      </w:r>
      <w:r w:rsidR="00C81BAB" w:rsidRPr="00B80811">
        <w:rPr>
          <w:rFonts w:asciiTheme="minorHAnsi" w:hAnsiTheme="minorHAnsi" w:cs="Helvetica"/>
        </w:rPr>
        <w:br/>
        <w:t>Linda Johansson, Restaurang Tvåkanten, Göteborg</w:t>
      </w:r>
      <w:r w:rsidR="00C81BAB" w:rsidRPr="00B80811">
        <w:rPr>
          <w:rFonts w:asciiTheme="minorHAnsi" w:hAnsiTheme="minorHAnsi" w:cs="Helvetica"/>
        </w:rPr>
        <w:br/>
        <w:t>Daniel Norlander, Grythyttans Gästgivaregård, Grythyttan</w:t>
      </w:r>
    </w:p>
    <w:p w:rsidR="00CD1A7E" w:rsidRPr="00692031" w:rsidRDefault="00CD1A7E" w:rsidP="00CD1A7E">
      <w:pPr>
        <w:pStyle w:val="Normalwebb"/>
        <w:spacing w:line="270" w:lineRule="atLeast"/>
        <w:rPr>
          <w:rFonts w:asciiTheme="minorHAnsi" w:hAnsiTheme="minorHAnsi" w:cs="Helvetica"/>
          <w:b/>
        </w:rPr>
      </w:pPr>
      <w:r w:rsidRPr="00692031">
        <w:rPr>
          <w:rFonts w:asciiTheme="minorHAnsi" w:hAnsiTheme="minorHAnsi" w:cs="Helvetica"/>
          <w:b/>
          <w:bCs/>
        </w:rPr>
        <w:t>För mer information om</w:t>
      </w:r>
      <w:r w:rsidR="00692031" w:rsidRPr="00692031">
        <w:rPr>
          <w:rFonts w:asciiTheme="minorHAnsi" w:hAnsiTheme="minorHAnsi" w:cs="Helvetica"/>
          <w:b/>
          <w:bCs/>
        </w:rPr>
        <w:t xml:space="preserve"> Restaurang</w:t>
      </w:r>
      <w:r w:rsidRPr="00692031">
        <w:rPr>
          <w:rFonts w:asciiTheme="minorHAnsi" w:hAnsiTheme="minorHAnsi" w:cs="Helvetica"/>
          <w:b/>
          <w:bCs/>
        </w:rPr>
        <w:t>galan</w:t>
      </w:r>
      <w:r w:rsidR="00B80811" w:rsidRPr="00692031">
        <w:rPr>
          <w:rFonts w:asciiTheme="minorHAnsi" w:hAnsiTheme="minorHAnsi" w:cs="Helvetica"/>
          <w:b/>
          <w:bCs/>
        </w:rPr>
        <w:t>, Årets Servitör</w:t>
      </w:r>
      <w:r w:rsidRPr="00692031">
        <w:rPr>
          <w:rFonts w:asciiTheme="minorHAnsi" w:hAnsiTheme="minorHAnsi" w:cs="Helvetica"/>
          <w:b/>
          <w:bCs/>
        </w:rPr>
        <w:t xml:space="preserve"> och pressackreditering, kontakta:</w:t>
      </w:r>
    </w:p>
    <w:p w:rsidR="00CD1A7E" w:rsidRPr="00B80811" w:rsidRDefault="00CD1A7E" w:rsidP="00CD1A7E">
      <w:pPr>
        <w:pStyle w:val="Normalwebb"/>
        <w:spacing w:line="270" w:lineRule="atLeast"/>
        <w:rPr>
          <w:rFonts w:asciiTheme="minorHAnsi" w:hAnsiTheme="minorHAnsi" w:cs="Helvetica"/>
        </w:rPr>
      </w:pPr>
      <w:r w:rsidRPr="00B80811">
        <w:rPr>
          <w:rFonts w:asciiTheme="minorHAnsi" w:hAnsiTheme="minorHAnsi" w:cs="Helvetica"/>
        </w:rPr>
        <w:t>Malin Looft Nyquist, projektledare för Restauranggalan</w:t>
      </w:r>
      <w:r w:rsidR="00B80811">
        <w:rPr>
          <w:rFonts w:asciiTheme="minorHAnsi" w:hAnsiTheme="minorHAnsi" w:cs="Helvetica"/>
        </w:rPr>
        <w:t xml:space="preserve"> och Årets Servitör</w:t>
      </w:r>
      <w:r w:rsidRPr="00B80811">
        <w:rPr>
          <w:rFonts w:asciiTheme="minorHAnsi" w:hAnsiTheme="minorHAnsi" w:cs="Helvetica"/>
        </w:rPr>
        <w:br/>
        <w:t>malin.l@mentoronline.se eller 08-670 41 19</w:t>
      </w:r>
      <w:r w:rsidRPr="00B80811">
        <w:rPr>
          <w:rFonts w:asciiTheme="minorHAnsi" w:hAnsiTheme="minorHAnsi" w:cs="Helvetica"/>
        </w:rPr>
        <w:br/>
        <w:t>se </w:t>
      </w:r>
      <w:hyperlink r:id="rId8" w:history="1">
        <w:r w:rsidR="00B80811" w:rsidRPr="00835F61">
          <w:rPr>
            <w:rStyle w:val="Hyperlnk"/>
            <w:rFonts w:asciiTheme="minorHAnsi" w:hAnsiTheme="minorHAnsi" w:cs="Helvetica"/>
          </w:rPr>
          <w:t>www.restauranggalan.se</w:t>
        </w:r>
      </w:hyperlink>
      <w:r w:rsidR="00B80811">
        <w:rPr>
          <w:rFonts w:asciiTheme="minorHAnsi" w:hAnsiTheme="minorHAnsi" w:cs="Helvetica"/>
        </w:rPr>
        <w:t xml:space="preserve">, </w:t>
      </w:r>
      <w:proofErr w:type="spellStart"/>
      <w:r w:rsidR="00B80811">
        <w:rPr>
          <w:rFonts w:asciiTheme="minorHAnsi" w:hAnsiTheme="minorHAnsi" w:cs="Helvetica"/>
        </w:rPr>
        <w:t>www.aretsservitor.se</w:t>
      </w:r>
      <w:proofErr w:type="spellEnd"/>
    </w:p>
    <w:p w:rsidR="00CD1A7E" w:rsidRPr="00B80811" w:rsidRDefault="00CD1A7E" w:rsidP="00CD1A7E">
      <w:pPr>
        <w:pStyle w:val="Normalwebb"/>
        <w:spacing w:line="270" w:lineRule="atLeast"/>
        <w:rPr>
          <w:rFonts w:asciiTheme="minorHAnsi" w:hAnsiTheme="minorHAnsi" w:cs="Helvetica"/>
        </w:rPr>
      </w:pPr>
      <w:r w:rsidRPr="00B80811">
        <w:rPr>
          <w:rFonts w:asciiTheme="minorHAnsi" w:hAnsiTheme="minorHAnsi" w:cs="Helvetica"/>
          <w:b/>
          <w:bCs/>
        </w:rPr>
        <w:t>För mer information om juryarbetet, kontakta:</w:t>
      </w:r>
    </w:p>
    <w:p w:rsidR="00CD1A7E" w:rsidRPr="00B80811" w:rsidRDefault="00CD1A7E" w:rsidP="00CD1A7E">
      <w:pPr>
        <w:pStyle w:val="Normalwebb"/>
        <w:spacing w:line="270" w:lineRule="atLeast"/>
        <w:rPr>
          <w:rFonts w:asciiTheme="minorHAnsi" w:hAnsiTheme="minorHAnsi" w:cs="Helvetica"/>
        </w:rPr>
      </w:pPr>
      <w:r w:rsidRPr="00B80811">
        <w:rPr>
          <w:rFonts w:asciiTheme="minorHAnsi" w:hAnsiTheme="minorHAnsi" w:cs="Helvetica"/>
        </w:rPr>
        <w:t>Lisbeth Rauden</w:t>
      </w:r>
      <w:r w:rsidRPr="00B80811">
        <w:rPr>
          <w:rFonts w:asciiTheme="minorHAnsi" w:hAnsiTheme="minorHAnsi" w:cs="Helvetica"/>
        </w:rPr>
        <w:br/>
        <w:t>Chefredaktör, </w:t>
      </w:r>
      <w:proofErr w:type="gramStart"/>
      <w:r w:rsidRPr="00B80811">
        <w:rPr>
          <w:rFonts w:asciiTheme="minorHAnsi" w:hAnsiTheme="minorHAnsi" w:cs="Helvetica"/>
        </w:rPr>
        <w:t>R&amp;S</w:t>
      </w:r>
      <w:proofErr w:type="gramEnd"/>
      <w:r w:rsidRPr="00B80811">
        <w:rPr>
          <w:rFonts w:asciiTheme="minorHAnsi" w:hAnsiTheme="minorHAnsi" w:cs="Helvetica"/>
        </w:rPr>
        <w:t>, Restauranger &amp; Storkök</w:t>
      </w:r>
      <w:r w:rsidRPr="00B80811">
        <w:rPr>
          <w:rFonts w:asciiTheme="minorHAnsi" w:hAnsiTheme="minorHAnsi" w:cs="Helvetica"/>
        </w:rPr>
        <w:br/>
        <w:t>lisbeth.rauden@mentoronline.se, 07095 1337</w:t>
      </w:r>
    </w:p>
    <w:p w:rsidR="000D7EED" w:rsidRPr="00885D19" w:rsidRDefault="000D7EED" w:rsidP="000D7EED">
      <w:pPr>
        <w:pStyle w:val="Normalwebb"/>
        <w:spacing w:line="270" w:lineRule="atLeast"/>
        <w:rPr>
          <w:rFonts w:ascii="Arial" w:hAnsi="Arial" w:cs="Arial"/>
          <w:sz w:val="22"/>
          <w:szCs w:val="22"/>
        </w:rPr>
      </w:pPr>
      <w:r w:rsidRPr="00885D19">
        <w:rPr>
          <w:rFonts w:ascii="Arial" w:hAnsi="Arial" w:cs="Arial"/>
          <w:i/>
          <w:iCs/>
          <w:color w:val="555555"/>
          <w:sz w:val="22"/>
          <w:szCs w:val="22"/>
          <w:shd w:val="clear" w:color="auto" w:fill="FFFFFF"/>
        </w:rPr>
        <w:t>Tidningen RS – Restauranger &amp; Storkök är en del av Mentor Communications AB. Mentor Communications AB är ett helägt dotterbolag inom Mentor Onlinekoncernen. Mentor Online AB är Skandinaviens ledande leverantör av branschinriktad information mellan företag. Mentor</w:t>
      </w:r>
      <w:r w:rsidR="00671622">
        <w:rPr>
          <w:rFonts w:ascii="Arial" w:hAnsi="Arial" w:cs="Arial"/>
          <w:i/>
          <w:iCs/>
          <w:color w:val="555555"/>
          <w:sz w:val="22"/>
          <w:szCs w:val="22"/>
          <w:shd w:val="clear" w:color="auto" w:fill="FFFFFF"/>
        </w:rPr>
        <w:t xml:space="preserve"> har</w:t>
      </w:r>
      <w:r w:rsidRPr="00885D19">
        <w:rPr>
          <w:rFonts w:ascii="Arial" w:hAnsi="Arial" w:cs="Arial"/>
          <w:i/>
          <w:iCs/>
          <w:color w:val="555555"/>
          <w:sz w:val="22"/>
          <w:szCs w:val="22"/>
          <w:shd w:val="clear" w:color="auto" w:fill="FFFFFF"/>
        </w:rPr>
        <w:t xml:space="preserve"> unik kompetens när det gäller att samla in, analysera, värdera, kommentera och sprida kvalificerad branschinformation till beslutsfattare i näringsliv och </w:t>
      </w:r>
      <w:r w:rsidR="00671622">
        <w:rPr>
          <w:rFonts w:ascii="Arial" w:hAnsi="Arial" w:cs="Arial"/>
          <w:i/>
          <w:iCs/>
          <w:color w:val="555555"/>
          <w:sz w:val="22"/>
          <w:szCs w:val="22"/>
          <w:shd w:val="clear" w:color="auto" w:fill="FFFFFF"/>
        </w:rPr>
        <w:t>offentlig verksamhet.</w:t>
      </w:r>
    </w:p>
    <w:p w:rsidR="000D7EED" w:rsidRPr="00350AE4" w:rsidRDefault="000D7EED" w:rsidP="000D7EED">
      <w:pPr>
        <w:widowControl w:val="0"/>
        <w:autoSpaceDE w:val="0"/>
        <w:autoSpaceDN w:val="0"/>
        <w:adjustRightInd w:val="0"/>
        <w:spacing w:line="288" w:lineRule="auto"/>
        <w:textAlignment w:val="center"/>
      </w:pPr>
    </w:p>
    <w:p w:rsidR="000D7EED" w:rsidRDefault="000D7EED"/>
    <w:sectPr w:rsidR="000D7EED" w:rsidSect="00451E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C5" w:rsidRDefault="007A7BC5" w:rsidP="00CD1A7E">
      <w:pPr>
        <w:spacing w:after="0" w:line="240" w:lineRule="auto"/>
      </w:pPr>
      <w:r>
        <w:separator/>
      </w:r>
    </w:p>
  </w:endnote>
  <w:endnote w:type="continuationSeparator" w:id="0">
    <w:p w:rsidR="007A7BC5" w:rsidRDefault="007A7BC5" w:rsidP="00CD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useoSans-700">
    <w:panose1 w:val="00000000000000000000"/>
    <w:charset w:val="00"/>
    <w:family w:val="auto"/>
    <w:notTrueType/>
    <w:pitch w:val="default"/>
    <w:sig w:usb0="00000003" w:usb1="00000000" w:usb2="00000000" w:usb3="00000000" w:csb0="00000001" w:csb1="00000000"/>
  </w:font>
  <w:font w:name="Popular-Ligh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11" w:rsidRDefault="00B8081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11" w:rsidRDefault="00B8081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11" w:rsidRDefault="00B8081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C5" w:rsidRDefault="007A7BC5" w:rsidP="00CD1A7E">
      <w:pPr>
        <w:spacing w:after="0" w:line="240" w:lineRule="auto"/>
      </w:pPr>
      <w:r>
        <w:separator/>
      </w:r>
    </w:p>
  </w:footnote>
  <w:footnote w:type="continuationSeparator" w:id="0">
    <w:p w:rsidR="007A7BC5" w:rsidRDefault="007A7BC5" w:rsidP="00CD1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11" w:rsidRDefault="00B8081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9E" w:rsidRDefault="009B6F9E" w:rsidP="00CD1A7E">
    <w:pPr>
      <w:pStyle w:val="Sidhuvu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11" w:rsidRDefault="00B8081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64C"/>
    <w:multiLevelType w:val="hybridMultilevel"/>
    <w:tmpl w:val="81CAA2F2"/>
    <w:lvl w:ilvl="0" w:tplc="B74682F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EC6257"/>
    <w:multiLevelType w:val="hybridMultilevel"/>
    <w:tmpl w:val="BDBA08FA"/>
    <w:lvl w:ilvl="0" w:tplc="76FAC6A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1E7F4A"/>
    <w:multiLevelType w:val="hybridMultilevel"/>
    <w:tmpl w:val="69425EBE"/>
    <w:lvl w:ilvl="0" w:tplc="0AFCCD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810FE"/>
    <w:rsid w:val="00061CB2"/>
    <w:rsid w:val="000D7EED"/>
    <w:rsid w:val="0018279C"/>
    <w:rsid w:val="002C77D4"/>
    <w:rsid w:val="002D17CE"/>
    <w:rsid w:val="0034243D"/>
    <w:rsid w:val="003623E6"/>
    <w:rsid w:val="00363EC1"/>
    <w:rsid w:val="003E0363"/>
    <w:rsid w:val="00451E18"/>
    <w:rsid w:val="004A4D6B"/>
    <w:rsid w:val="005E23A3"/>
    <w:rsid w:val="00671622"/>
    <w:rsid w:val="00692031"/>
    <w:rsid w:val="006C3A54"/>
    <w:rsid w:val="007161C0"/>
    <w:rsid w:val="007A7BC5"/>
    <w:rsid w:val="00840C26"/>
    <w:rsid w:val="008A18CC"/>
    <w:rsid w:val="00940DAF"/>
    <w:rsid w:val="00941D17"/>
    <w:rsid w:val="00995D64"/>
    <w:rsid w:val="009B6F9E"/>
    <w:rsid w:val="009C3A20"/>
    <w:rsid w:val="00B51BC9"/>
    <w:rsid w:val="00B80811"/>
    <w:rsid w:val="00C81BAB"/>
    <w:rsid w:val="00CC6477"/>
    <w:rsid w:val="00CD1A7E"/>
    <w:rsid w:val="00E42C74"/>
    <w:rsid w:val="00EA4472"/>
    <w:rsid w:val="00F810FE"/>
    <w:rsid w:val="00FD2268"/>
    <w:rsid w:val="00FD3D85"/>
    <w:rsid w:val="00FF0D2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D7E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D7EED"/>
  </w:style>
  <w:style w:type="character" w:styleId="Hyperlnk">
    <w:name w:val="Hyperlink"/>
    <w:basedOn w:val="Standardstycketeckensnitt"/>
    <w:uiPriority w:val="99"/>
    <w:unhideWhenUsed/>
    <w:rsid w:val="000D7EED"/>
    <w:rPr>
      <w:color w:val="0000FF"/>
      <w:u w:val="single"/>
    </w:rPr>
  </w:style>
  <w:style w:type="paragraph" w:styleId="Sidhuvud">
    <w:name w:val="header"/>
    <w:basedOn w:val="Normal"/>
    <w:link w:val="SidhuvudChar"/>
    <w:uiPriority w:val="99"/>
    <w:unhideWhenUsed/>
    <w:rsid w:val="00CD1A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1A7E"/>
  </w:style>
  <w:style w:type="paragraph" w:styleId="Sidfot">
    <w:name w:val="footer"/>
    <w:basedOn w:val="Normal"/>
    <w:link w:val="SidfotChar"/>
    <w:uiPriority w:val="99"/>
    <w:semiHidden/>
    <w:unhideWhenUsed/>
    <w:rsid w:val="00CD1A7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D1A7E"/>
  </w:style>
  <w:style w:type="paragraph" w:styleId="Ballongtext">
    <w:name w:val="Balloon Text"/>
    <w:basedOn w:val="Normal"/>
    <w:link w:val="BallongtextChar"/>
    <w:uiPriority w:val="99"/>
    <w:semiHidden/>
    <w:unhideWhenUsed/>
    <w:rsid w:val="00CD1A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1A7E"/>
    <w:rPr>
      <w:rFonts w:ascii="Tahoma" w:hAnsi="Tahoma" w:cs="Tahoma"/>
      <w:sz w:val="16"/>
      <w:szCs w:val="16"/>
    </w:rPr>
  </w:style>
  <w:style w:type="paragraph" w:styleId="Liststycke">
    <w:name w:val="List Paragraph"/>
    <w:basedOn w:val="Normal"/>
    <w:uiPriority w:val="34"/>
    <w:qFormat/>
    <w:rsid w:val="00671622"/>
    <w:pPr>
      <w:spacing w:after="0" w:line="240" w:lineRule="auto"/>
      <w:ind w:left="720"/>
      <w:contextualSpacing/>
    </w:pPr>
    <w:rPr>
      <w:rFonts w:eastAsiaTheme="minorEastAsia"/>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1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D7E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ypsnitt"/>
    <w:rsid w:val="000D7EED"/>
  </w:style>
  <w:style w:type="character" w:styleId="Hyperlnk">
    <w:name w:val="Hyperlink"/>
    <w:basedOn w:val="Standardstycketypsnitt"/>
    <w:uiPriority w:val="99"/>
    <w:unhideWhenUsed/>
    <w:rsid w:val="000D7EED"/>
    <w:rPr>
      <w:color w:val="0000FF"/>
      <w:u w:val="single"/>
    </w:rPr>
  </w:style>
  <w:style w:type="paragraph" w:styleId="Sidhuvud">
    <w:name w:val="header"/>
    <w:basedOn w:val="Normal"/>
    <w:link w:val="SidhuvudChar"/>
    <w:uiPriority w:val="99"/>
    <w:unhideWhenUsed/>
    <w:rsid w:val="00CD1A7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D1A7E"/>
  </w:style>
  <w:style w:type="paragraph" w:styleId="Sidfot">
    <w:name w:val="footer"/>
    <w:basedOn w:val="Normal"/>
    <w:link w:val="SidfotChar"/>
    <w:uiPriority w:val="99"/>
    <w:semiHidden/>
    <w:unhideWhenUsed/>
    <w:rsid w:val="00CD1A7E"/>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CD1A7E"/>
  </w:style>
  <w:style w:type="paragraph" w:styleId="Bubbeltext">
    <w:name w:val="Balloon Text"/>
    <w:basedOn w:val="Normal"/>
    <w:link w:val="BubbeltextChar"/>
    <w:uiPriority w:val="99"/>
    <w:semiHidden/>
    <w:unhideWhenUsed/>
    <w:rsid w:val="00CD1A7E"/>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D1A7E"/>
    <w:rPr>
      <w:rFonts w:ascii="Tahoma" w:hAnsi="Tahoma" w:cs="Tahoma"/>
      <w:sz w:val="16"/>
      <w:szCs w:val="16"/>
    </w:rPr>
  </w:style>
  <w:style w:type="paragraph" w:styleId="Liststycke">
    <w:name w:val="List Paragraph"/>
    <w:basedOn w:val="Normal"/>
    <w:uiPriority w:val="34"/>
    <w:qFormat/>
    <w:rsid w:val="00671622"/>
    <w:pPr>
      <w:spacing w:after="0" w:line="240" w:lineRule="auto"/>
      <w:ind w:left="720"/>
      <w:contextualSpacing/>
    </w:pPr>
    <w:rPr>
      <w:rFonts w:eastAsiaTheme="minorEastAsia"/>
      <w:sz w:val="24"/>
      <w:szCs w:val="24"/>
      <w:lang w:eastAsia="sv-SE"/>
    </w:rPr>
  </w:style>
</w:styles>
</file>

<file path=word/webSettings.xml><?xml version="1.0" encoding="utf-8"?>
<w:webSettings xmlns:r="http://schemas.openxmlformats.org/officeDocument/2006/relationships" xmlns:w="http://schemas.openxmlformats.org/wordprocessingml/2006/main">
  <w:divs>
    <w:div w:id="775291243">
      <w:bodyDiv w:val="1"/>
      <w:marLeft w:val="0"/>
      <w:marRight w:val="0"/>
      <w:marTop w:val="0"/>
      <w:marBottom w:val="0"/>
      <w:divBdr>
        <w:top w:val="none" w:sz="0" w:space="0" w:color="auto"/>
        <w:left w:val="none" w:sz="0" w:space="0" w:color="auto"/>
        <w:bottom w:val="none" w:sz="0" w:space="0" w:color="auto"/>
        <w:right w:val="none" w:sz="0" w:space="0" w:color="auto"/>
      </w:divBdr>
    </w:div>
    <w:div w:id="1939096701">
      <w:bodyDiv w:val="1"/>
      <w:marLeft w:val="0"/>
      <w:marRight w:val="0"/>
      <w:marTop w:val="0"/>
      <w:marBottom w:val="0"/>
      <w:divBdr>
        <w:top w:val="none" w:sz="0" w:space="0" w:color="auto"/>
        <w:left w:val="none" w:sz="0" w:space="0" w:color="auto"/>
        <w:bottom w:val="none" w:sz="0" w:space="0" w:color="auto"/>
        <w:right w:val="none" w:sz="0" w:space="0" w:color="auto"/>
      </w:divBdr>
    </w:div>
    <w:div w:id="2013751816">
      <w:bodyDiv w:val="1"/>
      <w:marLeft w:val="0"/>
      <w:marRight w:val="0"/>
      <w:marTop w:val="0"/>
      <w:marBottom w:val="0"/>
      <w:divBdr>
        <w:top w:val="none" w:sz="0" w:space="0" w:color="auto"/>
        <w:left w:val="none" w:sz="0" w:space="0" w:color="auto"/>
        <w:bottom w:val="none" w:sz="0" w:space="0" w:color="auto"/>
        <w:right w:val="none" w:sz="0" w:space="0" w:color="auto"/>
      </w:divBdr>
      <w:divsChild>
        <w:div w:id="1442796833">
          <w:marLeft w:val="0"/>
          <w:marRight w:val="0"/>
          <w:marTop w:val="0"/>
          <w:marBottom w:val="0"/>
          <w:divBdr>
            <w:top w:val="none" w:sz="0" w:space="0" w:color="auto"/>
            <w:left w:val="none" w:sz="0" w:space="0" w:color="auto"/>
            <w:bottom w:val="none" w:sz="0" w:space="0" w:color="auto"/>
            <w:right w:val="none" w:sz="0" w:space="0" w:color="auto"/>
          </w:divBdr>
        </w:div>
        <w:div w:id="194074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stauranggalan.se"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6E36F-BEF1-4373-9B1D-0AA49F80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3287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Looft Nyquist</dc:creator>
  <cp:lastModifiedBy>Malin Looft Nyquist</cp:lastModifiedBy>
  <cp:revision>2</cp:revision>
  <cp:lastPrinted>2016-09-12T08:28:00Z</cp:lastPrinted>
  <dcterms:created xsi:type="dcterms:W3CDTF">2016-09-12T08:28:00Z</dcterms:created>
  <dcterms:modified xsi:type="dcterms:W3CDTF">2016-09-12T08:28:00Z</dcterms:modified>
</cp:coreProperties>
</file>