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A0CA7" w14:textId="1C6BCD56" w:rsidR="00777C06" w:rsidRPr="009A3467" w:rsidRDefault="00777C06" w:rsidP="00777C06">
      <w:pPr>
        <w:pStyle w:val="Matsformat"/>
        <w:rPr>
          <w:sz w:val="40"/>
          <w:szCs w:val="40"/>
        </w:rPr>
      </w:pPr>
      <w:r>
        <w:rPr>
          <w:sz w:val="40"/>
          <w:szCs w:val="40"/>
        </w:rPr>
        <w:t>Delvator AB</w:t>
      </w:r>
    </w:p>
    <w:p w14:paraId="107447F9" w14:textId="77777777" w:rsidR="00777C06" w:rsidRPr="009A3467" w:rsidRDefault="00777C06" w:rsidP="00777C06">
      <w:pPr>
        <w:pStyle w:val="Matsformat"/>
        <w:rPr>
          <w:sz w:val="24"/>
          <w:szCs w:val="24"/>
        </w:rPr>
      </w:pPr>
      <w:r w:rsidRPr="009A3467">
        <w:rPr>
          <w:sz w:val="24"/>
          <w:szCs w:val="24"/>
        </w:rPr>
        <w:t xml:space="preserve">Pressinformation </w:t>
      </w:r>
    </w:p>
    <w:p w14:paraId="57F9E51C" w14:textId="5D03A457" w:rsidR="00777C06" w:rsidRDefault="00777C06" w:rsidP="00777C06">
      <w:pPr>
        <w:pStyle w:val="Matsformat"/>
      </w:pPr>
      <w:r w:rsidRPr="00AC7503">
        <w:t>2018-</w:t>
      </w:r>
      <w:r w:rsidR="00AC7503">
        <w:t>04-1</w:t>
      </w:r>
      <w:r w:rsidR="00116633">
        <w:t>1</w:t>
      </w:r>
    </w:p>
    <w:p w14:paraId="7ED1B3E5" w14:textId="77777777" w:rsidR="00777C06" w:rsidRDefault="00777C06" w:rsidP="00777C06">
      <w:pPr>
        <w:pStyle w:val="Matsformat"/>
      </w:pPr>
    </w:p>
    <w:p w14:paraId="6B9AA27B" w14:textId="77777777" w:rsidR="00777C06" w:rsidRDefault="00777C06" w:rsidP="00777C06">
      <w:pPr>
        <w:rPr>
          <w:sz w:val="40"/>
          <w:szCs w:val="40"/>
        </w:rPr>
      </w:pPr>
    </w:p>
    <w:p w14:paraId="59300EDF" w14:textId="6375FA93" w:rsidR="00777C06" w:rsidRPr="007709AA" w:rsidRDefault="00A514F2" w:rsidP="00777C06">
      <w:pPr>
        <w:rPr>
          <w:sz w:val="28"/>
          <w:szCs w:val="28"/>
        </w:rPr>
      </w:pPr>
      <w:r>
        <w:rPr>
          <w:sz w:val="28"/>
          <w:szCs w:val="28"/>
        </w:rPr>
        <w:t>Delvator på Svenska Maskinmässan</w:t>
      </w:r>
    </w:p>
    <w:p w14:paraId="23B76FE8" w14:textId="420C029A" w:rsidR="00777C06" w:rsidRDefault="00C87AB8" w:rsidP="00777C06">
      <w:pPr>
        <w:rPr>
          <w:sz w:val="40"/>
          <w:szCs w:val="40"/>
        </w:rPr>
      </w:pPr>
      <w:r>
        <w:rPr>
          <w:sz w:val="40"/>
          <w:szCs w:val="40"/>
        </w:rPr>
        <w:t>Späckat med nyheter</w:t>
      </w:r>
    </w:p>
    <w:p w14:paraId="32B0C1EA" w14:textId="61CCAA8E" w:rsidR="00C87AB8" w:rsidRPr="007709AA" w:rsidRDefault="00C87AB8" w:rsidP="00777C06">
      <w:pPr>
        <w:rPr>
          <w:sz w:val="40"/>
          <w:szCs w:val="40"/>
        </w:rPr>
      </w:pPr>
      <w:r>
        <w:rPr>
          <w:sz w:val="40"/>
          <w:szCs w:val="40"/>
        </w:rPr>
        <w:t>– och nye vd:n på plats</w:t>
      </w:r>
    </w:p>
    <w:p w14:paraId="06714CD8" w14:textId="77777777" w:rsidR="00E54CBD" w:rsidRDefault="00E54CBD" w:rsidP="00E54CBD">
      <w:pPr>
        <w:pStyle w:val="Matsformat"/>
      </w:pPr>
    </w:p>
    <w:p w14:paraId="5C21AA7C" w14:textId="77777777" w:rsidR="005E0B83" w:rsidRPr="005E0B83" w:rsidRDefault="005E0B83" w:rsidP="005E0B83">
      <w:pPr>
        <w:pStyle w:val="Matsformat"/>
        <w:rPr>
          <w:b/>
        </w:rPr>
      </w:pPr>
      <w:r>
        <w:rPr>
          <w:b/>
        </w:rPr>
        <w:t xml:space="preserve">Minst </w:t>
      </w:r>
      <w:r w:rsidR="00C87AB8" w:rsidRPr="005E0B83">
        <w:rPr>
          <w:b/>
        </w:rPr>
        <w:t xml:space="preserve">12 av Hitachis senaste modeller av Hitachis grävare och hjullastare finns på plats </w:t>
      </w:r>
      <w:r>
        <w:rPr>
          <w:b/>
        </w:rPr>
        <w:t xml:space="preserve">i </w:t>
      </w:r>
      <w:r w:rsidR="00C87AB8" w:rsidRPr="005E0B83">
        <w:rPr>
          <w:b/>
        </w:rPr>
        <w:t xml:space="preserve">Delvators monter under svenska Maskinmässan på Solvalla. </w:t>
      </w:r>
      <w:r>
        <w:rPr>
          <w:b/>
        </w:rPr>
        <w:t xml:space="preserve">Under mässan </w:t>
      </w:r>
      <w:r w:rsidRPr="005E0B83">
        <w:rPr>
          <w:b/>
        </w:rPr>
        <w:t xml:space="preserve">fokuserar Delvator på kompakta grävare och </w:t>
      </w:r>
      <w:r>
        <w:rPr>
          <w:b/>
        </w:rPr>
        <w:t xml:space="preserve">på </w:t>
      </w:r>
      <w:r w:rsidRPr="005E0B83">
        <w:rPr>
          <w:b/>
        </w:rPr>
        <w:t>hjullastare</w:t>
      </w:r>
      <w:r>
        <w:rPr>
          <w:b/>
        </w:rPr>
        <w:t>. Ett av huvudnumren är visningen av e</w:t>
      </w:r>
      <w:r w:rsidRPr="005E0B83">
        <w:rPr>
          <w:b/>
        </w:rPr>
        <w:t>n unik paketlösning för snöröjning på väg med hjullastare.</w:t>
      </w:r>
    </w:p>
    <w:p w14:paraId="12D934AC" w14:textId="77777777" w:rsidR="005E0B83" w:rsidRDefault="005E0B83" w:rsidP="00E54CBD">
      <w:pPr>
        <w:pStyle w:val="Matsformat"/>
        <w:rPr>
          <w:b/>
        </w:rPr>
      </w:pPr>
    </w:p>
    <w:p w14:paraId="3154EB7C" w14:textId="77777777" w:rsidR="005E0B83" w:rsidRDefault="00C87AB8" w:rsidP="00E54CBD">
      <w:pPr>
        <w:pStyle w:val="Matsformat"/>
      </w:pPr>
      <w:r>
        <w:t xml:space="preserve">Totalt visas fem hjullastarmodeller i spannet </w:t>
      </w:r>
      <w:r w:rsidR="00BD5513">
        <w:t>från 5-tonnaren ZW75-6</w:t>
      </w:r>
      <w:r>
        <w:t xml:space="preserve"> </w:t>
      </w:r>
      <w:r w:rsidR="00BD5513">
        <w:t xml:space="preserve">upp till 35-tonnaren ZW370-6. Ett särskilt utropstecken </w:t>
      </w:r>
      <w:r w:rsidR="005E0B83">
        <w:t>för</w:t>
      </w:r>
      <w:r w:rsidR="00BD5513">
        <w:t xml:space="preserve"> den ZW180PL-6, som</w:t>
      </w:r>
      <w:r w:rsidR="005E0B83">
        <w:t xml:space="preserve"> visas och som</w:t>
      </w:r>
      <w:r w:rsidR="00BD5513">
        <w:t xml:space="preserve"> ägs av Lill-Pärs Schakt AB I Leksand. </w:t>
      </w:r>
    </w:p>
    <w:p w14:paraId="03322DF8" w14:textId="3A69D64D" w:rsidR="00EC7478" w:rsidRDefault="005E0B83" w:rsidP="00E54CBD">
      <w:pPr>
        <w:pStyle w:val="Matsformat"/>
      </w:pPr>
      <w:r>
        <w:t>Denna 15-tons maski</w:t>
      </w:r>
      <w:r w:rsidR="00BD5513">
        <w:t xml:space="preserve">n har utrustats med frontplog, sidvinge och </w:t>
      </w:r>
      <w:proofErr w:type="spellStart"/>
      <w:r w:rsidR="00BD5513">
        <w:t>bakbett</w:t>
      </w:r>
      <w:proofErr w:type="spellEnd"/>
      <w:r w:rsidR="00BD5513">
        <w:t xml:space="preserve"> och används för snöröjning av länsvägnätet norr om Leksand. Lill-Pärs har snöröjt med Hitachis hjullastare </w:t>
      </w:r>
      <w:r w:rsidR="00AC7503">
        <w:t xml:space="preserve">under </w:t>
      </w:r>
      <w:r w:rsidR="00BD5513">
        <w:t xml:space="preserve">fyra säsonger och den nya maskinen som nu kommer till Svenska Maskinmässan är den senaste </w:t>
      </w:r>
      <w:r>
        <w:t>versionen</w:t>
      </w:r>
      <w:r w:rsidR="00BD5513">
        <w:t>. Snöröjningskonceptet är vid det här laget noga utprovat</w:t>
      </w:r>
      <w:r w:rsidR="00EC7478">
        <w:t xml:space="preserve"> och </w:t>
      </w:r>
      <w:r>
        <w:t xml:space="preserve">utrustningen </w:t>
      </w:r>
      <w:r w:rsidR="00EC7478">
        <w:t>har flyttats över från en äldre ZW180 till den senaste Serie 6-modellen.</w:t>
      </w:r>
    </w:p>
    <w:p w14:paraId="05BD38EC" w14:textId="77777777" w:rsidR="00EC7478" w:rsidRDefault="00EC7478" w:rsidP="00E54CBD">
      <w:pPr>
        <w:pStyle w:val="Matsformat"/>
      </w:pPr>
    </w:p>
    <w:p w14:paraId="2DB72BA2" w14:textId="0631ECA3" w:rsidR="00E54CBD" w:rsidRDefault="00EC7478" w:rsidP="00E54CBD">
      <w:pPr>
        <w:pStyle w:val="Matsformat"/>
      </w:pPr>
      <w:r>
        <w:t>En annan intressant nyhet är bandgrävaren ZX300SLF-6. SLF står för Super Long Front</w:t>
      </w:r>
      <w:r w:rsidR="00BD5513">
        <w:t xml:space="preserve"> </w:t>
      </w:r>
      <w:r w:rsidR="00D66541">
        <w:t>och</w:t>
      </w:r>
      <w:r>
        <w:t xml:space="preserve"> maskinen är alltså utrusta</w:t>
      </w:r>
      <w:r w:rsidR="005E0B83">
        <w:t>d</w:t>
      </w:r>
      <w:r>
        <w:t xml:space="preserve"> med extra lång bom och sticka. </w:t>
      </w:r>
      <w:r w:rsidR="005E0B83">
        <w:t>Den</w:t>
      </w:r>
      <w:r>
        <w:t xml:space="preserve"> når </w:t>
      </w:r>
      <w:r w:rsidR="00566F29">
        <w:t>15,75</w:t>
      </w:r>
      <w:r w:rsidR="00D66541">
        <w:t xml:space="preserve"> meter horisontellt och har ett </w:t>
      </w:r>
      <w:proofErr w:type="spellStart"/>
      <w:r w:rsidR="00D66541">
        <w:t>grävdjup</w:t>
      </w:r>
      <w:proofErr w:type="spellEnd"/>
      <w:r w:rsidR="00D66541">
        <w:t xml:space="preserve"> på </w:t>
      </w:r>
      <w:r w:rsidR="00566F29">
        <w:t>10,6</w:t>
      </w:r>
      <w:r w:rsidR="00D66541">
        <w:t xml:space="preserve"> meter.</w:t>
      </w:r>
      <w:r>
        <w:t xml:space="preserve"> </w:t>
      </w:r>
    </w:p>
    <w:p w14:paraId="6E167CC5" w14:textId="25A06F3A" w:rsidR="00D66541" w:rsidRDefault="00AC7503" w:rsidP="00E54CBD">
      <w:pPr>
        <w:pStyle w:val="Matsformat"/>
      </w:pPr>
      <w:r>
        <w:t>Till</w:t>
      </w:r>
      <w:r w:rsidR="00D66541">
        <w:t xml:space="preserve"> Delvators monter kommer också 50-tonnaren ZX490LCH-6. Modellnamnet är nytt, denna </w:t>
      </w:r>
      <w:r w:rsidR="005E0B83">
        <w:t>bandgrävare</w:t>
      </w:r>
      <w:r w:rsidR="00D66541">
        <w:t xml:space="preserve"> är </w:t>
      </w:r>
      <w:r w:rsidR="005E0B83">
        <w:t>nämligen</w:t>
      </w:r>
      <w:r w:rsidR="00D66541">
        <w:t xml:space="preserve"> efterföljare till den tidigare ZX470. Bytet av sifferbeteckningen i namnet avslöjar att maskinen viktats upp och fått mer muskler. Ett par exempel är förstärkt </w:t>
      </w:r>
      <w:proofErr w:type="spellStart"/>
      <w:r w:rsidR="00D66541">
        <w:t>bomkonstruktion</w:t>
      </w:r>
      <w:proofErr w:type="spellEnd"/>
      <w:r w:rsidR="00D66541">
        <w:t xml:space="preserve"> och att </w:t>
      </w:r>
      <w:proofErr w:type="spellStart"/>
      <w:r w:rsidR="00D66541">
        <w:t>överrullarna</w:t>
      </w:r>
      <w:proofErr w:type="spellEnd"/>
      <w:r w:rsidR="00D66541">
        <w:t xml:space="preserve"> i </w:t>
      </w:r>
      <w:proofErr w:type="spellStart"/>
      <w:r w:rsidR="00D66541">
        <w:t>undervagnen</w:t>
      </w:r>
      <w:proofErr w:type="spellEnd"/>
      <w:r w:rsidR="00D66541">
        <w:t xml:space="preserve"> fått kraftigare infästningar. ZX490 har sexcylindrig Isuzumotor på nästan 10 liter som ger 270 kW (</w:t>
      </w:r>
      <w:r w:rsidR="0014196B">
        <w:t>367 hk).</w:t>
      </w:r>
    </w:p>
    <w:p w14:paraId="6711AAC9" w14:textId="77777777" w:rsidR="00E54CBD" w:rsidRDefault="00E54CBD" w:rsidP="00E54CBD">
      <w:pPr>
        <w:pStyle w:val="Matsformat"/>
      </w:pPr>
    </w:p>
    <w:p w14:paraId="34FC96FA" w14:textId="4587B2D8" w:rsidR="0014196B" w:rsidRDefault="0014196B" w:rsidP="00E54CBD">
      <w:pPr>
        <w:pStyle w:val="Matsformat"/>
      </w:pPr>
      <w:r>
        <w:t xml:space="preserve">Alla besökare kommer också att lägga märke till </w:t>
      </w:r>
      <w:r w:rsidR="00AC7503">
        <w:t>de</w:t>
      </w:r>
      <w:r>
        <w:t xml:space="preserve"> kompaktbyggda maskiner</w:t>
      </w:r>
      <w:r w:rsidR="00AC7503">
        <w:t>na</w:t>
      </w:r>
      <w:r>
        <w:t>. I Delvators monter visas storsä</w:t>
      </w:r>
      <w:r w:rsidR="00D32B7F">
        <w:t>ljande bandgrävarna ZX135US-6 (15 ton) och ZX225US-6 (2</w:t>
      </w:r>
      <w:r w:rsidR="00566F29">
        <w:t>6</w:t>
      </w:r>
      <w:r w:rsidR="00D32B7F">
        <w:t xml:space="preserve"> ton), samt hjulgrävaren ZX145W-6 (17 ton).</w:t>
      </w:r>
    </w:p>
    <w:p w14:paraId="75C49259" w14:textId="15C50420" w:rsidR="008C171D" w:rsidRDefault="008C171D" w:rsidP="00E54CBD">
      <w:pPr>
        <w:pStyle w:val="Matsformat"/>
      </w:pPr>
      <w:r>
        <w:t xml:space="preserve">Kompaktmaskinerna med indragen motvikt och snävare svängradie </w:t>
      </w:r>
      <w:r w:rsidR="005E0B83">
        <w:t>tilltalar</w:t>
      </w:r>
      <w:r>
        <w:t xml:space="preserve"> fler och fler entreprenörer. Numera är hela 43 procent av de </w:t>
      </w:r>
      <w:proofErr w:type="spellStart"/>
      <w:r>
        <w:t>svensksålda</w:t>
      </w:r>
      <w:proofErr w:type="spellEnd"/>
      <w:r>
        <w:t xml:space="preserve"> maskinerna från Hitachi kompaktmaskiner, vilket innebär att dessa modeller ökat kraftigt på bara några år.</w:t>
      </w:r>
    </w:p>
    <w:p w14:paraId="58A0233F" w14:textId="76301FC0" w:rsidR="008C171D" w:rsidRDefault="008C171D" w:rsidP="00E54CBD">
      <w:pPr>
        <w:pStyle w:val="Matsformat"/>
      </w:pPr>
      <w:r>
        <w:t xml:space="preserve">– Samtidigt är intresset för de standardbyggda maskinerna i de här viktklasserna fortsatt stort. Systermodellerna till kompaktmaskinerna är svenska storsäljare </w:t>
      </w:r>
      <w:r w:rsidR="00AC7503">
        <w:t xml:space="preserve">sedan länge </w:t>
      </w:r>
      <w:r>
        <w:t>och finns dessutom tillgängliga för snabb leverans, berättar tillträdande vd:n för Delvator, Thomas Pehrsson.</w:t>
      </w:r>
    </w:p>
    <w:p w14:paraId="423C0A1B" w14:textId="77777777" w:rsidR="005E0B83" w:rsidRDefault="005E0B83" w:rsidP="00E54CBD">
      <w:pPr>
        <w:pStyle w:val="Matsformat"/>
      </w:pPr>
    </w:p>
    <w:p w14:paraId="145C766B" w14:textId="33F0EF87" w:rsidR="005E0B83" w:rsidRDefault="005E0B83" w:rsidP="00E54CBD">
      <w:pPr>
        <w:pStyle w:val="Matsformat"/>
      </w:pPr>
      <w:r>
        <w:t xml:space="preserve">Thomas Pehrsson är för övrigt själv en nyhet. Den 1 maj tillträder han Delvators </w:t>
      </w:r>
      <w:proofErr w:type="spellStart"/>
      <w:r>
        <w:t>vd-post</w:t>
      </w:r>
      <w:proofErr w:type="spellEnd"/>
      <w:r>
        <w:t xml:space="preserve"> efter avgående Lotta Lundquist.</w:t>
      </w:r>
    </w:p>
    <w:p w14:paraId="61026531" w14:textId="2D600873" w:rsidR="005E0B83" w:rsidRDefault="005E0B83" w:rsidP="00E54CBD">
      <w:pPr>
        <w:pStyle w:val="Matsformat"/>
      </w:pPr>
      <w:r>
        <w:t>– Att få medverka vid Svenska Maskinmässan ger mig en intressant och givande start. J</w:t>
      </w:r>
      <w:r w:rsidR="00AC7503">
        <w:t>a</w:t>
      </w:r>
      <w:r>
        <w:t>g ser mycket fram emot att få träffa nuvarande och blivande kunder och jag vill välkomna alla som vill ha en pratstund med mig, att ta kontakt, säger han.</w:t>
      </w:r>
    </w:p>
    <w:p w14:paraId="740C532D" w14:textId="77777777" w:rsidR="0014196B" w:rsidRDefault="0014196B" w:rsidP="00E54CBD">
      <w:pPr>
        <w:pStyle w:val="Matsformat"/>
      </w:pPr>
    </w:p>
    <w:p w14:paraId="34AD9408" w14:textId="77777777" w:rsidR="00777C06" w:rsidRDefault="00777C06" w:rsidP="00777C06"/>
    <w:p w14:paraId="009D6D28" w14:textId="77777777" w:rsidR="00777C06" w:rsidRDefault="00777C06" w:rsidP="00777C06">
      <w:pPr>
        <w:rPr>
          <w:b/>
        </w:rPr>
      </w:pPr>
      <w:r>
        <w:rPr>
          <w:b/>
        </w:rPr>
        <w:t>FAKTA:</w:t>
      </w:r>
    </w:p>
    <w:p w14:paraId="32713966" w14:textId="77777777" w:rsidR="00777C06" w:rsidRDefault="00777C06" w:rsidP="00777C06">
      <w:r>
        <w:t xml:space="preserve">• Hitachis grävare och hjullastare säljs i Sverige av Delvator AB, med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3CB3DBCB" w14:textId="6F426443" w:rsidR="00777C06" w:rsidRDefault="00777C06" w:rsidP="00777C06">
      <w:r>
        <w:t xml:space="preserve">• För information om Delvator AB och Hitachi i Sverige, välkommen att kontakta Delvators </w:t>
      </w:r>
      <w:r w:rsidR="00AC7503">
        <w:t xml:space="preserve">tillträdande </w:t>
      </w:r>
      <w:r>
        <w:t xml:space="preserve">vd </w:t>
      </w:r>
      <w:r w:rsidR="00AC7503" w:rsidRPr="00AC7503">
        <w:t xml:space="preserve">Thomas Pehrsson, </w:t>
      </w:r>
      <w:proofErr w:type="spellStart"/>
      <w:r w:rsidR="00AC7503" w:rsidRPr="00AC7503">
        <w:t>tel</w:t>
      </w:r>
      <w:proofErr w:type="spellEnd"/>
      <w:r w:rsidR="00AC7503" w:rsidRPr="00AC7503">
        <w:t xml:space="preserve"> 070-241 03 27</w:t>
      </w:r>
      <w:r w:rsidRPr="00AC7503">
        <w:t>.</w:t>
      </w:r>
    </w:p>
    <w:p w14:paraId="610D59F8" w14:textId="7070D945" w:rsidR="00AC7503" w:rsidRDefault="00AC7503" w:rsidP="00777C06">
      <w:r>
        <w:lastRenderedPageBreak/>
        <w:t xml:space="preserve">• För mer information om Delvators och Hitachis </w:t>
      </w:r>
      <w:proofErr w:type="spellStart"/>
      <w:r>
        <w:t>mässteman</w:t>
      </w:r>
      <w:proofErr w:type="spellEnd"/>
      <w:r>
        <w:t xml:space="preserve"> om kvalitet och arbetsglädje, kontakta Monika Weinberg, marknadsansvarig, </w:t>
      </w:r>
      <w:proofErr w:type="spellStart"/>
      <w:r>
        <w:t>tel</w:t>
      </w:r>
      <w:proofErr w:type="spellEnd"/>
      <w:r>
        <w:t xml:space="preserve"> 070-496 52 01.</w:t>
      </w:r>
    </w:p>
    <w:p w14:paraId="20301A62" w14:textId="344C2AB2" w:rsidR="00AC7503" w:rsidRDefault="00AC7503" w:rsidP="00777C06">
      <w:r>
        <w:t xml:space="preserve">• För mer information om Hitachis entreprenadmaskiner, tillval och kundanpassningar, kontakta Magnus Hansson, produktansvarig, </w:t>
      </w:r>
      <w:proofErr w:type="spellStart"/>
      <w:r>
        <w:t>tel</w:t>
      </w:r>
      <w:proofErr w:type="spellEnd"/>
      <w:r>
        <w:t xml:space="preserve"> 070-385 92 09.</w:t>
      </w:r>
    </w:p>
    <w:p w14:paraId="5FAE9CC6" w14:textId="77777777" w:rsidR="0085736D" w:rsidRDefault="0085736D" w:rsidP="00777C06"/>
    <w:p w14:paraId="3AE932D6" w14:textId="77777777" w:rsidR="0085736D" w:rsidRDefault="0085736D" w:rsidP="00777C06">
      <w:bookmarkStart w:id="0" w:name="_GoBack"/>
      <w:bookmarkEnd w:id="0"/>
    </w:p>
    <w:p w14:paraId="1F5013C9" w14:textId="3835927D" w:rsidR="0085736D" w:rsidRDefault="0085736D" w:rsidP="00777C06">
      <w:pPr>
        <w:rPr>
          <w:b/>
        </w:rPr>
      </w:pPr>
      <w:r>
        <w:rPr>
          <w:b/>
        </w:rPr>
        <w:t>BILDER:</w:t>
      </w:r>
    </w:p>
    <w:p w14:paraId="5E13C9E7" w14:textId="77777777" w:rsidR="0085736D" w:rsidRDefault="0085736D" w:rsidP="00777C06">
      <w:pPr>
        <w:rPr>
          <w:b/>
        </w:rPr>
      </w:pPr>
    </w:p>
    <w:p w14:paraId="7A418AA4" w14:textId="6D804D19" w:rsidR="0085736D" w:rsidRPr="00FA3C47" w:rsidRDefault="00FA6905" w:rsidP="00777C06">
      <w:pPr>
        <w:rPr>
          <w:i/>
        </w:rPr>
      </w:pPr>
      <w:r w:rsidRPr="00FA6905">
        <w:rPr>
          <w:i/>
        </w:rPr>
        <w:t>Z</w:t>
      </w:r>
      <w:r>
        <w:rPr>
          <w:i/>
        </w:rPr>
        <w:t>W180PL</w:t>
      </w:r>
      <w:r w:rsidRPr="00FA6905">
        <w:rPr>
          <w:i/>
        </w:rPr>
        <w:t>-6</w:t>
      </w:r>
      <w:r>
        <w:rPr>
          <w:i/>
        </w:rPr>
        <w:t xml:space="preserve"> (två bilder)</w:t>
      </w:r>
    </w:p>
    <w:p w14:paraId="161A7167" w14:textId="45FE765D" w:rsidR="0085736D" w:rsidRPr="0085736D" w:rsidRDefault="0085736D" w:rsidP="00777C06">
      <w:r w:rsidRPr="0085736D">
        <w:t>Lill-Pärs Schakts ZW180PL-6 i snöröjning på väg.</w:t>
      </w:r>
      <w:r w:rsidR="009946BB">
        <w:t xml:space="preserve"> (Foto: Mats Thorner)</w:t>
      </w:r>
    </w:p>
    <w:p w14:paraId="76086085" w14:textId="77777777" w:rsidR="0085736D" w:rsidRPr="0085736D" w:rsidRDefault="0085736D" w:rsidP="00777C06"/>
    <w:p w14:paraId="7F87D09A" w14:textId="77777777" w:rsidR="00FA6905" w:rsidRPr="00FA3C47" w:rsidRDefault="00FA6905" w:rsidP="00FA6905">
      <w:pPr>
        <w:rPr>
          <w:i/>
        </w:rPr>
      </w:pPr>
      <w:r w:rsidRPr="00FA6905">
        <w:rPr>
          <w:i/>
        </w:rPr>
        <w:t>Z</w:t>
      </w:r>
      <w:r>
        <w:rPr>
          <w:i/>
        </w:rPr>
        <w:t>W180PL</w:t>
      </w:r>
      <w:r w:rsidRPr="00FA6905">
        <w:rPr>
          <w:i/>
        </w:rPr>
        <w:t>-6</w:t>
      </w:r>
      <w:r>
        <w:rPr>
          <w:i/>
        </w:rPr>
        <w:t xml:space="preserve"> (två bilder)</w:t>
      </w:r>
    </w:p>
    <w:p w14:paraId="16574FEE" w14:textId="3269C612" w:rsidR="0085736D" w:rsidRPr="0085736D" w:rsidRDefault="0085736D" w:rsidP="00777C06">
      <w:r w:rsidRPr="0085736D">
        <w:t xml:space="preserve">Delvator och Lill-Pärs Schakt har i samarbete utvecklats snöröjningskonceptet för Hitachis hjullastare. Maskinen har frontplog, sidovinge och </w:t>
      </w:r>
      <w:proofErr w:type="spellStart"/>
      <w:r w:rsidRPr="0085736D">
        <w:t>bakbett</w:t>
      </w:r>
      <w:proofErr w:type="spellEnd"/>
      <w:r w:rsidRPr="0085736D">
        <w:t>.</w:t>
      </w:r>
      <w:r w:rsidR="009946BB">
        <w:t xml:space="preserve"> (Foto: Mats Thorner)</w:t>
      </w:r>
    </w:p>
    <w:p w14:paraId="1D30D92D" w14:textId="77777777" w:rsidR="0085736D" w:rsidRDefault="0085736D" w:rsidP="00777C06"/>
    <w:p w14:paraId="235C3F96" w14:textId="0173ECED" w:rsidR="0085736D" w:rsidRPr="00FA3C47" w:rsidRDefault="00F13FC8" w:rsidP="00777C06">
      <w:pPr>
        <w:rPr>
          <w:i/>
        </w:rPr>
      </w:pPr>
      <w:r w:rsidRPr="00F13FC8">
        <w:rPr>
          <w:i/>
        </w:rPr>
        <w:t>Hitachi hjullastare ZW75-6 Delvator</w:t>
      </w:r>
    </w:p>
    <w:p w14:paraId="3F70AF7D" w14:textId="44FA0156" w:rsidR="0085736D" w:rsidRDefault="0085736D" w:rsidP="00777C06">
      <w:r>
        <w:t>5-tonnaren ZW75-6.</w:t>
      </w:r>
      <w:r w:rsidR="009946BB">
        <w:t xml:space="preserve"> (Foto: Hitachi)</w:t>
      </w:r>
    </w:p>
    <w:p w14:paraId="7E7FF9A2" w14:textId="77777777" w:rsidR="0085736D" w:rsidRDefault="0085736D" w:rsidP="00777C06"/>
    <w:p w14:paraId="16983E36" w14:textId="019BFF9D" w:rsidR="0085736D" w:rsidRDefault="00F13FC8" w:rsidP="00777C06">
      <w:pPr>
        <w:rPr>
          <w:i/>
        </w:rPr>
      </w:pPr>
      <w:r w:rsidRPr="00F13FC8">
        <w:rPr>
          <w:i/>
        </w:rPr>
        <w:t>Hitachi ZX490-6_bandgrävare Delvator</w:t>
      </w:r>
    </w:p>
    <w:p w14:paraId="538645CB" w14:textId="1908CC8D" w:rsidR="00F13FC8" w:rsidRPr="00FA3C47" w:rsidRDefault="00F13FC8" w:rsidP="00777C06">
      <w:pPr>
        <w:rPr>
          <w:i/>
        </w:rPr>
      </w:pPr>
      <w:r w:rsidRPr="00F13FC8">
        <w:rPr>
          <w:i/>
        </w:rPr>
        <w:t>Hitachi_ ZX490-6 bandgrävare Delvator2</w:t>
      </w:r>
    </w:p>
    <w:p w14:paraId="7BEDEFD5" w14:textId="75070F5F" w:rsidR="0085736D" w:rsidRDefault="0085736D" w:rsidP="00777C06">
      <w:r>
        <w:t>Hitachis 50-tonnare har fått nytt modellnamn, nu heter den ZX490LCH-6.</w:t>
      </w:r>
      <w:r w:rsidR="009946BB">
        <w:t xml:space="preserve"> (Foto: Hitachi)</w:t>
      </w:r>
    </w:p>
    <w:p w14:paraId="51176647" w14:textId="77777777" w:rsidR="0085736D" w:rsidRDefault="0085736D" w:rsidP="00777C06"/>
    <w:p w14:paraId="3048B95E" w14:textId="77777777" w:rsidR="00F13FC8" w:rsidRDefault="00F13FC8" w:rsidP="00F13FC8">
      <w:pPr>
        <w:rPr>
          <w:i/>
        </w:rPr>
      </w:pPr>
      <w:r w:rsidRPr="00F13FC8">
        <w:rPr>
          <w:i/>
        </w:rPr>
        <w:t>Hitachi ZX300LCN-6_SLF_1 bandgrävare Delvator</w:t>
      </w:r>
    </w:p>
    <w:p w14:paraId="70FC13C0" w14:textId="77777777" w:rsidR="00F13FC8" w:rsidRPr="00FA3C47" w:rsidRDefault="00F13FC8" w:rsidP="00F13FC8">
      <w:pPr>
        <w:rPr>
          <w:i/>
        </w:rPr>
      </w:pPr>
      <w:r w:rsidRPr="00F13FC8">
        <w:rPr>
          <w:i/>
        </w:rPr>
        <w:t>Hitachi ZX300LCN-6_SLF_bandgrävare_2</w:t>
      </w:r>
    </w:p>
    <w:p w14:paraId="118EAD55" w14:textId="77777777" w:rsidR="00F13FC8" w:rsidRDefault="00F13FC8" w:rsidP="00F13FC8">
      <w:r>
        <w:t>Långgrävaren ZX300LCN-6 Super Long Front kommer till Svenska Maskinmässan. (Foto: Hitachi)</w:t>
      </w:r>
    </w:p>
    <w:p w14:paraId="299C3DAB" w14:textId="77777777" w:rsidR="00F13FC8" w:rsidRDefault="00F13FC8" w:rsidP="00777C06">
      <w:pPr>
        <w:rPr>
          <w:i/>
        </w:rPr>
      </w:pPr>
    </w:p>
    <w:p w14:paraId="697A9B83" w14:textId="77777777" w:rsidR="00F13FC8" w:rsidRDefault="00F13FC8" w:rsidP="00777C06">
      <w:pPr>
        <w:rPr>
          <w:i/>
        </w:rPr>
      </w:pPr>
      <w:r w:rsidRPr="00F13FC8">
        <w:rPr>
          <w:i/>
        </w:rPr>
        <w:t>Hitachi ZW370-6 hjullastare Delvator</w:t>
      </w:r>
    </w:p>
    <w:p w14:paraId="0973E8ED" w14:textId="1FACE555" w:rsidR="00FA3C47" w:rsidRDefault="00FA3C47" w:rsidP="00777C06">
      <w:r>
        <w:t>Liten och stor. Hitachis 35-tonnare ZW370 och 5-tonnaren ZW75-6.</w:t>
      </w:r>
      <w:r w:rsidR="009946BB">
        <w:t xml:space="preserve"> (Foto: Jonas Westling)</w:t>
      </w:r>
    </w:p>
    <w:p w14:paraId="43FF4A06" w14:textId="77777777" w:rsidR="00FA3C47" w:rsidRDefault="00FA3C47" w:rsidP="00777C06"/>
    <w:p w14:paraId="5DB17FF2" w14:textId="77777777" w:rsidR="00D21C62" w:rsidRDefault="00D21C62" w:rsidP="00777C06">
      <w:pPr>
        <w:rPr>
          <w:i/>
        </w:rPr>
      </w:pPr>
      <w:r w:rsidRPr="00D21C62">
        <w:rPr>
          <w:i/>
        </w:rPr>
        <w:t>Thomas_Pehrsson_1</w:t>
      </w:r>
    </w:p>
    <w:p w14:paraId="56BF3925" w14:textId="7D865428" w:rsidR="009946BB" w:rsidRPr="0085736D" w:rsidRDefault="009946BB" w:rsidP="00777C06">
      <w:r>
        <w:t xml:space="preserve">Delvators nye vd Thomas Pehrsson. (Foto: Håkan </w:t>
      </w:r>
      <w:proofErr w:type="spellStart"/>
      <w:r>
        <w:t>Sandbring</w:t>
      </w:r>
      <w:proofErr w:type="spellEnd"/>
      <w:r>
        <w:t>)</w:t>
      </w:r>
    </w:p>
    <w:p w14:paraId="61091644" w14:textId="77777777" w:rsidR="0085736D" w:rsidRDefault="0085736D" w:rsidP="00777C06"/>
    <w:p w14:paraId="6F9E50C1" w14:textId="678D379A" w:rsidR="00F13FC8" w:rsidRDefault="00F13FC8" w:rsidP="00777C06">
      <w:r w:rsidRPr="00F13FC8">
        <w:rPr>
          <w:i/>
        </w:rPr>
        <w:t>Hitachi ZX145w-6_9406</w:t>
      </w:r>
    </w:p>
    <w:p w14:paraId="2F9AF141" w14:textId="66260A13" w:rsidR="00F13FC8" w:rsidRDefault="00F13FC8" w:rsidP="00777C06">
      <w:r>
        <w:t>Hitachis kompaktbyggda 17-tons hjulgrävare, ZX145W-6.</w:t>
      </w:r>
      <w:proofErr w:type="gramStart"/>
      <w:r>
        <w:t xml:space="preserve"> </w:t>
      </w:r>
      <w:proofErr w:type="gramEnd"/>
      <w:r>
        <w:t>(Foto: Mats Thorner)</w:t>
      </w:r>
    </w:p>
    <w:p w14:paraId="18C331FE" w14:textId="77777777" w:rsidR="00F13FC8" w:rsidRDefault="00F13FC8" w:rsidP="00777C06"/>
    <w:p w14:paraId="1361988B" w14:textId="2127F841" w:rsidR="00F13FC8" w:rsidRPr="00F13FC8" w:rsidRDefault="00F13FC8" w:rsidP="00777C06">
      <w:pPr>
        <w:rPr>
          <w:i/>
        </w:rPr>
      </w:pPr>
      <w:r w:rsidRPr="00F13FC8">
        <w:rPr>
          <w:i/>
        </w:rPr>
        <w:t>ZX225USLC-6</w:t>
      </w:r>
    </w:p>
    <w:p w14:paraId="156BA471" w14:textId="0A243B10" w:rsidR="00F13FC8" w:rsidRDefault="00F13FC8" w:rsidP="00777C06">
      <w:r>
        <w:t>Kompaktbyggda 26-tonnaren ZX225USLC-6.</w:t>
      </w:r>
      <w:proofErr w:type="gramStart"/>
      <w:r>
        <w:t xml:space="preserve"> </w:t>
      </w:r>
      <w:proofErr w:type="gramEnd"/>
      <w:r>
        <w:t>(Foto: Hitachi)</w:t>
      </w:r>
    </w:p>
    <w:p w14:paraId="5D9039D2" w14:textId="77777777" w:rsidR="00F13FC8" w:rsidRPr="00F13FC8" w:rsidRDefault="00F13FC8" w:rsidP="00777C06"/>
    <w:p w14:paraId="34A80FF6" w14:textId="77777777" w:rsidR="0085736D" w:rsidRDefault="0085736D" w:rsidP="00777C06">
      <w:pPr>
        <w:rPr>
          <w:b/>
        </w:rPr>
      </w:pPr>
    </w:p>
    <w:p w14:paraId="2E79215E" w14:textId="77777777" w:rsidR="0085736D" w:rsidRDefault="0085736D" w:rsidP="00777C06">
      <w:pPr>
        <w:rPr>
          <w:b/>
        </w:rPr>
      </w:pPr>
    </w:p>
    <w:p w14:paraId="7801D42F" w14:textId="77777777" w:rsidR="0085736D" w:rsidRDefault="0085736D" w:rsidP="00777C06">
      <w:pPr>
        <w:rPr>
          <w:b/>
        </w:rPr>
      </w:pPr>
    </w:p>
    <w:p w14:paraId="2E694079" w14:textId="517E3534" w:rsidR="000D770B" w:rsidRDefault="000D770B">
      <w:pPr>
        <w:rPr>
          <w:rFonts w:asciiTheme="minorHAnsi" w:hAnsiTheme="minorHAnsi"/>
          <w:sz w:val="24"/>
        </w:rPr>
      </w:pPr>
    </w:p>
    <w:sectPr w:rsidR="000D770B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47"/>
    <w:rsid w:val="00057BC8"/>
    <w:rsid w:val="000D770B"/>
    <w:rsid w:val="000E2A11"/>
    <w:rsid w:val="00116633"/>
    <w:rsid w:val="0014196B"/>
    <w:rsid w:val="0017273C"/>
    <w:rsid w:val="001B1195"/>
    <w:rsid w:val="001C0F90"/>
    <w:rsid w:val="00240169"/>
    <w:rsid w:val="00264350"/>
    <w:rsid w:val="00385DA1"/>
    <w:rsid w:val="003B115F"/>
    <w:rsid w:val="003D5FCB"/>
    <w:rsid w:val="00420447"/>
    <w:rsid w:val="00444B2D"/>
    <w:rsid w:val="00464CA1"/>
    <w:rsid w:val="00483ECA"/>
    <w:rsid w:val="004F55D9"/>
    <w:rsid w:val="005142EF"/>
    <w:rsid w:val="00566F29"/>
    <w:rsid w:val="00576EAA"/>
    <w:rsid w:val="005E0B83"/>
    <w:rsid w:val="005E690B"/>
    <w:rsid w:val="00610C86"/>
    <w:rsid w:val="00696A25"/>
    <w:rsid w:val="006C6E45"/>
    <w:rsid w:val="007709AA"/>
    <w:rsid w:val="00777C06"/>
    <w:rsid w:val="007833CD"/>
    <w:rsid w:val="0085736D"/>
    <w:rsid w:val="008C171D"/>
    <w:rsid w:val="00934A6B"/>
    <w:rsid w:val="009946BB"/>
    <w:rsid w:val="00A514F2"/>
    <w:rsid w:val="00A6709F"/>
    <w:rsid w:val="00AC5C2A"/>
    <w:rsid w:val="00AC7503"/>
    <w:rsid w:val="00B14A8C"/>
    <w:rsid w:val="00B77ABA"/>
    <w:rsid w:val="00BD5513"/>
    <w:rsid w:val="00C87AB8"/>
    <w:rsid w:val="00CD62BB"/>
    <w:rsid w:val="00CE188C"/>
    <w:rsid w:val="00D21C62"/>
    <w:rsid w:val="00D32B7F"/>
    <w:rsid w:val="00D3310B"/>
    <w:rsid w:val="00D54DEC"/>
    <w:rsid w:val="00D66541"/>
    <w:rsid w:val="00D95017"/>
    <w:rsid w:val="00DD3CB4"/>
    <w:rsid w:val="00DD492E"/>
    <w:rsid w:val="00E54CBD"/>
    <w:rsid w:val="00EC7478"/>
    <w:rsid w:val="00F13FC8"/>
    <w:rsid w:val="00FA3C47"/>
    <w:rsid w:val="00FA43C1"/>
    <w:rsid w:val="00FA6905"/>
    <w:rsid w:val="00FE1E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A55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ypsnitt"/>
    <w:uiPriority w:val="99"/>
    <w:unhideWhenUsed/>
    <w:rsid w:val="004F5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8C"/>
    <w:pPr>
      <w:spacing w:after="0"/>
    </w:pPr>
    <w:rPr>
      <w:rFonts w:ascii="Arial" w:hAnsi="Arial"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Burgebrev-mall">
    <w:name w:val="Burgebrev-mall"/>
    <w:basedOn w:val="Matsformat"/>
    <w:qFormat/>
    <w:rsid w:val="001C0F90"/>
    <w:pPr>
      <w:ind w:left="851"/>
    </w:pPr>
  </w:style>
  <w:style w:type="character" w:styleId="Hyperlnk">
    <w:name w:val="Hyperlink"/>
    <w:basedOn w:val="Standardstycketypsnitt"/>
    <w:uiPriority w:val="99"/>
    <w:unhideWhenUsed/>
    <w:rsid w:val="004F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729</Words>
  <Characters>3865</Characters>
  <Application>Microsoft Macintosh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16</cp:revision>
  <cp:lastPrinted>2018-04-10T06:05:00Z</cp:lastPrinted>
  <dcterms:created xsi:type="dcterms:W3CDTF">2018-03-02T08:28:00Z</dcterms:created>
  <dcterms:modified xsi:type="dcterms:W3CDTF">2018-04-10T06:35:00Z</dcterms:modified>
</cp:coreProperties>
</file>