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57196" w:rsidRDefault="00F74B7C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-384810</wp:posOffset>
            </wp:positionV>
            <wp:extent cx="1600200" cy="781006"/>
            <wp:effectExtent l="0" t="0" r="0" b="63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MENTUM_LOGOTYP_RGB-HE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81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4894" w:rsidRDefault="00D94894"/>
    <w:p w:rsidR="00D94894" w:rsidRPr="00C52E2B" w:rsidRDefault="00C52E2B" w:rsidP="00C52E2B">
      <w:pPr>
        <w:tabs>
          <w:tab w:val="right" w:pos="9072"/>
        </w:tabs>
      </w:pPr>
      <w:r w:rsidRPr="00C52E2B">
        <w:tab/>
        <w:t xml:space="preserve">Göteborg den </w:t>
      </w:r>
      <w:r w:rsidR="0067434D">
        <w:t>17</w:t>
      </w:r>
      <w:r w:rsidR="00CA6301">
        <w:t xml:space="preserve"> mars</w:t>
      </w:r>
      <w:r w:rsidR="008E79A3">
        <w:t xml:space="preserve"> 2017</w:t>
      </w:r>
    </w:p>
    <w:p w:rsidR="00D94894" w:rsidRPr="000B5F32" w:rsidRDefault="00CA6301" w:rsidP="00DB4339">
      <w:pPr>
        <w:spacing w:before="480"/>
        <w:rPr>
          <w:b/>
          <w:sz w:val="36"/>
        </w:rPr>
      </w:pPr>
      <w:r w:rsidRPr="00CA6301">
        <w:rPr>
          <w:b/>
          <w:sz w:val="36"/>
        </w:rPr>
        <w:t xml:space="preserve">Momentum </w:t>
      </w:r>
      <w:r w:rsidR="0046443A">
        <w:rPr>
          <w:b/>
          <w:sz w:val="36"/>
        </w:rPr>
        <w:t xml:space="preserve">Industrial </w:t>
      </w:r>
      <w:r w:rsidR="00270E0B">
        <w:rPr>
          <w:b/>
          <w:sz w:val="36"/>
        </w:rPr>
        <w:t xml:space="preserve">erbjuder </w:t>
      </w:r>
      <w:r w:rsidRPr="00274332">
        <w:rPr>
          <w:b/>
          <w:i/>
          <w:sz w:val="36"/>
        </w:rPr>
        <w:t>Tillståndskontroll</w:t>
      </w:r>
      <w:r w:rsidRPr="00CA6301">
        <w:rPr>
          <w:b/>
          <w:sz w:val="36"/>
        </w:rPr>
        <w:t xml:space="preserve"> </w:t>
      </w:r>
      <w:r w:rsidR="00F61936">
        <w:rPr>
          <w:b/>
          <w:sz w:val="36"/>
        </w:rPr>
        <w:t xml:space="preserve">i </w:t>
      </w:r>
      <w:r w:rsidR="00F61936" w:rsidRPr="00CA6301">
        <w:rPr>
          <w:b/>
          <w:sz w:val="36"/>
        </w:rPr>
        <w:t>samarbete med SKF</w:t>
      </w:r>
      <w:r w:rsidR="00F61936">
        <w:rPr>
          <w:b/>
          <w:sz w:val="36"/>
        </w:rPr>
        <w:t xml:space="preserve"> – från norr till söder</w:t>
      </w:r>
      <w:r w:rsidR="00270E0B">
        <w:rPr>
          <w:b/>
          <w:sz w:val="36"/>
        </w:rPr>
        <w:t xml:space="preserve"> </w:t>
      </w:r>
    </w:p>
    <w:p w:rsidR="009434F3" w:rsidRDefault="00C96B31">
      <w:pPr>
        <w:rPr>
          <w:i/>
          <w:iCs/>
          <w:sz w:val="24"/>
          <w:szCs w:val="24"/>
        </w:rPr>
      </w:pPr>
      <w:r w:rsidRPr="00C96B31">
        <w:rPr>
          <w:i/>
          <w:iCs/>
          <w:sz w:val="24"/>
          <w:szCs w:val="24"/>
        </w:rPr>
        <w:t>Tillståndsbaserat underhåll är i många fall ett kostnadseffektivt sätt för industriföretag att bedriva underhåll</w:t>
      </w:r>
      <w:r>
        <w:rPr>
          <w:i/>
          <w:iCs/>
          <w:sz w:val="24"/>
          <w:szCs w:val="24"/>
        </w:rPr>
        <w:t xml:space="preserve"> på </w:t>
      </w:r>
      <w:r w:rsidR="00274332">
        <w:rPr>
          <w:i/>
          <w:iCs/>
          <w:sz w:val="24"/>
          <w:szCs w:val="24"/>
        </w:rPr>
        <w:t xml:space="preserve">sin </w:t>
      </w:r>
      <w:r>
        <w:rPr>
          <w:i/>
          <w:iCs/>
          <w:sz w:val="24"/>
          <w:szCs w:val="24"/>
        </w:rPr>
        <w:t>produktionskritisk</w:t>
      </w:r>
      <w:r w:rsidR="00274332">
        <w:rPr>
          <w:i/>
          <w:iCs/>
          <w:sz w:val="24"/>
          <w:szCs w:val="24"/>
        </w:rPr>
        <w:t>a</w:t>
      </w:r>
      <w:r>
        <w:rPr>
          <w:i/>
          <w:iCs/>
          <w:sz w:val="24"/>
          <w:szCs w:val="24"/>
        </w:rPr>
        <w:t xml:space="preserve"> utrustning. Målet är </w:t>
      </w:r>
      <w:r w:rsidRPr="00C96B31">
        <w:rPr>
          <w:rFonts w:ascii="Calibri" w:hAnsi="Calibri" w:cs="Calibri"/>
          <w:i/>
          <w:color w:val="000000"/>
          <w:sz w:val="24"/>
          <w:szCs w:val="24"/>
          <w:lang w:eastAsia="ja-JP"/>
        </w:rPr>
        <w:t>utföra reparationer först när de verkligen behövs utan att för den skull riskera att få haverier som skapar oplanerade produktionsbortfall.</w:t>
      </w:r>
      <w:r>
        <w:rPr>
          <w:i/>
          <w:iCs/>
          <w:sz w:val="24"/>
          <w:szCs w:val="24"/>
        </w:rPr>
        <w:t xml:space="preserve"> </w:t>
      </w:r>
      <w:r w:rsidR="00F61936" w:rsidRPr="00F61936">
        <w:rPr>
          <w:i/>
          <w:iCs/>
          <w:sz w:val="24"/>
          <w:szCs w:val="24"/>
        </w:rPr>
        <w:t xml:space="preserve">Med </w:t>
      </w:r>
      <w:r>
        <w:rPr>
          <w:i/>
          <w:iCs/>
          <w:sz w:val="24"/>
          <w:szCs w:val="24"/>
        </w:rPr>
        <w:t>sin satsning på Tillstånds</w:t>
      </w:r>
      <w:r w:rsidR="00274332">
        <w:rPr>
          <w:i/>
          <w:iCs/>
          <w:sz w:val="24"/>
          <w:szCs w:val="24"/>
        </w:rPr>
        <w:t>kontroll</w:t>
      </w:r>
      <w:r>
        <w:rPr>
          <w:i/>
          <w:iCs/>
          <w:sz w:val="24"/>
          <w:szCs w:val="24"/>
        </w:rPr>
        <w:t xml:space="preserve">, fler </w:t>
      </w:r>
      <w:r w:rsidR="00F61936" w:rsidRPr="00F61936">
        <w:rPr>
          <w:i/>
          <w:iCs/>
          <w:sz w:val="24"/>
          <w:szCs w:val="24"/>
        </w:rPr>
        <w:t xml:space="preserve">mättekniker och ett tätare samarbete med SKF tar Momentum </w:t>
      </w:r>
      <w:r w:rsidR="00274332">
        <w:rPr>
          <w:i/>
          <w:iCs/>
          <w:sz w:val="24"/>
          <w:szCs w:val="24"/>
        </w:rPr>
        <w:t>Industri</w:t>
      </w:r>
      <w:r>
        <w:rPr>
          <w:i/>
          <w:iCs/>
          <w:sz w:val="24"/>
          <w:szCs w:val="24"/>
        </w:rPr>
        <w:t xml:space="preserve">al AB nu </w:t>
      </w:r>
      <w:r w:rsidR="00F61936" w:rsidRPr="00F61936">
        <w:rPr>
          <w:i/>
          <w:iCs/>
          <w:sz w:val="24"/>
          <w:szCs w:val="24"/>
        </w:rPr>
        <w:t>ytterligare ett steg på vägen mot sin mission – Tillsammans för en hållbar industri.</w:t>
      </w:r>
    </w:p>
    <w:p w:rsidR="00DB4339" w:rsidRDefault="00F61936" w:rsidP="00851AF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4"/>
          <w:szCs w:val="24"/>
          <w:lang w:eastAsia="ja-JP"/>
        </w:rPr>
      </w:pPr>
      <w:r>
        <w:rPr>
          <w:rFonts w:ascii="Calibri" w:hAnsi="Calibri" w:cs="Calibri"/>
          <w:color w:val="000000"/>
          <w:sz w:val="24"/>
          <w:szCs w:val="24"/>
          <w:lang w:eastAsia="ja-JP"/>
        </w:rPr>
        <w:t xml:space="preserve">Tillståndsbaserat underhåll bygger på att </w:t>
      </w:r>
      <w:r w:rsidR="00C96B31">
        <w:rPr>
          <w:rFonts w:ascii="Calibri" w:hAnsi="Calibri" w:cs="Calibri"/>
          <w:color w:val="000000"/>
          <w:sz w:val="24"/>
          <w:szCs w:val="24"/>
          <w:lang w:eastAsia="ja-JP"/>
        </w:rPr>
        <w:t>produktions</w:t>
      </w:r>
      <w:r>
        <w:rPr>
          <w:rFonts w:ascii="Calibri" w:hAnsi="Calibri" w:cs="Calibri"/>
          <w:color w:val="000000"/>
          <w:sz w:val="24"/>
          <w:szCs w:val="24"/>
          <w:lang w:eastAsia="ja-JP"/>
        </w:rPr>
        <w:t xml:space="preserve">utrustningens aktuella tillstånd kontrolleras med metoder som </w:t>
      </w:r>
      <w:r w:rsidR="00C96B31">
        <w:rPr>
          <w:rFonts w:ascii="Calibri" w:hAnsi="Calibri" w:cs="Calibri"/>
          <w:color w:val="000000"/>
          <w:sz w:val="24"/>
          <w:szCs w:val="24"/>
          <w:lang w:eastAsia="ja-JP"/>
        </w:rPr>
        <w:t xml:space="preserve">tidigt </w:t>
      </w:r>
      <w:r>
        <w:rPr>
          <w:rFonts w:ascii="Calibri" w:hAnsi="Calibri" w:cs="Calibri"/>
          <w:color w:val="000000"/>
          <w:sz w:val="24"/>
          <w:szCs w:val="24"/>
          <w:lang w:eastAsia="ja-JP"/>
        </w:rPr>
        <w:t xml:space="preserve">kan detektera skador, slitage och övrigt som kräver underhållsåtgärder. </w:t>
      </w:r>
      <w:r w:rsidR="00DB4339">
        <w:rPr>
          <w:rFonts w:ascii="Calibri" w:hAnsi="Calibri" w:cs="Calibri"/>
          <w:color w:val="000000"/>
          <w:sz w:val="24"/>
          <w:szCs w:val="24"/>
          <w:lang w:eastAsia="ja-JP"/>
        </w:rPr>
        <w:t xml:space="preserve">Momentum Industrial har sedan tidigare egna mättekniker hela vägen från Malmö till Umeå, och gör nu en förstärkning med ytterligare sex personer spridda över landet. På de orter där </w:t>
      </w:r>
      <w:bookmarkStart w:id="0" w:name="_GoBack"/>
      <w:r w:rsidR="00DB4339">
        <w:rPr>
          <w:rFonts w:ascii="Calibri" w:hAnsi="Calibri" w:cs="Calibri"/>
          <w:color w:val="000000"/>
          <w:sz w:val="24"/>
          <w:szCs w:val="24"/>
          <w:lang w:eastAsia="ja-JP"/>
        </w:rPr>
        <w:t>Momentum</w:t>
      </w:r>
      <w:bookmarkEnd w:id="0"/>
      <w:r w:rsidR="00DB4339">
        <w:rPr>
          <w:rFonts w:ascii="Calibri" w:hAnsi="Calibri" w:cs="Calibri"/>
          <w:color w:val="000000"/>
          <w:sz w:val="24"/>
          <w:szCs w:val="24"/>
          <w:lang w:eastAsia="ja-JP"/>
        </w:rPr>
        <w:t xml:space="preserve"> inte har egna </w:t>
      </w:r>
      <w:r w:rsidR="00274332">
        <w:rPr>
          <w:rFonts w:ascii="Calibri" w:hAnsi="Calibri" w:cs="Calibri"/>
          <w:color w:val="000000"/>
          <w:sz w:val="24"/>
          <w:szCs w:val="24"/>
          <w:lang w:eastAsia="ja-JP"/>
        </w:rPr>
        <w:t>tekniker</w:t>
      </w:r>
      <w:r w:rsidR="00DB4339">
        <w:rPr>
          <w:rFonts w:ascii="Calibri" w:hAnsi="Calibri" w:cs="Calibri"/>
          <w:color w:val="000000"/>
          <w:sz w:val="24"/>
          <w:szCs w:val="24"/>
          <w:lang w:eastAsia="ja-JP"/>
        </w:rPr>
        <w:t xml:space="preserve"> stöttar SKF med sin personal för att erbjuda kunderna bästa möjliga service.</w:t>
      </w:r>
    </w:p>
    <w:p w:rsidR="00C96B31" w:rsidRDefault="00C96B31" w:rsidP="00851AF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4"/>
          <w:szCs w:val="24"/>
          <w:lang w:eastAsia="ja-JP"/>
        </w:rPr>
      </w:pPr>
      <w:r>
        <w:rPr>
          <w:rFonts w:ascii="Calibri" w:hAnsi="Calibri" w:cs="Calibri"/>
          <w:color w:val="000000"/>
          <w:sz w:val="24"/>
          <w:szCs w:val="24"/>
          <w:lang w:eastAsia="ja-JP"/>
        </w:rPr>
        <w:t xml:space="preserve">I Momentum Industrials tjänst för </w:t>
      </w:r>
      <w:r w:rsidRPr="00C96B31">
        <w:rPr>
          <w:rFonts w:ascii="Calibri" w:hAnsi="Calibri" w:cs="Calibri"/>
          <w:i/>
          <w:color w:val="000000"/>
          <w:sz w:val="24"/>
          <w:szCs w:val="24"/>
          <w:lang w:eastAsia="ja-JP"/>
        </w:rPr>
        <w:t>Tillståndskontroll</w:t>
      </w:r>
      <w:r>
        <w:rPr>
          <w:rFonts w:ascii="Calibri" w:hAnsi="Calibri" w:cs="Calibri"/>
          <w:color w:val="000000"/>
          <w:sz w:val="24"/>
          <w:szCs w:val="24"/>
          <w:lang w:eastAsia="ja-JP"/>
        </w:rPr>
        <w:t xml:space="preserve"> utförs mät- och inspektionsronder på kritisk utrustning, bl</w:t>
      </w:r>
      <w:r w:rsidR="00DB4339">
        <w:rPr>
          <w:rFonts w:ascii="Calibri" w:hAnsi="Calibri" w:cs="Calibri"/>
          <w:color w:val="000000"/>
          <w:sz w:val="24"/>
          <w:szCs w:val="24"/>
          <w:lang w:eastAsia="ja-JP"/>
        </w:rPr>
        <w:t xml:space="preserve">and annat </w:t>
      </w:r>
      <w:r>
        <w:rPr>
          <w:rFonts w:ascii="Calibri" w:hAnsi="Calibri" w:cs="Calibri"/>
          <w:color w:val="000000"/>
          <w:sz w:val="24"/>
          <w:szCs w:val="24"/>
          <w:lang w:eastAsia="ja-JP"/>
        </w:rPr>
        <w:t>med hjälp av okulär besiktning men framförallt genom vibrationsmätning</w:t>
      </w:r>
      <w:r w:rsidR="00DB4339">
        <w:rPr>
          <w:rFonts w:ascii="Calibri" w:hAnsi="Calibri" w:cs="Calibri"/>
          <w:color w:val="000000"/>
          <w:sz w:val="24"/>
          <w:szCs w:val="24"/>
          <w:lang w:eastAsia="ja-JP"/>
        </w:rPr>
        <w:t>. Detta ä</w:t>
      </w:r>
      <w:r>
        <w:rPr>
          <w:rFonts w:ascii="Calibri" w:hAnsi="Calibri" w:cs="Calibri"/>
          <w:color w:val="000000"/>
          <w:sz w:val="24"/>
          <w:szCs w:val="24"/>
          <w:lang w:eastAsia="ja-JP"/>
        </w:rPr>
        <w:t xml:space="preserve">r en kraftfull metod för tillståndskontroll av roterande utrustning. </w:t>
      </w:r>
      <w:r w:rsidR="00DB4339">
        <w:rPr>
          <w:rFonts w:ascii="Calibri" w:hAnsi="Calibri" w:cs="Calibri"/>
          <w:color w:val="000000"/>
          <w:sz w:val="24"/>
          <w:szCs w:val="24"/>
          <w:lang w:eastAsia="ja-JP"/>
        </w:rPr>
        <w:t>Resultaten analyseras och återrapporteras efter varje rond, där också eventuella förbätt</w:t>
      </w:r>
      <w:r w:rsidR="00DB4339">
        <w:rPr>
          <w:rFonts w:ascii="Calibri" w:hAnsi="Calibri" w:cs="Calibri"/>
          <w:color w:val="000000"/>
          <w:sz w:val="24"/>
          <w:szCs w:val="24"/>
          <w:lang w:eastAsia="ja-JP"/>
        </w:rPr>
        <w:softHyphen/>
        <w:t>ringsförslag eller förslag till vidare undersökningar ingår.</w:t>
      </w:r>
    </w:p>
    <w:p w:rsidR="00DB4339" w:rsidRDefault="00DB4339" w:rsidP="00DB4339">
      <w:pPr>
        <w:rPr>
          <w:rFonts w:ascii="Calibri" w:hAnsi="Calibri" w:cs="Calibri"/>
          <w:color w:val="000000"/>
          <w:sz w:val="24"/>
          <w:szCs w:val="24"/>
          <w:lang w:eastAsia="ja-JP"/>
        </w:rPr>
      </w:pPr>
      <w:r>
        <w:rPr>
          <w:sz w:val="24"/>
        </w:rPr>
        <w:t xml:space="preserve">– </w:t>
      </w:r>
      <w:r>
        <w:rPr>
          <w:rFonts w:ascii="Calibri" w:hAnsi="Calibri" w:cs="Calibri"/>
          <w:color w:val="000000"/>
          <w:sz w:val="24"/>
          <w:szCs w:val="24"/>
          <w:lang w:eastAsia="ja-JP"/>
        </w:rPr>
        <w:t xml:space="preserve">Momentum Industrial visar med sin satsning på att erbjuda </w:t>
      </w:r>
      <w:r w:rsidRPr="00DB4339">
        <w:rPr>
          <w:rFonts w:ascii="Calibri" w:hAnsi="Calibri" w:cs="Calibri"/>
          <w:i/>
          <w:color w:val="000000"/>
          <w:sz w:val="24"/>
          <w:szCs w:val="24"/>
          <w:lang w:eastAsia="ja-JP"/>
        </w:rPr>
        <w:t>Tillståndskontroll</w:t>
      </w:r>
      <w:r>
        <w:rPr>
          <w:rFonts w:ascii="Calibri" w:hAnsi="Calibri" w:cs="Calibri"/>
          <w:color w:val="000000"/>
          <w:sz w:val="24"/>
          <w:szCs w:val="24"/>
          <w:lang w:eastAsia="ja-JP"/>
        </w:rPr>
        <w:t xml:space="preserve"> att de vill ta ett viktigt steg framåt för ett mer kostnadseffektivt underhåll på den industriella marknaden</w:t>
      </w:r>
      <w:r w:rsidRPr="008E79A3">
        <w:rPr>
          <w:sz w:val="24"/>
        </w:rPr>
        <w:t xml:space="preserve">, säger </w:t>
      </w:r>
      <w:r>
        <w:rPr>
          <w:sz w:val="24"/>
        </w:rPr>
        <w:t>Per Wilhelmsson, försäljningschef SKF</w:t>
      </w:r>
      <w:r>
        <w:rPr>
          <w:rFonts w:ascii="Calibri" w:hAnsi="Calibri" w:cs="Calibri"/>
          <w:color w:val="000000"/>
          <w:sz w:val="24"/>
          <w:szCs w:val="24"/>
          <w:lang w:eastAsia="ja-JP"/>
        </w:rPr>
        <w:t>.</w:t>
      </w:r>
    </w:p>
    <w:p w:rsidR="00C96B31" w:rsidRDefault="00C96B31" w:rsidP="00851AF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4"/>
          <w:szCs w:val="24"/>
          <w:lang w:eastAsia="ja-JP"/>
        </w:rPr>
      </w:pPr>
      <w:r>
        <w:rPr>
          <w:rFonts w:ascii="Calibri" w:hAnsi="Calibri" w:cs="Calibri"/>
          <w:color w:val="000000"/>
          <w:sz w:val="24"/>
          <w:szCs w:val="24"/>
          <w:lang w:eastAsia="ja-JP"/>
        </w:rPr>
        <w:t xml:space="preserve">Förutom </w:t>
      </w:r>
      <w:r w:rsidR="00DB4339" w:rsidRPr="00DB4339">
        <w:rPr>
          <w:rFonts w:ascii="Calibri" w:hAnsi="Calibri" w:cs="Calibri"/>
          <w:i/>
          <w:color w:val="000000"/>
          <w:sz w:val="24"/>
          <w:szCs w:val="24"/>
          <w:lang w:eastAsia="ja-JP"/>
        </w:rPr>
        <w:t>Tillståndskontroll</w:t>
      </w:r>
      <w:r>
        <w:rPr>
          <w:rFonts w:ascii="Calibri" w:hAnsi="Calibri" w:cs="Calibri"/>
          <w:color w:val="000000"/>
          <w:sz w:val="24"/>
          <w:szCs w:val="24"/>
          <w:lang w:eastAsia="ja-JP"/>
        </w:rPr>
        <w:t xml:space="preserve"> kan Momentum Industrial, i samarbete med SKF, också hjälpa till med att ta fram underhållsstrategier, </w:t>
      </w:r>
      <w:proofErr w:type="spellStart"/>
      <w:r>
        <w:rPr>
          <w:rFonts w:ascii="Calibri" w:hAnsi="Calibri" w:cs="Calibri"/>
          <w:color w:val="000000"/>
          <w:sz w:val="24"/>
          <w:szCs w:val="24"/>
          <w:lang w:eastAsia="ja-JP"/>
        </w:rPr>
        <w:t>kritikalitetsanalyser</w:t>
      </w:r>
      <w:proofErr w:type="spellEnd"/>
      <w:r>
        <w:rPr>
          <w:rFonts w:ascii="Calibri" w:hAnsi="Calibri" w:cs="Calibri"/>
          <w:color w:val="000000"/>
          <w:sz w:val="24"/>
          <w:szCs w:val="24"/>
          <w:lang w:eastAsia="ja-JP"/>
        </w:rPr>
        <w:t xml:space="preserve"> och dylikt som grund för hur kunden bör bedriva sitt underhåll på effektivaste sätt.</w:t>
      </w:r>
      <w:r w:rsidR="00DB4339">
        <w:rPr>
          <w:rFonts w:ascii="Calibri" w:hAnsi="Calibri" w:cs="Calibri"/>
          <w:color w:val="000000"/>
          <w:sz w:val="24"/>
          <w:szCs w:val="24"/>
          <w:lang w:eastAsia="ja-JP"/>
        </w:rPr>
        <w:t xml:space="preserve"> Momentum erbjuder även SKFs produkter inom </w:t>
      </w:r>
      <w:r w:rsidR="00DB4339" w:rsidRPr="00274332">
        <w:rPr>
          <w:rFonts w:ascii="Calibri" w:hAnsi="Calibri" w:cs="Calibri"/>
          <w:i/>
          <w:color w:val="000000"/>
          <w:sz w:val="24"/>
          <w:szCs w:val="24"/>
          <w:lang w:eastAsia="ja-JP"/>
        </w:rPr>
        <w:t>Tillståndskontroll</w:t>
      </w:r>
      <w:r w:rsidR="00DB4339">
        <w:rPr>
          <w:rFonts w:ascii="Calibri" w:hAnsi="Calibri" w:cs="Calibri"/>
          <w:color w:val="000000"/>
          <w:sz w:val="24"/>
          <w:szCs w:val="24"/>
          <w:lang w:eastAsia="ja-JP"/>
        </w:rPr>
        <w:t xml:space="preserve"> såsom kostnadseffektiva system för periodisk och kontinuerlig övervakning av kritisk produktionsutrustning.</w:t>
      </w:r>
    </w:p>
    <w:p w:rsidR="00AA1BEA" w:rsidRDefault="00AA1BEA">
      <w:pPr>
        <w:rPr>
          <w:sz w:val="24"/>
        </w:rPr>
      </w:pPr>
      <w:r w:rsidRPr="00C52E2B">
        <w:rPr>
          <w:i/>
          <w:sz w:val="24"/>
        </w:rPr>
        <w:t>För ytterligare information, vänligen kontakta:</w:t>
      </w:r>
      <w:r w:rsidRPr="00C52E2B">
        <w:rPr>
          <w:i/>
          <w:sz w:val="24"/>
        </w:rPr>
        <w:br/>
      </w:r>
      <w:r>
        <w:rPr>
          <w:sz w:val="24"/>
        </w:rPr>
        <w:t>Jimmy Haaranen, Försäljningschef, Momentum Industrial</w:t>
      </w:r>
      <w:r w:rsidR="00C52E2B">
        <w:rPr>
          <w:sz w:val="24"/>
        </w:rPr>
        <w:br/>
      </w:r>
      <w:r w:rsidR="00C52E2B" w:rsidRPr="00C52E2B">
        <w:rPr>
          <w:b/>
          <w:sz w:val="24"/>
        </w:rPr>
        <w:t>Mobil</w:t>
      </w:r>
      <w:r w:rsidR="00C52E2B">
        <w:rPr>
          <w:sz w:val="24"/>
        </w:rPr>
        <w:t xml:space="preserve">: 073-436 88 41 / </w:t>
      </w:r>
      <w:r w:rsidR="00C52E2B" w:rsidRPr="00C52E2B">
        <w:rPr>
          <w:b/>
          <w:sz w:val="24"/>
        </w:rPr>
        <w:t>E-post</w:t>
      </w:r>
      <w:r w:rsidR="00C52E2B">
        <w:rPr>
          <w:sz w:val="24"/>
        </w:rPr>
        <w:t>: jimmy.haaranen@momentum-industrial.com</w:t>
      </w:r>
    </w:p>
    <w:p w:rsidR="00F74B7C" w:rsidRPr="00C52E2B" w:rsidRDefault="000B5F32" w:rsidP="00C52E2B">
      <w:pPr>
        <w:spacing w:after="0"/>
        <w:rPr>
          <w:i/>
          <w:sz w:val="20"/>
        </w:rPr>
      </w:pPr>
      <w:r w:rsidRPr="00C52E2B">
        <w:rPr>
          <w:i/>
          <w:sz w:val="20"/>
        </w:rPr>
        <w:t>Momentum Industrial är Nordens ledande leverantör av maskinkomponenter till industrin med lokal försäljning och lagerhållning på ett 30-tal orter i Sverige samt systerorganisationer i Norge, Finland och Danmark. Loka</w:t>
      </w:r>
      <w:r w:rsidR="00AA1BEA" w:rsidRPr="00C52E2B">
        <w:rPr>
          <w:i/>
          <w:sz w:val="20"/>
        </w:rPr>
        <w:t>l tillgänglighet till produkter och</w:t>
      </w:r>
      <w:r w:rsidRPr="00C52E2B">
        <w:rPr>
          <w:i/>
          <w:sz w:val="20"/>
        </w:rPr>
        <w:t xml:space="preserve"> know-how från ledande tillverkare, kundanpassade produkt</w:t>
      </w:r>
      <w:r w:rsidR="00C52E2B" w:rsidRPr="00C52E2B">
        <w:rPr>
          <w:i/>
          <w:sz w:val="20"/>
        </w:rPr>
        <w:t xml:space="preserve">utbildningar, logistiklösningar, </w:t>
      </w:r>
      <w:r w:rsidRPr="00C52E2B">
        <w:rPr>
          <w:i/>
          <w:sz w:val="20"/>
        </w:rPr>
        <w:t xml:space="preserve">jourservice </w:t>
      </w:r>
      <w:r w:rsidR="00C52E2B" w:rsidRPr="00C52E2B">
        <w:rPr>
          <w:i/>
          <w:sz w:val="20"/>
        </w:rPr>
        <w:t xml:space="preserve">samt serviceverkstäder på åtta orter i Sverige </w:t>
      </w:r>
      <w:r w:rsidRPr="00C52E2B">
        <w:rPr>
          <w:i/>
          <w:sz w:val="20"/>
        </w:rPr>
        <w:t>är några</w:t>
      </w:r>
      <w:r w:rsidR="00C52E2B" w:rsidRPr="00C52E2B">
        <w:rPr>
          <w:i/>
          <w:sz w:val="20"/>
        </w:rPr>
        <w:t xml:space="preserve"> av de </w:t>
      </w:r>
      <w:r w:rsidRPr="00C52E2B">
        <w:rPr>
          <w:i/>
          <w:sz w:val="20"/>
        </w:rPr>
        <w:t>hjälpverktyg som Momentum</w:t>
      </w:r>
      <w:r w:rsidR="00AA1BEA" w:rsidRPr="00C52E2B">
        <w:rPr>
          <w:i/>
          <w:sz w:val="20"/>
        </w:rPr>
        <w:t xml:space="preserve">s </w:t>
      </w:r>
      <w:r w:rsidR="0031539A">
        <w:rPr>
          <w:i/>
          <w:sz w:val="20"/>
        </w:rPr>
        <w:t>290</w:t>
      </w:r>
      <w:r w:rsidR="00AA1BEA" w:rsidRPr="00C52E2B">
        <w:rPr>
          <w:i/>
          <w:sz w:val="20"/>
        </w:rPr>
        <w:t xml:space="preserve"> serviceinriktade medarbetare </w:t>
      </w:r>
      <w:r w:rsidRPr="00C52E2B">
        <w:rPr>
          <w:i/>
          <w:sz w:val="20"/>
        </w:rPr>
        <w:t xml:space="preserve">erbjuder. </w:t>
      </w:r>
      <w:r w:rsidR="00C52E2B" w:rsidRPr="00C52E2B">
        <w:rPr>
          <w:i/>
          <w:sz w:val="20"/>
        </w:rPr>
        <w:t>S</w:t>
      </w:r>
      <w:r w:rsidRPr="00C52E2B">
        <w:rPr>
          <w:i/>
          <w:sz w:val="20"/>
        </w:rPr>
        <w:t>ortiment</w:t>
      </w:r>
      <w:r w:rsidR="00C52E2B" w:rsidRPr="00C52E2B">
        <w:rPr>
          <w:i/>
          <w:sz w:val="20"/>
        </w:rPr>
        <w:t>et</w:t>
      </w:r>
      <w:r w:rsidRPr="00C52E2B">
        <w:rPr>
          <w:i/>
          <w:sz w:val="20"/>
        </w:rPr>
        <w:t xml:space="preserve"> omfattar produkter inom affärsområdena Lager, Tätningar, Transmission, Automation, Industrigummi och Smörjmedel</w:t>
      </w:r>
      <w:r w:rsidR="00AA1BEA" w:rsidRPr="00C52E2B">
        <w:rPr>
          <w:i/>
          <w:sz w:val="20"/>
        </w:rPr>
        <w:t xml:space="preserve"> från </w:t>
      </w:r>
      <w:r w:rsidRPr="00C52E2B">
        <w:rPr>
          <w:i/>
          <w:sz w:val="20"/>
        </w:rPr>
        <w:t>världsledande tillverkare såsom SKF, Renold, Optibelt, Simrit, SMC, Trelleborg, Mobil</w:t>
      </w:r>
      <w:r w:rsidR="00AA1BEA" w:rsidRPr="00C52E2B">
        <w:rPr>
          <w:i/>
          <w:sz w:val="20"/>
        </w:rPr>
        <w:t>, med flera.</w:t>
      </w:r>
    </w:p>
    <w:sectPr w:rsidR="00F74B7C" w:rsidRPr="00C52E2B" w:rsidSect="0027433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A68CCA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6F20A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C1260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6402C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B7A5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FEA7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D2ACC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56C12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F4CD8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FE60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D9A3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compat/>
  <w:rsids>
    <w:rsidRoot w:val="00D94894"/>
    <w:rsid w:val="000529DA"/>
    <w:rsid w:val="000B5F32"/>
    <w:rsid w:val="00153497"/>
    <w:rsid w:val="00170A3F"/>
    <w:rsid w:val="001E6FD0"/>
    <w:rsid w:val="00224A15"/>
    <w:rsid w:val="00270E0B"/>
    <w:rsid w:val="00274332"/>
    <w:rsid w:val="002A7518"/>
    <w:rsid w:val="002F526E"/>
    <w:rsid w:val="0031539A"/>
    <w:rsid w:val="003C74DD"/>
    <w:rsid w:val="0046443A"/>
    <w:rsid w:val="00470E9B"/>
    <w:rsid w:val="00473F5C"/>
    <w:rsid w:val="004C3E3C"/>
    <w:rsid w:val="00537AB9"/>
    <w:rsid w:val="005419A5"/>
    <w:rsid w:val="005D16E1"/>
    <w:rsid w:val="00600A0D"/>
    <w:rsid w:val="00634D61"/>
    <w:rsid w:val="0067434D"/>
    <w:rsid w:val="006800A6"/>
    <w:rsid w:val="006B1101"/>
    <w:rsid w:val="006B4383"/>
    <w:rsid w:val="00724F33"/>
    <w:rsid w:val="007D38CD"/>
    <w:rsid w:val="007F7F21"/>
    <w:rsid w:val="00851AFE"/>
    <w:rsid w:val="008948DB"/>
    <w:rsid w:val="008B672A"/>
    <w:rsid w:val="008E79A3"/>
    <w:rsid w:val="009434F3"/>
    <w:rsid w:val="009873BC"/>
    <w:rsid w:val="009B1BEF"/>
    <w:rsid w:val="00A55CAA"/>
    <w:rsid w:val="00A57196"/>
    <w:rsid w:val="00A9300E"/>
    <w:rsid w:val="00AA1BEA"/>
    <w:rsid w:val="00AC2FD9"/>
    <w:rsid w:val="00B105D4"/>
    <w:rsid w:val="00B27200"/>
    <w:rsid w:val="00B47CF3"/>
    <w:rsid w:val="00B84343"/>
    <w:rsid w:val="00BD45A2"/>
    <w:rsid w:val="00BE3B04"/>
    <w:rsid w:val="00C420EB"/>
    <w:rsid w:val="00C43A3D"/>
    <w:rsid w:val="00C52E2B"/>
    <w:rsid w:val="00C60A6E"/>
    <w:rsid w:val="00C96B31"/>
    <w:rsid w:val="00CA6301"/>
    <w:rsid w:val="00CC69BC"/>
    <w:rsid w:val="00D150E0"/>
    <w:rsid w:val="00D94894"/>
    <w:rsid w:val="00DA1200"/>
    <w:rsid w:val="00DA2384"/>
    <w:rsid w:val="00DA5584"/>
    <w:rsid w:val="00DB4339"/>
    <w:rsid w:val="00DD74B4"/>
    <w:rsid w:val="00EA5F8B"/>
    <w:rsid w:val="00EB1982"/>
    <w:rsid w:val="00F257A2"/>
    <w:rsid w:val="00F561D1"/>
    <w:rsid w:val="00F61936"/>
    <w:rsid w:val="00F74B7C"/>
    <w:rsid w:val="00FA7903"/>
    <w:rsid w:val="00FC0585"/>
    <w:rsid w:val="00FF11B3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D1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F7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74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03">
      <w:bodyDiv w:val="1"/>
      <w:marLeft w:val="0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63835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637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814EA-8A4E-4549-80FB-491CDC95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2522</Characters>
  <Application>Microsoft Word 12.0.0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B&amp;B TOOLS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Karlqvist</dc:creator>
  <cp:lastModifiedBy>Andreas Molin</cp:lastModifiedBy>
  <cp:revision>2</cp:revision>
  <cp:lastPrinted>2016-02-25T10:43:00Z</cp:lastPrinted>
  <dcterms:created xsi:type="dcterms:W3CDTF">2017-03-17T08:09:00Z</dcterms:created>
  <dcterms:modified xsi:type="dcterms:W3CDTF">2017-03-17T08:09:00Z</dcterms:modified>
</cp:coreProperties>
</file>